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C3F7" w14:textId="77777777" w:rsidR="004343E8"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0B4A9E8B" w14:textId="77777777" w:rsidR="004343E8"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6572F231">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ZHZB2022</w:t>
      </w:r>
      <w:r>
        <w:rPr>
          <w:rFonts w:ascii="仿宋_GB2312" w:eastAsia="仿宋_GB2312" w:hint="eastAsia"/>
          <w:snapToGrid w:val="0"/>
          <w:kern w:val="0"/>
          <w:sz w:val="32"/>
          <w:szCs w:val="32"/>
        </w:rPr>
        <w:t>034</w:t>
      </w:r>
    </w:p>
    <w:p w14:paraId="48B0FCBC" w14:textId="77777777" w:rsidR="004343E8" w:rsidRDefault="004343E8">
      <w:pPr>
        <w:jc w:val="center"/>
        <w:rPr>
          <w:color w:val="FF0000"/>
          <w:sz w:val="44"/>
          <w:szCs w:val="44"/>
        </w:rPr>
      </w:pPr>
    </w:p>
    <w:p w14:paraId="48DC81A7" w14:textId="77777777" w:rsidR="004343E8"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4E66B6D6" w14:textId="77777777" w:rsidR="004343E8" w:rsidRDefault="00000000">
      <w:pPr>
        <w:jc w:val="center"/>
        <w:rPr>
          <w:rFonts w:ascii="仿宋_GB2312" w:eastAsia="仿宋_GB2312"/>
          <w:sz w:val="32"/>
          <w:szCs w:val="32"/>
        </w:rPr>
      </w:pPr>
      <w:r>
        <w:rPr>
          <w:rFonts w:ascii="仿宋_GB2312" w:eastAsia="仿宋_GB2312" w:hint="eastAsia"/>
          <w:sz w:val="32"/>
          <w:szCs w:val="32"/>
        </w:rPr>
        <w:t>（中心日常管理运转——饮用水服务项目）</w:t>
      </w:r>
    </w:p>
    <w:p w14:paraId="55812168" w14:textId="77777777" w:rsidR="004343E8" w:rsidRDefault="004343E8">
      <w:pPr>
        <w:jc w:val="center"/>
        <w:rPr>
          <w:b/>
          <w:sz w:val="44"/>
          <w:szCs w:val="44"/>
        </w:rPr>
      </w:pPr>
    </w:p>
    <w:p w14:paraId="55EB81AD"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w:t>
      </w:r>
      <w:r>
        <w:rPr>
          <w:rFonts w:ascii="仿宋_GB2312" w:eastAsia="仿宋_GB2312" w:hint="eastAsia"/>
          <w:sz w:val="32"/>
          <w:szCs w:val="32"/>
        </w:rPr>
        <w:t>征召、择优选定项目承接机构。具体公告如下：</w:t>
      </w:r>
    </w:p>
    <w:p w14:paraId="46DA9D18" w14:textId="77777777" w:rsidR="004343E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4BC973FD" w14:textId="77777777" w:rsidR="004343E8" w:rsidRDefault="00000000">
      <w:pPr>
        <w:adjustRightInd w:val="0"/>
        <w:ind w:firstLineChars="200" w:firstLine="640"/>
        <w:jc w:val="left"/>
        <w:rPr>
          <w:rFonts w:ascii="仿宋_GB2312" w:eastAsia="仿宋_GB2312"/>
          <w:color w:val="FF0000"/>
          <w:sz w:val="32"/>
          <w:szCs w:val="32"/>
        </w:rPr>
      </w:pPr>
      <w:r>
        <w:rPr>
          <w:rFonts w:ascii="仿宋_GB2312" w:eastAsia="仿宋_GB2312" w:hint="eastAsia"/>
          <w:sz w:val="32"/>
          <w:szCs w:val="32"/>
        </w:rPr>
        <w:t>1.项目编号：CZ2023-2-3</w:t>
      </w:r>
    </w:p>
    <w:p w14:paraId="0A739BB0"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2.项目名称：中心日常管理运转——饮用水服务项目</w:t>
      </w:r>
    </w:p>
    <w:p w14:paraId="10285C33"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3.预算金额：人民币12万元</w:t>
      </w:r>
    </w:p>
    <w:p w14:paraId="7765B8E9"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4.最高限价：人民币12万元</w:t>
      </w:r>
    </w:p>
    <w:p w14:paraId="1473BF2E"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3779F6FE"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5D05395A"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2C760BB0" w14:textId="77777777" w:rsidR="004343E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47AB182F"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w:t>
      </w:r>
      <w:r>
        <w:rPr>
          <w:rFonts w:ascii="仿宋_GB2312" w:eastAsia="仿宋_GB2312" w:hint="eastAsia"/>
          <w:sz w:val="32"/>
          <w:szCs w:val="32"/>
        </w:rPr>
        <w:lastRenderedPageBreak/>
        <w:t>其它组织（提供营业执照或事业单位法人证等法人证明扫描件，原件备查）；</w:t>
      </w:r>
    </w:p>
    <w:p w14:paraId="09CB943A" w14:textId="77777777" w:rsidR="004343E8"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62021DAE"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0639874A"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6807C4A6" w14:textId="77777777" w:rsidR="004343E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0D0FF8F0" w14:textId="77777777" w:rsidR="004343E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应在2022年12月8日17:00时前电话或以书面形式咨询招标机构，逾期恕不受理。在答疑咨询截止日期之后，我中心不再受理对招标参数的质疑。（联系人：杨先生，0755-83626883）</w:t>
      </w:r>
    </w:p>
    <w:p w14:paraId="38CDC07E" w14:textId="77777777" w:rsidR="004343E8"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年12月12日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14:paraId="485E692E" w14:textId="77777777" w:rsidR="004343E8" w:rsidRDefault="004343E8">
      <w:pPr>
        <w:adjustRightInd w:val="0"/>
        <w:ind w:firstLineChars="200" w:firstLine="640"/>
        <w:jc w:val="left"/>
        <w:rPr>
          <w:rFonts w:ascii="仿宋_GB2312" w:eastAsia="仿宋_GB2312"/>
          <w:sz w:val="32"/>
          <w:szCs w:val="32"/>
        </w:rPr>
      </w:pPr>
    </w:p>
    <w:p w14:paraId="68F5E785" w14:textId="77777777" w:rsidR="004343E8"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3CBFC30A" w14:textId="77777777" w:rsidR="004343E8"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2022年12月5日</w:t>
      </w:r>
    </w:p>
    <w:p w14:paraId="23AA3BCA" w14:textId="77777777" w:rsidR="004343E8"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54C4701A" w14:textId="77777777" w:rsidR="004343E8"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0F0D665F" w14:textId="77777777" w:rsidR="004343E8"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101D0496" w14:textId="77777777" w:rsidR="004343E8" w:rsidRDefault="004343E8">
      <w:pPr>
        <w:snapToGrid w:val="0"/>
        <w:ind w:firstLine="723"/>
        <w:jc w:val="center"/>
        <w:rPr>
          <w:rFonts w:ascii="宋体" w:hAnsi="宋体"/>
          <w:b/>
          <w:sz w:val="36"/>
          <w:szCs w:val="36"/>
        </w:rPr>
      </w:pPr>
    </w:p>
    <w:p w14:paraId="44459934" w14:textId="77777777" w:rsidR="004343E8" w:rsidRDefault="004343E8">
      <w:pPr>
        <w:snapToGrid w:val="0"/>
        <w:ind w:firstLine="723"/>
        <w:jc w:val="center"/>
        <w:rPr>
          <w:rFonts w:ascii="宋体" w:hAnsi="宋体"/>
          <w:b/>
          <w:sz w:val="36"/>
          <w:szCs w:val="36"/>
        </w:rPr>
      </w:pPr>
    </w:p>
    <w:p w14:paraId="3D1327E6" w14:textId="77777777" w:rsidR="004343E8" w:rsidRDefault="004343E8">
      <w:pPr>
        <w:snapToGrid w:val="0"/>
        <w:ind w:firstLine="723"/>
        <w:jc w:val="center"/>
        <w:rPr>
          <w:rFonts w:ascii="宋体" w:hAnsi="宋体"/>
          <w:b/>
          <w:sz w:val="36"/>
          <w:szCs w:val="36"/>
        </w:rPr>
      </w:pPr>
    </w:p>
    <w:p w14:paraId="22EE6B63" w14:textId="77777777" w:rsidR="004343E8" w:rsidRDefault="004343E8">
      <w:pPr>
        <w:snapToGrid w:val="0"/>
        <w:ind w:firstLine="723"/>
        <w:jc w:val="center"/>
        <w:rPr>
          <w:rFonts w:ascii="宋体" w:hAnsi="宋体"/>
          <w:b/>
          <w:sz w:val="36"/>
          <w:szCs w:val="36"/>
        </w:rPr>
      </w:pPr>
    </w:p>
    <w:p w14:paraId="2F9A7DB9" w14:textId="77777777" w:rsidR="004343E8" w:rsidRDefault="00000000">
      <w:pPr>
        <w:pStyle w:val="Default"/>
        <w:ind w:leftChars="406" w:left="2793" w:hangingChars="539" w:hanging="1940"/>
        <w:jc w:val="both"/>
        <w:rPr>
          <w:rFonts w:ascii="仿宋_GB2312" w:eastAsia="仿宋_GB2312"/>
          <w:sz w:val="32"/>
          <w:szCs w:val="32"/>
        </w:rPr>
      </w:pPr>
      <w:r>
        <w:rPr>
          <w:rFonts w:hAnsi="宋体" w:hint="eastAsia"/>
          <w:color w:val="auto"/>
          <w:sz w:val="36"/>
          <w:szCs w:val="36"/>
        </w:rPr>
        <w:t>项目名称：</w:t>
      </w:r>
      <w:r>
        <w:rPr>
          <w:rFonts w:ascii="仿宋_GB2312" w:eastAsia="仿宋_GB2312" w:hint="eastAsia"/>
          <w:sz w:val="32"/>
          <w:szCs w:val="32"/>
        </w:rPr>
        <w:t>中心日常管理运转——饮用水服务项目</w:t>
      </w:r>
    </w:p>
    <w:p w14:paraId="54D5E3FE" w14:textId="77777777" w:rsidR="004343E8"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Pr>
          <w:rFonts w:ascii="仿宋_GB2312" w:eastAsia="仿宋_GB2312" w:hint="eastAsia"/>
          <w:sz w:val="32"/>
          <w:szCs w:val="32"/>
        </w:rPr>
        <w:t>CZ2023-2-3</w:t>
      </w:r>
    </w:p>
    <w:p w14:paraId="2C98738C" w14:textId="77777777" w:rsidR="004343E8"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ascii="仿宋_GB2312" w:eastAsia="仿宋_GB2312" w:hint="eastAsia"/>
          <w:sz w:val="32"/>
          <w:szCs w:val="32"/>
        </w:rPr>
        <w:t>：ZHZB2022034</w:t>
      </w:r>
    </w:p>
    <w:p w14:paraId="6F958764" w14:textId="77777777" w:rsidR="004343E8" w:rsidRDefault="004343E8">
      <w:pPr>
        <w:ind w:firstLine="643"/>
        <w:jc w:val="center"/>
        <w:rPr>
          <w:rFonts w:ascii="宋体" w:hAnsi="宋体"/>
          <w:b/>
          <w:sz w:val="32"/>
          <w:szCs w:val="32"/>
        </w:rPr>
      </w:pPr>
    </w:p>
    <w:p w14:paraId="5677F6BF" w14:textId="77777777" w:rsidR="004343E8" w:rsidRDefault="004343E8">
      <w:pPr>
        <w:ind w:firstLine="643"/>
        <w:rPr>
          <w:rFonts w:ascii="宋体" w:hAnsi="宋体"/>
          <w:b/>
          <w:sz w:val="32"/>
          <w:szCs w:val="32"/>
        </w:rPr>
      </w:pPr>
    </w:p>
    <w:p w14:paraId="5341DB1F" w14:textId="77777777" w:rsidR="004343E8" w:rsidRDefault="004343E8">
      <w:pPr>
        <w:ind w:firstLine="640"/>
        <w:jc w:val="center"/>
        <w:rPr>
          <w:rFonts w:ascii="宋体" w:hAnsi="宋体"/>
          <w:sz w:val="32"/>
          <w:szCs w:val="32"/>
        </w:rPr>
      </w:pPr>
    </w:p>
    <w:p w14:paraId="20801705" w14:textId="77777777" w:rsidR="004343E8" w:rsidRDefault="004343E8">
      <w:pPr>
        <w:ind w:firstLine="640"/>
        <w:jc w:val="center"/>
        <w:rPr>
          <w:rFonts w:ascii="宋体" w:hAnsi="宋体"/>
          <w:sz w:val="32"/>
          <w:szCs w:val="32"/>
        </w:rPr>
      </w:pPr>
    </w:p>
    <w:p w14:paraId="6CFFDDBA" w14:textId="77777777" w:rsidR="004343E8" w:rsidRDefault="004343E8">
      <w:pPr>
        <w:ind w:firstLine="640"/>
        <w:jc w:val="center"/>
        <w:rPr>
          <w:rFonts w:ascii="宋体" w:hAnsi="宋体"/>
          <w:sz w:val="32"/>
          <w:szCs w:val="32"/>
        </w:rPr>
      </w:pPr>
    </w:p>
    <w:p w14:paraId="2EEA0A47" w14:textId="77777777" w:rsidR="004343E8" w:rsidRDefault="004343E8">
      <w:pPr>
        <w:ind w:firstLine="640"/>
        <w:jc w:val="center"/>
        <w:rPr>
          <w:rFonts w:ascii="宋体" w:hAnsi="宋体"/>
          <w:sz w:val="32"/>
          <w:szCs w:val="32"/>
        </w:rPr>
      </w:pPr>
    </w:p>
    <w:p w14:paraId="63991A3C" w14:textId="77777777" w:rsidR="004343E8" w:rsidRDefault="004343E8">
      <w:pPr>
        <w:ind w:firstLine="640"/>
        <w:jc w:val="center"/>
        <w:rPr>
          <w:rFonts w:ascii="宋体" w:hAnsi="宋体"/>
          <w:sz w:val="32"/>
          <w:szCs w:val="32"/>
        </w:rPr>
      </w:pPr>
    </w:p>
    <w:p w14:paraId="039064D7" w14:textId="77777777" w:rsidR="004343E8" w:rsidRDefault="004343E8">
      <w:pPr>
        <w:ind w:firstLine="640"/>
        <w:jc w:val="center"/>
        <w:rPr>
          <w:rFonts w:ascii="宋体" w:hAnsi="宋体"/>
          <w:sz w:val="32"/>
          <w:szCs w:val="32"/>
        </w:rPr>
      </w:pPr>
    </w:p>
    <w:p w14:paraId="557934F1" w14:textId="77777777" w:rsidR="004343E8" w:rsidRDefault="00000000">
      <w:pPr>
        <w:tabs>
          <w:tab w:val="left" w:pos="2998"/>
          <w:tab w:val="center" w:pos="4533"/>
        </w:tabs>
        <w:ind w:firstLine="640"/>
        <w:jc w:val="left"/>
        <w:rPr>
          <w:rFonts w:ascii="仿宋_GB2312"/>
          <w:sz w:val="32"/>
          <w:szCs w:val="32"/>
        </w:rPr>
      </w:pPr>
      <w:r>
        <w:rPr>
          <w:rFonts w:ascii="仿宋_GB2312" w:hAnsi="宋体" w:hint="eastAsia"/>
          <w:sz w:val="32"/>
          <w:szCs w:val="32"/>
        </w:rPr>
        <w:tab/>
        <w:t>2022</w:t>
      </w:r>
      <w:r>
        <w:rPr>
          <w:rFonts w:ascii="仿宋_GB2312" w:hAnsi="宋体" w:hint="eastAsia"/>
          <w:sz w:val="32"/>
          <w:szCs w:val="32"/>
        </w:rPr>
        <w:t>年</w:t>
      </w:r>
      <w:r>
        <w:rPr>
          <w:rFonts w:ascii="仿宋_GB2312" w:hAnsi="宋体" w:hint="eastAsia"/>
          <w:sz w:val="32"/>
          <w:szCs w:val="32"/>
        </w:rPr>
        <w:t>12</w:t>
      </w:r>
      <w:r>
        <w:rPr>
          <w:rFonts w:ascii="仿宋_GB2312" w:hint="eastAsia"/>
          <w:sz w:val="32"/>
          <w:szCs w:val="32"/>
        </w:rPr>
        <w:t>月</w:t>
      </w:r>
      <w:r>
        <w:rPr>
          <w:rFonts w:ascii="仿宋_GB2312" w:hint="eastAsia"/>
          <w:sz w:val="32"/>
          <w:szCs w:val="32"/>
        </w:rPr>
        <w:t>5</w:t>
      </w:r>
      <w:r>
        <w:rPr>
          <w:rFonts w:ascii="仿宋_GB2312" w:hint="eastAsia"/>
          <w:sz w:val="32"/>
          <w:szCs w:val="32"/>
        </w:rPr>
        <w:t>日</w:t>
      </w:r>
    </w:p>
    <w:p w14:paraId="25F0DB2B" w14:textId="77777777" w:rsidR="004343E8" w:rsidRDefault="00000000">
      <w:pPr>
        <w:widowControl/>
        <w:ind w:firstLine="880"/>
        <w:jc w:val="left"/>
        <w:rPr>
          <w:rFonts w:ascii="宋体" w:hAnsi="宋体"/>
          <w:sz w:val="44"/>
          <w:szCs w:val="44"/>
        </w:rPr>
      </w:pPr>
      <w:r>
        <w:rPr>
          <w:rFonts w:ascii="宋体" w:hAnsi="宋体"/>
          <w:sz w:val="44"/>
          <w:szCs w:val="44"/>
        </w:rPr>
        <w:br w:type="page"/>
      </w:r>
    </w:p>
    <w:p w14:paraId="2414BD64" w14:textId="77777777" w:rsidR="004343E8"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4AB264B8" w14:textId="77777777" w:rsidR="004343E8" w:rsidRDefault="004343E8">
      <w:pPr>
        <w:spacing w:line="240" w:lineRule="atLeast"/>
        <w:jc w:val="center"/>
        <w:rPr>
          <w:rFonts w:asciiTheme="minorEastAsia" w:hAnsiTheme="minorEastAsia"/>
          <w:b/>
          <w:sz w:val="44"/>
          <w:szCs w:val="44"/>
        </w:rPr>
      </w:pPr>
    </w:p>
    <w:p w14:paraId="38CEB3F2" w14:textId="77777777" w:rsidR="004343E8"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CDA213B"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739B7DE"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C4F749F"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1F39E1B6"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A94D6D1"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B01BF49"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5D13FF34"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633243C2"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A5E4976"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2E35017F"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42871F82"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54D084CF"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5E83D715"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2DF3153"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4773F7D2"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6F715BF"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100A24CB"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70324281"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532E48FF"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1B33B79"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43FD6CD2"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6C448249" w14:textId="77777777" w:rsidR="004343E8" w:rsidRDefault="004343E8">
      <w:pPr>
        <w:ind w:firstLine="640"/>
        <w:jc w:val="left"/>
        <w:rPr>
          <w:rFonts w:ascii="仿宋_GB2312" w:eastAsia="仿宋_GB2312" w:hAnsi="黑体"/>
          <w:sz w:val="32"/>
          <w:szCs w:val="32"/>
        </w:rPr>
      </w:pPr>
    </w:p>
    <w:p w14:paraId="1B472E19" w14:textId="77777777" w:rsidR="004343E8" w:rsidRDefault="004343E8">
      <w:pPr>
        <w:ind w:firstLine="640"/>
        <w:jc w:val="left"/>
        <w:rPr>
          <w:rFonts w:ascii="黑体" w:eastAsia="黑体" w:hAnsi="黑体"/>
          <w:sz w:val="32"/>
          <w:szCs w:val="32"/>
        </w:rPr>
      </w:pPr>
    </w:p>
    <w:p w14:paraId="14C02710" w14:textId="77777777" w:rsidR="004343E8" w:rsidRDefault="004343E8">
      <w:pPr>
        <w:ind w:firstLine="640"/>
        <w:jc w:val="left"/>
        <w:rPr>
          <w:rFonts w:ascii="黑体" w:eastAsia="黑体" w:hAnsi="黑体"/>
          <w:sz w:val="32"/>
          <w:szCs w:val="32"/>
        </w:rPr>
      </w:pPr>
    </w:p>
    <w:p w14:paraId="2AA74A36" w14:textId="77777777" w:rsidR="004343E8" w:rsidRDefault="00000000">
      <w:pPr>
        <w:widowControl/>
        <w:jc w:val="left"/>
        <w:rPr>
          <w:rFonts w:ascii="黑体" w:eastAsia="黑体" w:hAnsi="黑体"/>
          <w:sz w:val="32"/>
          <w:szCs w:val="32"/>
        </w:rPr>
      </w:pPr>
      <w:r>
        <w:rPr>
          <w:rFonts w:ascii="黑体" w:eastAsia="黑体" w:hAnsi="黑体"/>
          <w:sz w:val="32"/>
          <w:szCs w:val="32"/>
        </w:rPr>
        <w:br w:type="page"/>
      </w:r>
    </w:p>
    <w:p w14:paraId="6ED6B256" w14:textId="77777777" w:rsidR="004343E8"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3D847A57"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CZ2023-2-3</w:t>
      </w:r>
    </w:p>
    <w:p w14:paraId="1E562111"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693F4B43"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中心日常管理运转——饮用水服务项目</w:t>
      </w:r>
    </w:p>
    <w:p w14:paraId="3C372B1F" w14:textId="77777777" w:rsidR="004343E8"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2B7E1FAD"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Pr>
          <w:rFonts w:ascii="仿宋_GB2312" w:eastAsia="仿宋_GB2312" w:hAnsi="华文仿宋"/>
          <w:sz w:val="32"/>
          <w:szCs w:val="32"/>
        </w:rPr>
        <w:t>钟小姐</w:t>
      </w:r>
    </w:p>
    <w:p w14:paraId="2091FA67" w14:textId="77777777" w:rsidR="004343E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1B4010FF" w14:textId="77777777" w:rsidR="004343E8"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03D8B65F"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BD902AD"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3F48681C"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57CEDC07"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35DBDAED" w14:textId="77777777" w:rsidR="004343E8"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4E6A7C88"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http://szcjrzhfw.cjr.org.cn/）—通知公告和“深圳市残疾人综合服务”微信公众号下载招标文件，于2022年12月12日下午17:00前，携带下列资料到</w:t>
        </w:r>
        <w:r>
          <w:rPr>
            <w:rFonts w:ascii="仿宋_GB2312" w:eastAsia="仿宋_GB2312" w:hAnsi="华文仿宋" w:hint="eastAsia"/>
            <w:sz w:val="32"/>
            <w:szCs w:val="32"/>
          </w:rPr>
          <w:lastRenderedPageBreak/>
          <w:t>深圳市福田区梅林路2号，过期未提交或资料不齐者视为放弃投标，以下资料均需加盖公章。</w:t>
        </w:r>
      </w:hyperlink>
    </w:p>
    <w:p w14:paraId="66383D5A" w14:textId="77777777" w:rsidR="004343E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6969EA2" w14:textId="77777777" w:rsidR="004343E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2B5066C6"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46837D11"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3D61C56D" w14:textId="77777777" w:rsidR="004343E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ADFAEAD" w14:textId="77777777" w:rsidR="004343E8"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23D1903" w14:textId="77777777" w:rsidR="004343E8"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1CF54CCD" w14:textId="77777777" w:rsidR="004343E8"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9901D9B" w14:textId="77777777" w:rsidR="004343E8"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78CC8192" w14:textId="77777777" w:rsidR="004343E8"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5893BC11"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36A2C619"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1D967278"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2FB220B7"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F9DCC05"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43A8B6DB"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3A7BBDA2"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3826D408"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44A10B20"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7134AAC1" w14:textId="77777777" w:rsidR="004343E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宋体" w:hint="eastAsia"/>
          <w:sz w:val="32"/>
          <w:szCs w:val="32"/>
        </w:rPr>
        <w:lastRenderedPageBreak/>
        <w:t>同一招标项目投标”规定的。</w:t>
      </w:r>
    </w:p>
    <w:p w14:paraId="0C87B00B" w14:textId="77777777" w:rsidR="004343E8"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C794846" w14:textId="77777777" w:rsidR="004343E8"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3D67AB2" w14:textId="77777777" w:rsidR="004343E8"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62DF3A1" w14:textId="77777777" w:rsidR="004343E8"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1BE82FB9"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57B8394"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E73A785"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15EE8298"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7A14BC8F"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892B4C3"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F2D4539" w14:textId="77777777" w:rsidR="004343E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6C5983E" w14:textId="0F941E65" w:rsidR="004343E8"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B32BE1" w:rsidRPr="00B32BE1">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656E31CD" w14:textId="77777777" w:rsidR="004343E8"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F7976EA" w14:textId="77777777" w:rsidR="004343E8"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01D3C900" w14:textId="77777777" w:rsidR="004343E8" w:rsidRDefault="004343E8">
      <w:pPr>
        <w:ind w:firstLine="643"/>
        <w:jc w:val="left"/>
        <w:rPr>
          <w:rFonts w:ascii="仿宋_GB2312" w:hAnsi="华文仿宋" w:cs="Arial"/>
          <w:b/>
          <w:bCs/>
          <w:kern w:val="0"/>
          <w:sz w:val="32"/>
          <w:szCs w:val="32"/>
        </w:rPr>
      </w:pPr>
    </w:p>
    <w:p w14:paraId="34D2BE3F" w14:textId="77777777" w:rsidR="004343E8"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13D9480A" w14:textId="77777777" w:rsidR="004343E8" w:rsidRDefault="004343E8">
      <w:pPr>
        <w:adjustRightInd w:val="0"/>
        <w:snapToGrid w:val="0"/>
        <w:ind w:firstLine="640"/>
        <w:rPr>
          <w:rFonts w:ascii="华文仿宋" w:eastAsia="华文仿宋" w:hAnsi="华文仿宋"/>
          <w:sz w:val="32"/>
          <w:szCs w:val="32"/>
        </w:rPr>
      </w:pPr>
    </w:p>
    <w:p w14:paraId="11AD6740" w14:textId="77777777" w:rsidR="004343E8" w:rsidRDefault="0000000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445EBDE5" w14:textId="77777777" w:rsidR="004343E8" w:rsidRDefault="00000000">
      <w:pPr>
        <w:adjustRightInd w:val="0"/>
        <w:snapToGrid w:val="0"/>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为深圳市残疾人综合服务中心提供桶装水和瓶装水供应服务。</w:t>
      </w:r>
    </w:p>
    <w:p w14:paraId="01A7C426" w14:textId="77777777" w:rsidR="004343E8" w:rsidRDefault="00000000">
      <w:pPr>
        <w:numPr>
          <w:ilvl w:val="0"/>
          <w:numId w:val="21"/>
        </w:numPr>
        <w:adjustRightInd w:val="0"/>
        <w:snapToGrid w:val="0"/>
        <w:ind w:firstLine="640"/>
        <w:rPr>
          <w:rFonts w:ascii="黑体" w:eastAsia="黑体" w:hAnsi="黑体"/>
          <w:sz w:val="32"/>
          <w:szCs w:val="32"/>
        </w:rPr>
      </w:pPr>
      <w:r>
        <w:rPr>
          <w:rFonts w:ascii="黑体" w:eastAsia="黑体" w:hAnsi="黑体" w:hint="eastAsia"/>
          <w:sz w:val="32"/>
          <w:szCs w:val="32"/>
        </w:rPr>
        <w:t>具体要求</w:t>
      </w:r>
    </w:p>
    <w:p w14:paraId="1C1CA3FF"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1饮用</w:t>
      </w:r>
      <w:r>
        <w:rPr>
          <w:rFonts w:ascii="仿宋_GB2312" w:eastAsia="仿宋_GB2312" w:hAnsi="华文仿宋" w:cs="Arial"/>
          <w:bCs/>
          <w:kern w:val="0"/>
          <w:sz w:val="32"/>
          <w:szCs w:val="32"/>
        </w:rPr>
        <w:t>水</w:t>
      </w:r>
      <w:r>
        <w:rPr>
          <w:rFonts w:ascii="仿宋_GB2312" w:eastAsia="仿宋_GB2312" w:hAnsi="华文仿宋" w:cs="Arial" w:hint="eastAsia"/>
          <w:bCs/>
          <w:kern w:val="0"/>
          <w:sz w:val="32"/>
          <w:szCs w:val="32"/>
        </w:rPr>
        <w:t>需求参数</w:t>
      </w:r>
      <w:r>
        <w:rPr>
          <w:rFonts w:ascii="仿宋_GB2312" w:eastAsia="仿宋_GB2312" w:hAnsi="华文仿宋" w:cs="Arial"/>
          <w:bCs/>
          <w:kern w:val="0"/>
          <w:sz w:val="32"/>
          <w:szCs w:val="32"/>
        </w:rPr>
        <w:t>：</w:t>
      </w:r>
    </w:p>
    <w:tbl>
      <w:tblPr>
        <w:tblStyle w:val="affe"/>
        <w:tblW w:w="0" w:type="auto"/>
        <w:jc w:val="center"/>
        <w:tblLook w:val="04A0" w:firstRow="1" w:lastRow="0" w:firstColumn="1" w:lastColumn="0" w:noHBand="0" w:noVBand="1"/>
      </w:tblPr>
      <w:tblGrid>
        <w:gridCol w:w="1076"/>
        <w:gridCol w:w="2191"/>
        <w:gridCol w:w="2249"/>
        <w:gridCol w:w="1710"/>
      </w:tblGrid>
      <w:tr w:rsidR="004343E8" w14:paraId="06B9A359" w14:textId="77777777">
        <w:trPr>
          <w:trHeight w:val="604"/>
          <w:jc w:val="center"/>
        </w:trPr>
        <w:tc>
          <w:tcPr>
            <w:tcW w:w="1076" w:type="dxa"/>
            <w:vAlign w:val="center"/>
          </w:tcPr>
          <w:p w14:paraId="11CC3E5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序号</w:t>
            </w:r>
          </w:p>
        </w:tc>
        <w:tc>
          <w:tcPr>
            <w:tcW w:w="2191" w:type="dxa"/>
            <w:vAlign w:val="center"/>
          </w:tcPr>
          <w:p w14:paraId="63804045"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品牌名称</w:t>
            </w:r>
          </w:p>
        </w:tc>
        <w:tc>
          <w:tcPr>
            <w:tcW w:w="2249" w:type="dxa"/>
            <w:vAlign w:val="center"/>
          </w:tcPr>
          <w:p w14:paraId="4A2E8326"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规格</w:t>
            </w:r>
          </w:p>
        </w:tc>
        <w:tc>
          <w:tcPr>
            <w:tcW w:w="1710" w:type="dxa"/>
            <w:vAlign w:val="center"/>
          </w:tcPr>
          <w:p w14:paraId="756A367F"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备注</w:t>
            </w:r>
          </w:p>
        </w:tc>
      </w:tr>
      <w:tr w:rsidR="004343E8" w14:paraId="4A2B3AA9" w14:textId="77777777">
        <w:trPr>
          <w:jc w:val="center"/>
        </w:trPr>
        <w:tc>
          <w:tcPr>
            <w:tcW w:w="1076" w:type="dxa"/>
            <w:vAlign w:val="center"/>
          </w:tcPr>
          <w:p w14:paraId="1ABC2E8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w:t>
            </w:r>
          </w:p>
        </w:tc>
        <w:tc>
          <w:tcPr>
            <w:tcW w:w="2191" w:type="dxa"/>
            <w:vAlign w:val="center"/>
          </w:tcPr>
          <w:p w14:paraId="4051B66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农夫山泉</w:t>
            </w:r>
          </w:p>
        </w:tc>
        <w:tc>
          <w:tcPr>
            <w:tcW w:w="2249" w:type="dxa"/>
            <w:vAlign w:val="center"/>
          </w:tcPr>
          <w:p w14:paraId="19D05515"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12L/桶</w:t>
            </w:r>
          </w:p>
        </w:tc>
        <w:tc>
          <w:tcPr>
            <w:tcW w:w="1710" w:type="dxa"/>
            <w:vAlign w:val="center"/>
          </w:tcPr>
          <w:p w14:paraId="685CC62A"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3E7167A4" w14:textId="77777777">
        <w:trPr>
          <w:jc w:val="center"/>
        </w:trPr>
        <w:tc>
          <w:tcPr>
            <w:tcW w:w="1076" w:type="dxa"/>
            <w:vAlign w:val="center"/>
          </w:tcPr>
          <w:p w14:paraId="7776337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2</w:t>
            </w:r>
          </w:p>
        </w:tc>
        <w:tc>
          <w:tcPr>
            <w:tcW w:w="2191" w:type="dxa"/>
            <w:vMerge w:val="restart"/>
            <w:vAlign w:val="center"/>
          </w:tcPr>
          <w:p w14:paraId="0CA166C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景田</w:t>
            </w:r>
          </w:p>
        </w:tc>
        <w:tc>
          <w:tcPr>
            <w:tcW w:w="2249" w:type="dxa"/>
            <w:vAlign w:val="center"/>
          </w:tcPr>
          <w:p w14:paraId="26F08E3A"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15L/桶</w:t>
            </w:r>
          </w:p>
        </w:tc>
        <w:tc>
          <w:tcPr>
            <w:tcW w:w="1710" w:type="dxa"/>
            <w:vAlign w:val="center"/>
          </w:tcPr>
          <w:p w14:paraId="758D07CE"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0CDEF2A1" w14:textId="77777777">
        <w:trPr>
          <w:jc w:val="center"/>
        </w:trPr>
        <w:tc>
          <w:tcPr>
            <w:tcW w:w="1076" w:type="dxa"/>
            <w:vAlign w:val="center"/>
          </w:tcPr>
          <w:p w14:paraId="1FA1D785"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w:t>
            </w:r>
          </w:p>
        </w:tc>
        <w:tc>
          <w:tcPr>
            <w:tcW w:w="2191" w:type="dxa"/>
            <w:vMerge/>
            <w:vAlign w:val="center"/>
          </w:tcPr>
          <w:p w14:paraId="1ED5D419" w14:textId="77777777" w:rsidR="004343E8" w:rsidRDefault="004343E8">
            <w:pPr>
              <w:jc w:val="center"/>
              <w:textAlignment w:val="baseline"/>
              <w:rPr>
                <w:rFonts w:ascii="仿宋_GB2312" w:eastAsia="仿宋_GB2312" w:hAnsi="华文仿宋" w:cs="Arial"/>
                <w:bCs/>
                <w:kern w:val="0"/>
                <w:sz w:val="28"/>
                <w:szCs w:val="28"/>
              </w:rPr>
            </w:pPr>
          </w:p>
        </w:tc>
        <w:tc>
          <w:tcPr>
            <w:tcW w:w="2249" w:type="dxa"/>
            <w:vAlign w:val="center"/>
          </w:tcPr>
          <w:p w14:paraId="0C368133"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18.9L/桶</w:t>
            </w:r>
          </w:p>
        </w:tc>
        <w:tc>
          <w:tcPr>
            <w:tcW w:w="1710" w:type="dxa"/>
            <w:vAlign w:val="center"/>
          </w:tcPr>
          <w:p w14:paraId="22074B42"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7A2FF337" w14:textId="77777777">
        <w:trPr>
          <w:jc w:val="center"/>
        </w:trPr>
        <w:tc>
          <w:tcPr>
            <w:tcW w:w="1076" w:type="dxa"/>
            <w:vAlign w:val="center"/>
          </w:tcPr>
          <w:p w14:paraId="600EC12F"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4</w:t>
            </w:r>
          </w:p>
        </w:tc>
        <w:tc>
          <w:tcPr>
            <w:tcW w:w="2191" w:type="dxa"/>
            <w:vAlign w:val="center"/>
          </w:tcPr>
          <w:p w14:paraId="311618D8"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怡宝</w:t>
            </w:r>
          </w:p>
        </w:tc>
        <w:tc>
          <w:tcPr>
            <w:tcW w:w="2249" w:type="dxa"/>
            <w:vAlign w:val="center"/>
          </w:tcPr>
          <w:p w14:paraId="37C3D81B"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18.9L/桶</w:t>
            </w:r>
          </w:p>
        </w:tc>
        <w:tc>
          <w:tcPr>
            <w:tcW w:w="1710" w:type="dxa"/>
            <w:vAlign w:val="center"/>
          </w:tcPr>
          <w:p w14:paraId="6F466224" w14:textId="77777777" w:rsidR="004343E8" w:rsidRDefault="004343E8">
            <w:pPr>
              <w:jc w:val="center"/>
              <w:textAlignment w:val="baseline"/>
              <w:rPr>
                <w:rFonts w:ascii="仿宋_GB2312" w:eastAsia="仿宋_GB2312" w:hAnsi="华文仿宋" w:cs="Arial"/>
                <w:bCs/>
                <w:kern w:val="0"/>
                <w:sz w:val="28"/>
                <w:szCs w:val="28"/>
              </w:rPr>
            </w:pPr>
          </w:p>
        </w:tc>
      </w:tr>
      <w:tr w:rsidR="004343E8" w14:paraId="0E7215AB" w14:textId="77777777">
        <w:trPr>
          <w:jc w:val="center"/>
        </w:trPr>
        <w:tc>
          <w:tcPr>
            <w:tcW w:w="1076" w:type="dxa"/>
            <w:vAlign w:val="center"/>
          </w:tcPr>
          <w:p w14:paraId="1C9273C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5</w:t>
            </w:r>
          </w:p>
        </w:tc>
        <w:tc>
          <w:tcPr>
            <w:tcW w:w="2191" w:type="dxa"/>
            <w:vAlign w:val="center"/>
          </w:tcPr>
          <w:p w14:paraId="39714BD3"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农夫山泉</w:t>
            </w:r>
          </w:p>
        </w:tc>
        <w:tc>
          <w:tcPr>
            <w:tcW w:w="2249" w:type="dxa"/>
            <w:vAlign w:val="center"/>
          </w:tcPr>
          <w:p w14:paraId="4A76BB03"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380ml/瓶</w:t>
            </w:r>
          </w:p>
        </w:tc>
        <w:tc>
          <w:tcPr>
            <w:tcW w:w="1710" w:type="dxa"/>
            <w:vAlign w:val="center"/>
          </w:tcPr>
          <w:p w14:paraId="47F1485E" w14:textId="77777777" w:rsidR="004343E8" w:rsidRDefault="004343E8">
            <w:pPr>
              <w:jc w:val="center"/>
              <w:textAlignment w:val="baseline"/>
              <w:rPr>
                <w:rFonts w:ascii="仿宋_GB2312" w:eastAsia="仿宋_GB2312" w:hAnsi="华文仿宋" w:cs="Arial"/>
                <w:bCs/>
                <w:kern w:val="0"/>
                <w:sz w:val="28"/>
                <w:szCs w:val="28"/>
              </w:rPr>
            </w:pPr>
          </w:p>
        </w:tc>
      </w:tr>
      <w:tr w:rsidR="004343E8" w14:paraId="4D2DDC21" w14:textId="77777777">
        <w:trPr>
          <w:jc w:val="center"/>
        </w:trPr>
        <w:tc>
          <w:tcPr>
            <w:tcW w:w="1076" w:type="dxa"/>
            <w:vAlign w:val="center"/>
          </w:tcPr>
          <w:p w14:paraId="49B5FA9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6</w:t>
            </w:r>
          </w:p>
        </w:tc>
        <w:tc>
          <w:tcPr>
            <w:tcW w:w="2191" w:type="dxa"/>
            <w:vAlign w:val="center"/>
          </w:tcPr>
          <w:p w14:paraId="655B58E8"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纳翁泉</w:t>
            </w:r>
          </w:p>
        </w:tc>
        <w:tc>
          <w:tcPr>
            <w:tcW w:w="2249" w:type="dxa"/>
            <w:vAlign w:val="center"/>
          </w:tcPr>
          <w:p w14:paraId="7C6EA541"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360ml/瓶</w:t>
            </w:r>
          </w:p>
        </w:tc>
        <w:tc>
          <w:tcPr>
            <w:tcW w:w="1710" w:type="dxa"/>
            <w:vAlign w:val="center"/>
          </w:tcPr>
          <w:p w14:paraId="3BC69ACF" w14:textId="77777777" w:rsidR="004343E8" w:rsidRDefault="004343E8">
            <w:pPr>
              <w:jc w:val="center"/>
              <w:textAlignment w:val="baseline"/>
              <w:rPr>
                <w:rFonts w:ascii="仿宋_GB2312" w:eastAsia="仿宋_GB2312" w:hAnsi="华文仿宋" w:cs="Arial"/>
                <w:bCs/>
                <w:kern w:val="0"/>
                <w:sz w:val="28"/>
                <w:szCs w:val="28"/>
              </w:rPr>
            </w:pPr>
          </w:p>
        </w:tc>
      </w:tr>
    </w:tbl>
    <w:p w14:paraId="7362AB29"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2无偿提供自动抽水器和冷热功能的饮水机，每季度定期清洁消毒；</w:t>
      </w:r>
    </w:p>
    <w:p w14:paraId="2B4D478C"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 xml:space="preserve"> 免费提供自动抽水器；</w:t>
      </w:r>
    </w:p>
    <w:p w14:paraId="4EBE7EE1"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4</w:t>
      </w:r>
      <w:r>
        <w:rPr>
          <w:rFonts w:ascii="仿宋_GB2312" w:eastAsia="仿宋_GB2312" w:hAnsi="华文仿宋" w:cs="Arial"/>
          <w:bCs/>
          <w:kern w:val="0"/>
          <w:sz w:val="32"/>
          <w:szCs w:val="32"/>
        </w:rPr>
        <w:t>资质：要求有</w:t>
      </w:r>
      <w:r>
        <w:rPr>
          <w:rFonts w:ascii="仿宋_GB2312" w:eastAsia="仿宋_GB2312"/>
          <w:snapToGrid w:val="0"/>
          <w:kern w:val="0"/>
          <w:sz w:val="32"/>
          <w:szCs w:val="32"/>
        </w:rPr>
        <w:t>食品经营许可证、</w:t>
      </w:r>
      <w:r>
        <w:rPr>
          <w:rFonts w:ascii="仿宋_GB2312" w:eastAsia="仿宋_GB2312" w:hAnsi="华文仿宋" w:cs="Arial"/>
          <w:bCs/>
          <w:kern w:val="0"/>
          <w:sz w:val="32"/>
          <w:szCs w:val="32"/>
        </w:rPr>
        <w:t>厂家授权、质检报告；</w:t>
      </w:r>
    </w:p>
    <w:p w14:paraId="7D166057"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5</w:t>
      </w:r>
      <w:r>
        <w:rPr>
          <w:rFonts w:ascii="仿宋_GB2312" w:eastAsia="仿宋_GB2312" w:hAnsi="华文仿宋" w:cs="Arial"/>
          <w:bCs/>
          <w:kern w:val="0"/>
          <w:sz w:val="32"/>
          <w:szCs w:val="32"/>
        </w:rPr>
        <w:t>配送地址及数量要求：（</w:t>
      </w:r>
      <w:r>
        <w:rPr>
          <w:rFonts w:ascii="仿宋_GB2312" w:eastAsia="仿宋_GB2312" w:hAnsi="华文仿宋" w:cs="Arial" w:hint="eastAsia"/>
          <w:bCs/>
          <w:kern w:val="0"/>
          <w:sz w:val="32"/>
          <w:szCs w:val="32"/>
        </w:rPr>
        <w:t>1）深圳市福田区梅林路2号</w:t>
      </w:r>
      <w:r>
        <w:rPr>
          <w:rFonts w:ascii="仿宋_GB2312" w:eastAsia="仿宋_GB2312" w:hAnsi="华文仿宋" w:cs="Arial"/>
          <w:bCs/>
          <w:kern w:val="0"/>
          <w:sz w:val="32"/>
          <w:szCs w:val="32"/>
        </w:rPr>
        <w:t>每层楼指定位置；（</w:t>
      </w: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w:t>
      </w:r>
      <w:r>
        <w:rPr>
          <w:rFonts w:ascii="仿宋_GB2312" w:eastAsia="仿宋_GB2312" w:hAnsi="华文仿宋" w:cs="Arial" w:hint="eastAsia"/>
          <w:bCs/>
          <w:kern w:val="0"/>
          <w:sz w:val="32"/>
          <w:szCs w:val="32"/>
        </w:rPr>
        <w:t>每层</w:t>
      </w:r>
      <w:r>
        <w:rPr>
          <w:rFonts w:ascii="仿宋_GB2312" w:eastAsia="仿宋_GB2312" w:hAnsi="华文仿宋" w:cs="Arial"/>
          <w:bCs/>
          <w:kern w:val="0"/>
          <w:sz w:val="32"/>
          <w:szCs w:val="32"/>
        </w:rPr>
        <w:t>每天</w:t>
      </w:r>
      <w:r>
        <w:rPr>
          <w:rFonts w:ascii="仿宋_GB2312" w:eastAsia="仿宋_GB2312" w:hAnsi="华文仿宋" w:cs="Arial" w:hint="eastAsia"/>
          <w:bCs/>
          <w:kern w:val="0"/>
          <w:sz w:val="32"/>
          <w:szCs w:val="32"/>
        </w:rPr>
        <w:t>保底至少</w:t>
      </w:r>
      <w:r>
        <w:rPr>
          <w:rFonts w:ascii="仿宋_GB2312" w:eastAsia="仿宋_GB2312" w:hAnsi="华文仿宋" w:cs="Arial"/>
          <w:bCs/>
          <w:kern w:val="0"/>
          <w:sz w:val="32"/>
          <w:szCs w:val="32"/>
        </w:rPr>
        <w:t>有5</w:t>
      </w:r>
      <w:r>
        <w:rPr>
          <w:rFonts w:ascii="仿宋_GB2312" w:eastAsia="仿宋_GB2312" w:hAnsi="华文仿宋" w:cs="Arial" w:hint="eastAsia"/>
          <w:bCs/>
          <w:kern w:val="0"/>
          <w:sz w:val="32"/>
          <w:szCs w:val="32"/>
        </w:rPr>
        <w:t>桶水，保证随时有桶装水饮用；</w:t>
      </w:r>
    </w:p>
    <w:p w14:paraId="5E7AEB4E"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lastRenderedPageBreak/>
        <w:t>1.</w:t>
      </w:r>
      <w:r>
        <w:rPr>
          <w:rFonts w:ascii="仿宋_GB2312" w:eastAsia="仿宋_GB2312" w:hAnsi="华文仿宋" w:cs="Arial" w:hint="eastAsia"/>
          <w:bCs/>
          <w:kern w:val="0"/>
          <w:sz w:val="32"/>
          <w:szCs w:val="32"/>
        </w:rPr>
        <w:t>6</w:t>
      </w:r>
      <w:r>
        <w:rPr>
          <w:rFonts w:ascii="仿宋_GB2312" w:eastAsia="仿宋_GB2312" w:hAnsi="华文仿宋" w:cs="Arial"/>
          <w:bCs/>
          <w:kern w:val="0"/>
          <w:sz w:val="32"/>
          <w:szCs w:val="32"/>
        </w:rPr>
        <w:t>付款方式：按实际送水数量对公转转付款，次月支付；</w:t>
      </w:r>
    </w:p>
    <w:p w14:paraId="2CA1F95C" w14:textId="77777777" w:rsidR="004343E8" w:rsidRDefault="00000000">
      <w:pPr>
        <w:ind w:leftChars="-1" w:left="-2"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7</w:t>
      </w:r>
      <w:r>
        <w:rPr>
          <w:rFonts w:ascii="仿宋_GB2312" w:eastAsia="仿宋_GB2312" w:hAnsi="华文仿宋" w:cs="Arial"/>
          <w:bCs/>
          <w:kern w:val="0"/>
          <w:sz w:val="32"/>
          <w:szCs w:val="32"/>
        </w:rPr>
        <w:t>乙方责任：发现假冒品牌，由乙方承担所有因此产生的费用和责任。</w:t>
      </w:r>
    </w:p>
    <w:p w14:paraId="5CE81915" w14:textId="77777777" w:rsidR="004343E8" w:rsidRDefault="00000000">
      <w:pPr>
        <w:ind w:leftChars="-1" w:left="-2" w:firstLine="640"/>
        <w:jc w:val="left"/>
        <w:rPr>
          <w:rFonts w:ascii="仿宋_GB2312" w:hAnsi="华文仿宋"/>
          <w:sz w:val="32"/>
          <w:szCs w:val="32"/>
        </w:rPr>
      </w:pPr>
      <w:r>
        <w:rPr>
          <w:rFonts w:ascii="仿宋_GB2312" w:hAnsi="华文仿宋" w:hint="eastAsia"/>
          <w:sz w:val="32"/>
          <w:szCs w:val="32"/>
        </w:rPr>
        <w:t>2.</w:t>
      </w:r>
      <w:r>
        <w:rPr>
          <w:rFonts w:ascii="仿宋_GB2312" w:hAnsi="华文仿宋" w:hint="eastAsia"/>
          <w:sz w:val="32"/>
          <w:szCs w:val="32"/>
        </w:rPr>
        <w:t>其它要求：</w:t>
      </w:r>
    </w:p>
    <w:p w14:paraId="4F173297" w14:textId="77777777" w:rsidR="004343E8" w:rsidRDefault="00000000">
      <w:pPr>
        <w:ind w:firstLineChars="200" w:firstLine="640"/>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《中华人民共和国民法典》、《中华人民共和国食品安全法》等有关国家法律法规。</w:t>
      </w:r>
    </w:p>
    <w:p w14:paraId="47FC9D47" w14:textId="77777777" w:rsidR="004343E8" w:rsidRDefault="00000000">
      <w:pPr>
        <w:pStyle w:val="afe"/>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2.2人员资质要求：配送人员需持健康证，每次配送需要佩戴工作证。</w:t>
      </w:r>
    </w:p>
    <w:p w14:paraId="412A7F24" w14:textId="77777777" w:rsidR="004343E8" w:rsidRDefault="00000000">
      <w:pPr>
        <w:pStyle w:val="afe"/>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 需要建立配送卡，由每层楼工作人员签字确认。</w:t>
      </w:r>
    </w:p>
    <w:p w14:paraId="165C5375" w14:textId="77777777" w:rsidR="004343E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服务期:自服务协议签订之日一年。本项目为长期服务项目，合同期限可以延长，但最长不超过3年</w:t>
      </w:r>
      <w:r>
        <w:rPr>
          <w:rFonts w:ascii="仿宋_GB2312" w:eastAsia="仿宋_GB2312" w:hAnsi="华文仿宋" w:cs="Arial"/>
          <w:bCs/>
          <w:kern w:val="0"/>
          <w:sz w:val="32"/>
          <w:szCs w:val="32"/>
        </w:rPr>
        <w:t>。续期的合同实质性内容不得改变</w:t>
      </w:r>
      <w:r>
        <w:rPr>
          <w:rFonts w:ascii="仿宋_GB2312" w:eastAsia="仿宋_GB2312" w:hAnsi="华文仿宋" w:cs="Arial" w:hint="eastAsia"/>
          <w:bCs/>
          <w:kern w:val="0"/>
          <w:sz w:val="32"/>
          <w:szCs w:val="32"/>
        </w:rPr>
        <w:t>。</w:t>
      </w:r>
    </w:p>
    <w:p w14:paraId="6EFA7F00" w14:textId="77777777" w:rsidR="004343E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服务地点：</w:t>
      </w:r>
      <w:r>
        <w:rPr>
          <w:rFonts w:ascii="仿宋_GB2312" w:eastAsia="仿宋_GB2312" w:hint="eastAsia"/>
          <w:sz w:val="32"/>
          <w:szCs w:val="32"/>
        </w:rPr>
        <w:t>深圳市福田区梅林路2号。</w:t>
      </w:r>
    </w:p>
    <w:p w14:paraId="1AE7187D" w14:textId="77777777" w:rsidR="004343E8" w:rsidRDefault="00000000">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结算方式:</w:t>
      </w:r>
      <w:r>
        <w:rPr>
          <w:rFonts w:ascii="仿宋_GB2312" w:eastAsia="仿宋_GB2312" w:hAnsi="华文仿宋" w:cs="Arial"/>
          <w:bCs/>
          <w:kern w:val="0"/>
          <w:sz w:val="32"/>
          <w:szCs w:val="32"/>
        </w:rPr>
        <w:t xml:space="preserve"> 按实际送水数量对公转转付款，次月支付。</w:t>
      </w:r>
    </w:p>
    <w:p w14:paraId="2EA3460F" w14:textId="77777777" w:rsidR="004343E8"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四、</w:t>
      </w:r>
      <w:r>
        <w:rPr>
          <w:rFonts w:ascii="黑体" w:eastAsia="黑体" w:hAnsi="黑体" w:cstheme="majorEastAsia" w:hint="eastAsia"/>
          <w:sz w:val="32"/>
          <w:szCs w:val="32"/>
        </w:rPr>
        <w:t>投标报价</w:t>
      </w:r>
    </w:p>
    <w:p w14:paraId="48C36E56" w14:textId="77777777" w:rsidR="004343E8"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1.本项目中预算控制金额为人民币12万元，投标人的投标总价超过预算控制金额为无效投标；</w:t>
      </w:r>
    </w:p>
    <w:p w14:paraId="0C6CBEA0" w14:textId="77777777" w:rsidR="004343E8" w:rsidRDefault="0000000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w:t>
      </w:r>
      <w:r>
        <w:rPr>
          <w:rFonts w:ascii="仿宋_GB2312" w:eastAsia="仿宋_GB2312" w:hAnsi="华文仿宋" w:hint="eastAsia"/>
          <w:sz w:val="32"/>
          <w:szCs w:val="32"/>
        </w:rPr>
        <w:lastRenderedPageBreak/>
        <w:t>人签定的合同金额，合同期限内不做调整。</w:t>
      </w:r>
    </w:p>
    <w:p w14:paraId="42D9AA62" w14:textId="77777777" w:rsidR="004343E8"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36A5C86" w14:textId="77777777" w:rsidR="004343E8" w:rsidRDefault="004343E8">
      <w:pPr>
        <w:rPr>
          <w:rFonts w:ascii="黑体" w:eastAsia="黑体" w:hAnsi="黑体"/>
          <w:b/>
          <w:sz w:val="32"/>
          <w:szCs w:val="32"/>
        </w:rPr>
      </w:pPr>
    </w:p>
    <w:p w14:paraId="126C623D" w14:textId="77777777" w:rsidR="004343E8"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630184AA" w14:textId="77777777" w:rsidR="004343E8"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4C4B6B0A" w14:textId="77777777" w:rsidR="004343E8" w:rsidRDefault="004343E8">
      <w:pPr>
        <w:jc w:val="center"/>
        <w:rPr>
          <w:rFonts w:ascii="黑体" w:eastAsia="黑体" w:hAnsi="黑体"/>
          <w:b/>
          <w:sz w:val="32"/>
          <w:szCs w:val="32"/>
        </w:rPr>
      </w:pPr>
    </w:p>
    <w:p w14:paraId="04562D16" w14:textId="77777777" w:rsidR="004343E8"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790C5F49" w14:textId="77777777" w:rsidR="004343E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6AB0597F" w14:textId="77777777" w:rsidR="004343E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0A663F39" w14:textId="77777777" w:rsidR="004343E8" w:rsidRDefault="004343E8">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0F941845" w14:textId="77777777" w:rsidR="004343E8"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3F73C923" w14:textId="77777777" w:rsidR="004343E8" w:rsidRDefault="00000000">
      <w:pPr>
        <w:widowControl/>
        <w:ind w:firstLine="640"/>
        <w:jc w:val="left"/>
        <w:rPr>
          <w:sz w:val="32"/>
          <w:szCs w:val="32"/>
        </w:rPr>
      </w:pPr>
      <w:r>
        <w:rPr>
          <w:sz w:val="32"/>
          <w:szCs w:val="32"/>
        </w:rPr>
        <w:lastRenderedPageBreak/>
        <w:br w:type="page"/>
      </w:r>
    </w:p>
    <w:p w14:paraId="57F814C9" w14:textId="77777777" w:rsidR="004343E8" w:rsidRDefault="00000000">
      <w:pPr>
        <w:ind w:firstLine="560"/>
        <w:jc w:val="center"/>
      </w:pPr>
      <w:r>
        <w:rPr>
          <w:rFonts w:hint="eastAsia"/>
        </w:rPr>
        <w:lastRenderedPageBreak/>
        <w:t>封面</w:t>
      </w:r>
    </w:p>
    <w:p w14:paraId="63425163" w14:textId="77777777" w:rsidR="004343E8" w:rsidRDefault="004343E8">
      <w:pPr>
        <w:ind w:firstLineChars="2800" w:firstLine="5880"/>
        <w:rPr>
          <w:rFonts w:ascii="宋体" w:hAnsi="宋体" w:cs="宋体"/>
          <w:szCs w:val="28"/>
        </w:rPr>
      </w:pPr>
    </w:p>
    <w:p w14:paraId="0239322A" w14:textId="77777777" w:rsidR="004343E8" w:rsidRDefault="004343E8">
      <w:pPr>
        <w:ind w:firstLine="964"/>
        <w:jc w:val="center"/>
        <w:rPr>
          <w:rFonts w:ascii="宋体" w:hAnsi="宋体" w:cs="宋体"/>
          <w:b/>
          <w:bCs/>
          <w:sz w:val="48"/>
          <w:szCs w:val="48"/>
        </w:rPr>
      </w:pPr>
    </w:p>
    <w:p w14:paraId="674617A6" w14:textId="77777777" w:rsidR="004343E8"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07062376" w14:textId="77777777" w:rsidR="004343E8" w:rsidRDefault="004343E8">
      <w:pPr>
        <w:spacing w:line="240" w:lineRule="atLeast"/>
        <w:ind w:firstLine="1446"/>
        <w:jc w:val="center"/>
        <w:rPr>
          <w:rFonts w:ascii="宋体" w:hAnsi="宋体" w:cs="宋体"/>
          <w:b/>
          <w:bCs/>
          <w:sz w:val="72"/>
          <w:szCs w:val="72"/>
        </w:rPr>
      </w:pPr>
    </w:p>
    <w:p w14:paraId="118B1C6B" w14:textId="77777777" w:rsidR="004343E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0CDF157" w14:textId="77777777" w:rsidR="004343E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7B0607D" w14:textId="77777777" w:rsidR="004343E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47252A1" w14:textId="77777777" w:rsidR="004343E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0D8E5AC" w14:textId="77777777" w:rsidR="004343E8" w:rsidRDefault="004343E8">
      <w:pPr>
        <w:ind w:firstLine="1446"/>
        <w:jc w:val="center"/>
        <w:rPr>
          <w:rFonts w:ascii="宋体" w:hAnsi="宋体" w:cs="宋体"/>
          <w:b/>
          <w:bCs/>
          <w:sz w:val="72"/>
          <w:szCs w:val="72"/>
        </w:rPr>
      </w:pPr>
    </w:p>
    <w:p w14:paraId="6BEFC2A3" w14:textId="77777777" w:rsidR="004343E8" w:rsidRDefault="004343E8">
      <w:pPr>
        <w:ind w:firstLine="1446"/>
        <w:rPr>
          <w:rFonts w:ascii="宋体" w:hAnsi="宋体" w:cs="宋体"/>
          <w:b/>
          <w:bCs/>
          <w:sz w:val="72"/>
          <w:szCs w:val="72"/>
        </w:rPr>
      </w:pPr>
    </w:p>
    <w:p w14:paraId="680AC82C" w14:textId="77777777" w:rsidR="004343E8"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仿宋_GB2312" w:eastAsia="仿宋_GB2312" w:hint="eastAsia"/>
          <w:sz w:val="32"/>
          <w:szCs w:val="32"/>
        </w:rPr>
        <w:t>中心日常管理运转——饮用水服务项目</w:t>
      </w:r>
    </w:p>
    <w:p w14:paraId="00AE1BA0" w14:textId="77777777" w:rsidR="004343E8"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仿宋_GB2312" w:eastAsia="仿宋_GB2312" w:hint="eastAsia"/>
          <w:sz w:val="32"/>
          <w:szCs w:val="32"/>
        </w:rPr>
        <w:t>CZ2023-2-3</w:t>
      </w:r>
    </w:p>
    <w:p w14:paraId="32668239" w14:textId="77777777" w:rsidR="004343E8"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仿宋_GB2312" w:eastAsia="仿宋_GB2312" w:hint="eastAsia"/>
          <w:sz w:val="32"/>
          <w:szCs w:val="32"/>
        </w:rPr>
        <w:t>ZHZB2022034</w:t>
      </w:r>
    </w:p>
    <w:p w14:paraId="219E87EC" w14:textId="77777777" w:rsidR="004343E8"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59D12516" w14:textId="77777777" w:rsidR="004343E8" w:rsidRDefault="00000000">
      <w:pPr>
        <w:widowControl/>
        <w:jc w:val="left"/>
        <w:rPr>
          <w:rFonts w:ascii="宋体" w:hAnsi="宋体" w:cs="宋体"/>
          <w:bCs/>
          <w:sz w:val="36"/>
          <w:szCs w:val="36"/>
        </w:rPr>
      </w:pPr>
      <w:r>
        <w:rPr>
          <w:rFonts w:ascii="宋体" w:hAnsi="宋体" w:cs="宋体"/>
          <w:bCs/>
          <w:sz w:val="36"/>
          <w:szCs w:val="36"/>
        </w:rPr>
        <w:br w:type="page"/>
      </w:r>
    </w:p>
    <w:p w14:paraId="4788B5F7" w14:textId="77777777" w:rsidR="004343E8" w:rsidRDefault="004343E8">
      <w:pPr>
        <w:ind w:firstLine="720"/>
        <w:jc w:val="left"/>
        <w:rPr>
          <w:rFonts w:ascii="宋体" w:hAnsi="宋体" w:cs="宋体"/>
          <w:bCs/>
          <w:sz w:val="36"/>
          <w:szCs w:val="36"/>
        </w:rPr>
      </w:pPr>
    </w:p>
    <w:p w14:paraId="62B9955A" w14:textId="77777777" w:rsidR="004343E8"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4A3889F" w14:textId="77777777" w:rsidR="004343E8" w:rsidRDefault="004343E8">
      <w:pPr>
        <w:spacing w:line="360" w:lineRule="auto"/>
        <w:ind w:firstLine="640"/>
        <w:rPr>
          <w:rFonts w:asciiTheme="minorEastAsia" w:hAnsiTheme="minorEastAsia"/>
          <w:sz w:val="32"/>
          <w:szCs w:val="32"/>
        </w:rPr>
      </w:pPr>
    </w:p>
    <w:p w14:paraId="10BCF6F5"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3C5ADB83"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4A40783"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23C0D4AE"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7ABD182" w14:textId="77777777" w:rsidR="004343E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559127D7"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3CB2451D"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1E12337E"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B4E26F7" w14:textId="77777777" w:rsidR="004343E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4039A26E" w14:textId="77777777" w:rsidR="004343E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7E19217C" w14:textId="77777777" w:rsidR="004343E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252695D9" w14:textId="77777777" w:rsidR="004343E8" w:rsidRDefault="004343E8">
      <w:pPr>
        <w:spacing w:line="360" w:lineRule="auto"/>
        <w:ind w:firstLine="560"/>
        <w:rPr>
          <w:rFonts w:asciiTheme="minorEastAsia" w:hAnsiTheme="minorEastAsia"/>
          <w:szCs w:val="28"/>
        </w:rPr>
      </w:pPr>
    </w:p>
    <w:p w14:paraId="544F6CCA" w14:textId="77777777" w:rsidR="004343E8" w:rsidRDefault="004343E8">
      <w:pPr>
        <w:spacing w:line="360" w:lineRule="auto"/>
        <w:ind w:firstLine="560"/>
        <w:rPr>
          <w:rFonts w:asciiTheme="minorEastAsia" w:hAnsiTheme="minorEastAsia"/>
          <w:szCs w:val="28"/>
        </w:rPr>
      </w:pPr>
    </w:p>
    <w:p w14:paraId="060D5BC0" w14:textId="77777777" w:rsidR="004343E8"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49858A79" w14:textId="77777777" w:rsidR="004343E8"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31E26DD" w14:textId="77777777" w:rsidR="004343E8" w:rsidRDefault="004343E8">
      <w:pPr>
        <w:snapToGrid w:val="0"/>
        <w:spacing w:line="360" w:lineRule="auto"/>
        <w:ind w:firstLine="560"/>
        <w:rPr>
          <w:rFonts w:ascii="宋体" w:hAnsi="宋体" w:cs="宋体"/>
        </w:rPr>
      </w:pPr>
    </w:p>
    <w:p w14:paraId="56C5BD22" w14:textId="77777777" w:rsidR="004343E8"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7AF59AD0"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3B41191F"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4B6D81F8"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431FDA6A"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80AEDC0"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164F9F0B"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79516A2"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D91E9B6"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1BFF967"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CCFE23A"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E267D92"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5AC3436"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A5BE44B"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251E192"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A476D16"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130D70A"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49B63947"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EC03DCC"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600F9AB7"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51AF55FE"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E82C03F"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09161BF7" w14:textId="77777777" w:rsidR="004343E8"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03B7580" w14:textId="77777777" w:rsidR="004343E8" w:rsidRDefault="004343E8">
      <w:pPr>
        <w:snapToGrid w:val="0"/>
        <w:ind w:firstLine="480"/>
        <w:rPr>
          <w:rFonts w:ascii="仿宋_GB2312" w:eastAsia="仿宋_GB2312" w:hAnsi="宋体" w:cs="宋体"/>
          <w:sz w:val="32"/>
          <w:szCs w:val="32"/>
        </w:rPr>
      </w:pPr>
    </w:p>
    <w:p w14:paraId="74176DC3" w14:textId="77777777" w:rsidR="004343E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41DACFDF" w14:textId="77777777" w:rsidR="004343E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2656593" w14:textId="77777777" w:rsidR="004343E8"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06F6576D" w14:textId="77777777" w:rsidR="004343E8" w:rsidRDefault="004343E8">
      <w:pPr>
        <w:ind w:firstLineChars="1200" w:firstLine="3840"/>
        <w:jc w:val="left"/>
        <w:rPr>
          <w:rFonts w:ascii="仿宋_GB2312" w:eastAsia="仿宋_GB2312" w:hAnsi="宋体" w:cs="宋体"/>
          <w:sz w:val="32"/>
          <w:szCs w:val="32"/>
        </w:rPr>
      </w:pPr>
    </w:p>
    <w:p w14:paraId="3384ABB8" w14:textId="77777777" w:rsidR="004343E8"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3BC8861" w14:textId="77777777" w:rsidR="004343E8"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2C8B3F6" w14:textId="77777777" w:rsidR="004343E8" w:rsidRDefault="004343E8">
      <w:pPr>
        <w:spacing w:line="579" w:lineRule="exact"/>
        <w:ind w:firstLineChars="200" w:firstLine="640"/>
        <w:rPr>
          <w:rFonts w:ascii="仿宋_GB2312" w:eastAsia="仿宋_GB2312" w:hAnsi="仿宋_GB2312" w:cs="仿宋_GB2312"/>
          <w:color w:val="000000" w:themeColor="text1"/>
          <w:sz w:val="32"/>
          <w:szCs w:val="32"/>
        </w:rPr>
      </w:pPr>
    </w:p>
    <w:p w14:paraId="18ACC7D6" w14:textId="77777777" w:rsidR="004343E8"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77B2858"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AC79C60"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6C6D1A3"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34652DFC"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8A1F93C"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8E340B8"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136CF72"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EC14B3D"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387042B2"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45BB70D8"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42E4E190"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61AE3C02"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4410BBD"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7E6C4AE4"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B820923"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6A54460"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D3D0DB5" w14:textId="77777777" w:rsidR="004343E8"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A43DC1A" w14:textId="77777777" w:rsidR="004343E8"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785FBB51"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BA20585"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1BA72CA"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8D2A76B" w14:textId="77777777" w:rsidR="004343E8"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6D8D42"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9D11192" w14:textId="77777777" w:rsidR="004343E8"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49BB36E" w14:textId="77777777" w:rsidR="004343E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43F4EF0" w14:textId="77777777" w:rsidR="004343E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BC42E13" w14:textId="77777777" w:rsidR="004343E8"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50283D0F" w14:textId="77777777" w:rsidR="004343E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2BB3E18" w14:textId="77777777" w:rsidR="004343E8"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5449E9CC" w14:textId="77777777" w:rsidR="004343E8" w:rsidRDefault="004343E8">
      <w:pPr>
        <w:spacing w:line="579" w:lineRule="exact"/>
        <w:rPr>
          <w:rFonts w:ascii="仿宋_GB2312" w:eastAsia="仿宋_GB2312" w:hAnsi="仿宋_GB2312" w:cs="仿宋_GB2312"/>
          <w:color w:val="000000" w:themeColor="text1"/>
          <w:sz w:val="32"/>
          <w:szCs w:val="32"/>
        </w:rPr>
      </w:pPr>
    </w:p>
    <w:p w14:paraId="329B1119" w14:textId="77777777" w:rsidR="004343E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01EBCBB2" w14:textId="77777777" w:rsidR="004343E8"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DF21673" w14:textId="77777777" w:rsidR="004343E8"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5B5408C1" w14:textId="77777777" w:rsidR="004343E8"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41E0AFD3" w14:textId="77777777" w:rsidR="004343E8" w:rsidRDefault="00000000">
      <w:pPr>
        <w:jc w:val="center"/>
        <w:outlineLvl w:val="4"/>
        <w:rPr>
          <w:rFonts w:ascii="方正小标宋简体" w:eastAsia="方正小标宋简体" w:hAnsi="方正小标宋简体" w:cs="方正小标宋简体"/>
          <w:sz w:val="32"/>
        </w:rPr>
      </w:pPr>
      <w:bookmarkStart w:id="1" w:name="_Toc50736477"/>
      <w:bookmarkStart w:id="2" w:name="_Toc52165081"/>
      <w:bookmarkStart w:id="3" w:name="_Toc50737297"/>
      <w:bookmarkStart w:id="4" w:name="_Toc50737329"/>
      <w:bookmarkStart w:id="5" w:name="_Toc480754205"/>
      <w:bookmarkStart w:id="6" w:name="_Toc275865607"/>
      <w:bookmarkStart w:id="7" w:name="_Toc52165080"/>
      <w:bookmarkStart w:id="8" w:name="_Toc50737328"/>
      <w:bookmarkStart w:id="9" w:name="_Toc50737296"/>
      <w:bookmarkStart w:id="10" w:name="_Toc50736476"/>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63C61814" w14:textId="77777777" w:rsidR="004343E8" w:rsidRDefault="004343E8">
      <w:pPr>
        <w:spacing w:line="360" w:lineRule="auto"/>
        <w:ind w:firstLine="562"/>
        <w:jc w:val="center"/>
        <w:rPr>
          <w:rFonts w:ascii="仿宋_GB2312" w:eastAsia="仿宋_GB2312" w:hAnsiTheme="minorEastAsia"/>
          <w:sz w:val="32"/>
          <w:szCs w:val="32"/>
        </w:rPr>
      </w:pPr>
    </w:p>
    <w:p w14:paraId="41969CB8" w14:textId="77777777" w:rsidR="004343E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A07166F" w14:textId="77777777" w:rsidR="004343E8" w:rsidRDefault="004343E8">
      <w:pPr>
        <w:spacing w:line="360" w:lineRule="auto"/>
        <w:ind w:firstLine="560"/>
        <w:rPr>
          <w:rFonts w:ascii="仿宋_GB2312" w:eastAsia="仿宋_GB2312" w:hAnsiTheme="minorEastAsia"/>
          <w:sz w:val="32"/>
          <w:szCs w:val="32"/>
        </w:rPr>
      </w:pPr>
    </w:p>
    <w:p w14:paraId="0CF48721"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BF0B88F"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CE508EF"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994A17F"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56047BE6" w14:textId="77777777" w:rsidR="004343E8" w:rsidRDefault="004343E8">
      <w:pPr>
        <w:spacing w:line="360" w:lineRule="auto"/>
        <w:ind w:firstLine="560"/>
        <w:rPr>
          <w:rFonts w:ascii="仿宋_GB2312" w:eastAsia="仿宋_GB2312" w:hAnsiTheme="minorEastAsia"/>
          <w:sz w:val="32"/>
          <w:szCs w:val="32"/>
        </w:rPr>
      </w:pPr>
    </w:p>
    <w:p w14:paraId="0511FCA7" w14:textId="77777777" w:rsidR="004343E8" w:rsidRDefault="004343E8">
      <w:pPr>
        <w:spacing w:line="360" w:lineRule="auto"/>
        <w:rPr>
          <w:rFonts w:ascii="仿宋_GB2312" w:eastAsia="仿宋_GB2312" w:hAnsiTheme="minorEastAsia"/>
          <w:sz w:val="32"/>
          <w:szCs w:val="32"/>
        </w:rPr>
      </w:pPr>
    </w:p>
    <w:p w14:paraId="1E163AD5"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55DBBEA4"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6A2D7B6F"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6DE533B4"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0CFD6D31" w14:textId="77777777" w:rsidR="004343E8" w:rsidRDefault="004343E8">
      <w:pPr>
        <w:spacing w:line="360" w:lineRule="auto"/>
        <w:ind w:firstLine="560"/>
        <w:rPr>
          <w:rFonts w:ascii="仿宋_GB2312" w:eastAsia="仿宋_GB2312" w:hAnsiTheme="minorEastAsia"/>
          <w:sz w:val="32"/>
          <w:szCs w:val="32"/>
        </w:rPr>
      </w:pPr>
    </w:p>
    <w:p w14:paraId="71529A62" w14:textId="77777777" w:rsidR="004343E8" w:rsidRDefault="004343E8">
      <w:pPr>
        <w:spacing w:line="360" w:lineRule="auto"/>
        <w:ind w:firstLine="560"/>
        <w:rPr>
          <w:rFonts w:ascii="仿宋_GB2312" w:eastAsia="仿宋_GB2312" w:hAnsiTheme="minorEastAsia"/>
          <w:sz w:val="32"/>
          <w:szCs w:val="32"/>
        </w:rPr>
      </w:pPr>
    </w:p>
    <w:p w14:paraId="08F99A8A"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6AAA5A33" w14:textId="77777777" w:rsidR="004343E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24534DF7" w14:textId="77777777" w:rsidR="004343E8" w:rsidRDefault="004343E8">
      <w:pPr>
        <w:spacing w:line="360" w:lineRule="auto"/>
        <w:ind w:firstLine="562"/>
        <w:rPr>
          <w:rFonts w:ascii="仿宋_GB2312" w:eastAsia="仿宋_GB2312" w:hAnsiTheme="minorEastAsia"/>
          <w:b/>
          <w:sz w:val="32"/>
          <w:szCs w:val="32"/>
        </w:rPr>
      </w:pPr>
    </w:p>
    <w:p w14:paraId="2AE2C4BD"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8A24F7D"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5D05D87"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05A0EC32"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09920013" w14:textId="77777777" w:rsidR="004343E8" w:rsidRDefault="004343E8">
      <w:pPr>
        <w:spacing w:line="360" w:lineRule="auto"/>
        <w:ind w:firstLine="560"/>
        <w:rPr>
          <w:rFonts w:ascii="仿宋_GB2312" w:eastAsia="仿宋_GB2312" w:hAnsiTheme="minorEastAsia"/>
          <w:sz w:val="32"/>
          <w:szCs w:val="32"/>
        </w:rPr>
      </w:pPr>
    </w:p>
    <w:p w14:paraId="41199E70" w14:textId="77777777" w:rsidR="004343E8" w:rsidRDefault="004343E8">
      <w:pPr>
        <w:spacing w:line="360" w:lineRule="auto"/>
        <w:ind w:firstLine="560"/>
        <w:rPr>
          <w:rFonts w:ascii="仿宋_GB2312" w:eastAsia="仿宋_GB2312" w:hAnsiTheme="minorEastAsia"/>
          <w:sz w:val="32"/>
          <w:szCs w:val="32"/>
        </w:rPr>
      </w:pPr>
    </w:p>
    <w:p w14:paraId="0EDFF7BF" w14:textId="77777777" w:rsidR="004343E8" w:rsidRDefault="004343E8">
      <w:pPr>
        <w:spacing w:line="360" w:lineRule="auto"/>
        <w:ind w:firstLine="560"/>
        <w:rPr>
          <w:rFonts w:ascii="仿宋_GB2312" w:eastAsia="仿宋_GB2312" w:hAnsiTheme="minorEastAsia"/>
          <w:sz w:val="32"/>
          <w:szCs w:val="32"/>
        </w:rPr>
      </w:pPr>
    </w:p>
    <w:p w14:paraId="413011AF" w14:textId="77777777" w:rsidR="004343E8" w:rsidRDefault="004343E8">
      <w:pPr>
        <w:spacing w:line="360" w:lineRule="auto"/>
        <w:ind w:firstLine="560"/>
        <w:rPr>
          <w:rFonts w:ascii="仿宋_GB2312" w:eastAsia="仿宋_GB2312" w:hAnsiTheme="minorEastAsia"/>
          <w:sz w:val="32"/>
          <w:szCs w:val="32"/>
        </w:rPr>
      </w:pPr>
    </w:p>
    <w:p w14:paraId="6C23425C"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1FB5B0D2" w14:textId="77777777" w:rsidR="004343E8" w:rsidRDefault="004343E8">
      <w:pPr>
        <w:spacing w:line="360" w:lineRule="auto"/>
        <w:ind w:firstLine="560"/>
        <w:rPr>
          <w:rFonts w:ascii="仿宋_GB2312" w:eastAsia="仿宋_GB2312" w:hAnsiTheme="minorEastAsia"/>
          <w:sz w:val="32"/>
          <w:szCs w:val="32"/>
        </w:rPr>
      </w:pPr>
    </w:p>
    <w:p w14:paraId="184D2343" w14:textId="77777777" w:rsidR="004343E8" w:rsidRDefault="004343E8">
      <w:pPr>
        <w:spacing w:line="360" w:lineRule="auto"/>
        <w:ind w:firstLine="560"/>
        <w:rPr>
          <w:rFonts w:asciiTheme="minorEastAsia" w:hAnsiTheme="minorEastAsia"/>
        </w:rPr>
      </w:pPr>
    </w:p>
    <w:p w14:paraId="624E72F1" w14:textId="77777777" w:rsidR="004343E8" w:rsidRDefault="004343E8">
      <w:pPr>
        <w:spacing w:line="360" w:lineRule="auto"/>
        <w:ind w:firstLine="560"/>
        <w:rPr>
          <w:rFonts w:asciiTheme="minorEastAsia" w:hAnsiTheme="minorEastAsia"/>
        </w:rPr>
      </w:pPr>
    </w:p>
    <w:p w14:paraId="769C6AD4" w14:textId="77777777" w:rsidR="004343E8" w:rsidRDefault="004343E8">
      <w:pPr>
        <w:spacing w:line="360" w:lineRule="auto"/>
        <w:ind w:firstLine="560"/>
        <w:rPr>
          <w:rFonts w:asciiTheme="minorEastAsia" w:hAnsiTheme="minorEastAsia"/>
        </w:rPr>
      </w:pPr>
    </w:p>
    <w:p w14:paraId="69BB3AB4" w14:textId="77777777" w:rsidR="004343E8" w:rsidRDefault="004343E8">
      <w:pPr>
        <w:spacing w:line="360" w:lineRule="auto"/>
        <w:ind w:firstLine="562"/>
        <w:jc w:val="center"/>
        <w:rPr>
          <w:rFonts w:asciiTheme="minorEastAsia" w:hAnsiTheme="minorEastAsia"/>
          <w:b/>
        </w:rPr>
      </w:pPr>
    </w:p>
    <w:p w14:paraId="4EC7F69D" w14:textId="77777777" w:rsidR="004343E8"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84CBC1A"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2D90DD5" w14:textId="77777777" w:rsidR="004343E8" w:rsidRDefault="004343E8">
      <w:pPr>
        <w:spacing w:line="360" w:lineRule="auto"/>
        <w:ind w:firstLine="640"/>
        <w:jc w:val="center"/>
        <w:rPr>
          <w:rFonts w:ascii="方正小标宋简体" w:eastAsia="方正小标宋简体" w:hAnsi="方正小标宋简体" w:cs="方正小标宋简体"/>
          <w:bCs/>
          <w:sz w:val="32"/>
        </w:rPr>
      </w:pPr>
    </w:p>
    <w:p w14:paraId="3BF47CCB" w14:textId="77777777" w:rsidR="004343E8" w:rsidRDefault="00000000">
      <w:pPr>
        <w:spacing w:line="360" w:lineRule="auto"/>
        <w:ind w:firstLine="560"/>
        <w:rPr>
          <w:rFonts w:ascii="仿宋_GB2312" w:eastAsia="仿宋_GB2312" w:hAnsiTheme="minorEastAsia"/>
          <w:sz w:val="32"/>
          <w:szCs w:val="32"/>
        </w:rPr>
      </w:pPr>
      <w:bookmarkStart w:id="12" w:name="_Toc480756074"/>
      <w:bookmarkStart w:id="13" w:name="_Toc480789478"/>
      <w:bookmarkStart w:id="14" w:name="_Toc480754207"/>
      <w:bookmarkStart w:id="15" w:name="_Toc480755928"/>
      <w:bookmarkStart w:id="16" w:name="_Toc173553182"/>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2D645E79"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7E8922EB"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6E0D7ED7"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6C7E67C"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0DE1D793"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C17E28B"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B5AB48E"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1CD7F0E"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3902343"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5BA59FC0" w14:textId="77777777" w:rsidR="004343E8" w:rsidRDefault="004343E8">
      <w:pPr>
        <w:spacing w:line="360" w:lineRule="auto"/>
        <w:ind w:firstLine="560"/>
        <w:rPr>
          <w:rFonts w:ascii="仿宋_GB2312" w:eastAsia="仿宋_GB2312" w:hAnsiTheme="minorEastAsia"/>
          <w:sz w:val="32"/>
          <w:szCs w:val="32"/>
        </w:rPr>
      </w:pPr>
    </w:p>
    <w:p w14:paraId="7BEE5D7E" w14:textId="77777777" w:rsidR="004343E8" w:rsidRDefault="004343E8">
      <w:pPr>
        <w:spacing w:line="360" w:lineRule="auto"/>
        <w:ind w:firstLine="560"/>
        <w:rPr>
          <w:rFonts w:ascii="仿宋_GB2312" w:eastAsia="仿宋_GB2312" w:hAnsiTheme="minorEastAsia"/>
          <w:sz w:val="32"/>
          <w:szCs w:val="32"/>
        </w:rPr>
      </w:pPr>
    </w:p>
    <w:p w14:paraId="02859553" w14:textId="77777777" w:rsidR="004343E8" w:rsidRDefault="004343E8">
      <w:pPr>
        <w:spacing w:line="360" w:lineRule="auto"/>
        <w:ind w:firstLine="562"/>
        <w:jc w:val="center"/>
        <w:rPr>
          <w:rFonts w:ascii="仿宋_GB2312" w:eastAsia="仿宋_GB2312" w:hAnsiTheme="minorEastAsia"/>
          <w:b/>
          <w:sz w:val="32"/>
          <w:szCs w:val="32"/>
        </w:rPr>
      </w:pPr>
    </w:p>
    <w:p w14:paraId="59BE5004" w14:textId="77777777" w:rsidR="004343E8" w:rsidRDefault="004343E8">
      <w:pPr>
        <w:spacing w:line="360" w:lineRule="auto"/>
        <w:ind w:firstLine="562"/>
        <w:jc w:val="center"/>
        <w:rPr>
          <w:rFonts w:asciiTheme="minorEastAsia" w:hAnsiTheme="minorEastAsia"/>
          <w:b/>
        </w:rPr>
      </w:pPr>
    </w:p>
    <w:p w14:paraId="75109281" w14:textId="77777777" w:rsidR="004343E8" w:rsidRDefault="004343E8">
      <w:pPr>
        <w:spacing w:line="360" w:lineRule="auto"/>
        <w:ind w:firstLine="562"/>
        <w:jc w:val="center"/>
        <w:rPr>
          <w:rFonts w:asciiTheme="minorEastAsia" w:hAnsiTheme="minorEastAsia"/>
          <w:b/>
        </w:rPr>
      </w:pPr>
    </w:p>
    <w:p w14:paraId="17D142AC" w14:textId="77777777" w:rsidR="004343E8" w:rsidRDefault="004343E8">
      <w:pPr>
        <w:spacing w:line="360" w:lineRule="auto"/>
        <w:ind w:firstLine="562"/>
        <w:jc w:val="center"/>
        <w:rPr>
          <w:rFonts w:asciiTheme="minorEastAsia" w:hAnsiTheme="minorEastAsia"/>
          <w:b/>
        </w:rPr>
      </w:pPr>
    </w:p>
    <w:p w14:paraId="51F771DD" w14:textId="77777777" w:rsidR="004343E8" w:rsidRDefault="004343E8">
      <w:pPr>
        <w:spacing w:line="360" w:lineRule="auto"/>
        <w:ind w:firstLine="562"/>
        <w:jc w:val="center"/>
        <w:rPr>
          <w:rFonts w:asciiTheme="minorEastAsia" w:hAnsiTheme="minorEastAsia"/>
          <w:b/>
        </w:rPr>
      </w:pPr>
    </w:p>
    <w:p w14:paraId="1CD7F9AA" w14:textId="77777777" w:rsidR="004343E8" w:rsidRDefault="004343E8">
      <w:pPr>
        <w:widowControl/>
        <w:jc w:val="left"/>
        <w:rPr>
          <w:rFonts w:ascii="方正小标宋简体" w:eastAsia="方正小标宋简体" w:hAnsi="方正小标宋简体" w:cs="方正小标宋简体"/>
          <w:b/>
          <w:sz w:val="32"/>
        </w:rPr>
      </w:pPr>
    </w:p>
    <w:p w14:paraId="2491A216" w14:textId="77777777" w:rsidR="004343E8" w:rsidRDefault="00000000">
      <w:pP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14:paraId="0203E9BB" w14:textId="77777777" w:rsidR="004343E8" w:rsidRDefault="00000000">
      <w:pPr>
        <w:spacing w:line="360" w:lineRule="auto"/>
        <w:jc w:val="center"/>
        <w:rPr>
          <w:rFonts w:ascii="黑体" w:eastAsia="黑体" w:hAnsi="黑体" w:cs="黑体"/>
          <w:sz w:val="32"/>
          <w:szCs w:val="36"/>
        </w:rPr>
      </w:pPr>
      <w:r>
        <w:rPr>
          <w:rFonts w:ascii="方正小标宋简体" w:eastAsia="方正小标宋简体" w:hAnsi="方正小标宋简体" w:cs="方正小标宋简体" w:hint="eastAsia"/>
          <w:sz w:val="32"/>
        </w:rPr>
        <w:lastRenderedPageBreak/>
        <w:t>五、开标一览表（报价表）</w:t>
      </w:r>
    </w:p>
    <w:p w14:paraId="6B2A6633" w14:textId="77777777" w:rsidR="004343E8" w:rsidRDefault="00000000">
      <w:pPr>
        <w:spacing w:line="360" w:lineRule="auto"/>
        <w:ind w:firstLine="560"/>
        <w:jc w:val="left"/>
        <w:rPr>
          <w:rFonts w:ascii="黑体" w:eastAsia="黑体" w:hAnsi="黑体" w:cs="黑体"/>
          <w:sz w:val="32"/>
          <w:szCs w:val="36"/>
        </w:rPr>
      </w:pPr>
      <w:r>
        <w:rPr>
          <w:rFonts w:ascii="黑体" w:eastAsia="黑体" w:hAnsi="黑体" w:cs="黑体" w:hint="eastAsia"/>
          <w:sz w:val="32"/>
          <w:szCs w:val="36"/>
        </w:rPr>
        <w:t>（一）报价明细表</w:t>
      </w:r>
    </w:p>
    <w:tbl>
      <w:tblPr>
        <w:tblStyle w:val="affe"/>
        <w:tblW w:w="8382" w:type="dxa"/>
        <w:jc w:val="center"/>
        <w:tblLook w:val="04A0" w:firstRow="1" w:lastRow="0" w:firstColumn="1" w:lastColumn="0" w:noHBand="0" w:noVBand="1"/>
      </w:tblPr>
      <w:tblGrid>
        <w:gridCol w:w="1380"/>
        <w:gridCol w:w="1704"/>
        <w:gridCol w:w="1704"/>
        <w:gridCol w:w="1704"/>
        <w:gridCol w:w="1890"/>
      </w:tblGrid>
      <w:tr w:rsidR="004343E8" w14:paraId="4229BE37" w14:textId="77777777">
        <w:trPr>
          <w:trHeight w:val="589"/>
          <w:jc w:val="center"/>
        </w:trPr>
        <w:tc>
          <w:tcPr>
            <w:tcW w:w="1380" w:type="dxa"/>
            <w:vAlign w:val="center"/>
          </w:tcPr>
          <w:p w14:paraId="549FA65E" w14:textId="77777777" w:rsidR="004343E8" w:rsidRDefault="00000000">
            <w:pPr>
              <w:jc w:val="center"/>
              <w:textAlignment w:val="baseline"/>
              <w:rPr>
                <w:rFonts w:ascii="仿宋_GB2312" w:eastAsia="仿宋_GB2312" w:hAnsi="华文仿宋" w:cs="Arial"/>
                <w:b/>
                <w:kern w:val="0"/>
                <w:sz w:val="28"/>
                <w:szCs w:val="28"/>
              </w:rPr>
            </w:pPr>
            <w:r>
              <w:rPr>
                <w:rFonts w:ascii="仿宋_GB2312" w:eastAsia="仿宋_GB2312" w:hAnsi="华文仿宋" w:cs="Arial" w:hint="eastAsia"/>
                <w:b/>
                <w:kern w:val="0"/>
                <w:sz w:val="28"/>
                <w:szCs w:val="28"/>
              </w:rPr>
              <w:t>序号</w:t>
            </w:r>
          </w:p>
        </w:tc>
        <w:tc>
          <w:tcPr>
            <w:tcW w:w="1704" w:type="dxa"/>
            <w:vAlign w:val="center"/>
          </w:tcPr>
          <w:p w14:paraId="0BBE4E07" w14:textId="77777777" w:rsidR="004343E8" w:rsidRDefault="00000000">
            <w:pPr>
              <w:jc w:val="center"/>
              <w:textAlignment w:val="baseline"/>
              <w:rPr>
                <w:rFonts w:ascii="仿宋_GB2312" w:eastAsia="仿宋_GB2312" w:hAnsi="华文仿宋" w:cs="Arial"/>
                <w:b/>
                <w:kern w:val="0"/>
                <w:sz w:val="28"/>
                <w:szCs w:val="28"/>
              </w:rPr>
            </w:pPr>
            <w:r>
              <w:rPr>
                <w:rFonts w:ascii="仿宋_GB2312" w:eastAsia="仿宋_GB2312" w:hAnsi="华文仿宋" w:cs="Arial" w:hint="eastAsia"/>
                <w:b/>
                <w:kern w:val="0"/>
                <w:sz w:val="28"/>
                <w:szCs w:val="28"/>
              </w:rPr>
              <w:t>品牌名称</w:t>
            </w:r>
          </w:p>
        </w:tc>
        <w:tc>
          <w:tcPr>
            <w:tcW w:w="1704" w:type="dxa"/>
            <w:vAlign w:val="center"/>
          </w:tcPr>
          <w:p w14:paraId="1EC408E9" w14:textId="77777777" w:rsidR="004343E8" w:rsidRDefault="00000000">
            <w:pPr>
              <w:jc w:val="center"/>
              <w:textAlignment w:val="baseline"/>
              <w:rPr>
                <w:rFonts w:ascii="仿宋_GB2312" w:eastAsia="仿宋_GB2312" w:hAnsi="华文仿宋" w:cs="Arial"/>
                <w:b/>
                <w:kern w:val="0"/>
                <w:sz w:val="28"/>
                <w:szCs w:val="28"/>
              </w:rPr>
            </w:pPr>
            <w:r>
              <w:rPr>
                <w:rFonts w:ascii="仿宋_GB2312" w:eastAsia="仿宋_GB2312" w:hAnsi="华文仿宋" w:cs="Arial" w:hint="eastAsia"/>
                <w:b/>
                <w:kern w:val="0"/>
                <w:sz w:val="28"/>
                <w:szCs w:val="28"/>
              </w:rPr>
              <w:t>规格</w:t>
            </w:r>
          </w:p>
        </w:tc>
        <w:tc>
          <w:tcPr>
            <w:tcW w:w="1704" w:type="dxa"/>
            <w:vAlign w:val="center"/>
          </w:tcPr>
          <w:p w14:paraId="6196861E" w14:textId="77777777" w:rsidR="004343E8" w:rsidRDefault="00000000">
            <w:pPr>
              <w:jc w:val="center"/>
              <w:textAlignment w:val="baseline"/>
              <w:rPr>
                <w:rFonts w:ascii="仿宋_GB2312" w:eastAsia="仿宋_GB2312" w:hAnsi="华文仿宋" w:cs="Arial"/>
                <w:b/>
                <w:kern w:val="0"/>
                <w:sz w:val="28"/>
                <w:szCs w:val="28"/>
              </w:rPr>
            </w:pPr>
            <w:r>
              <w:rPr>
                <w:rFonts w:ascii="仿宋_GB2312" w:eastAsia="仿宋_GB2312" w:hAnsi="华文仿宋" w:cs="Arial" w:hint="eastAsia"/>
                <w:b/>
                <w:kern w:val="0"/>
                <w:sz w:val="28"/>
                <w:szCs w:val="28"/>
              </w:rPr>
              <w:t>单价（元）</w:t>
            </w:r>
          </w:p>
        </w:tc>
        <w:tc>
          <w:tcPr>
            <w:tcW w:w="1890" w:type="dxa"/>
            <w:vAlign w:val="center"/>
          </w:tcPr>
          <w:p w14:paraId="66A424EE" w14:textId="77777777" w:rsidR="004343E8" w:rsidRDefault="00000000">
            <w:pPr>
              <w:jc w:val="center"/>
              <w:textAlignment w:val="baseline"/>
              <w:rPr>
                <w:rFonts w:ascii="仿宋_GB2312" w:eastAsia="仿宋_GB2312" w:hAnsi="华文仿宋" w:cs="Arial"/>
                <w:b/>
                <w:kern w:val="0"/>
                <w:sz w:val="28"/>
                <w:szCs w:val="28"/>
              </w:rPr>
            </w:pPr>
            <w:r>
              <w:rPr>
                <w:rFonts w:ascii="仿宋_GB2312" w:eastAsia="仿宋_GB2312" w:hAnsi="华文仿宋" w:cs="Arial" w:hint="eastAsia"/>
                <w:b/>
                <w:kern w:val="0"/>
                <w:sz w:val="28"/>
                <w:szCs w:val="28"/>
              </w:rPr>
              <w:t>备注</w:t>
            </w:r>
          </w:p>
        </w:tc>
      </w:tr>
      <w:tr w:rsidR="004343E8" w14:paraId="30A645EC" w14:textId="77777777">
        <w:trPr>
          <w:jc w:val="center"/>
        </w:trPr>
        <w:tc>
          <w:tcPr>
            <w:tcW w:w="1380" w:type="dxa"/>
            <w:vAlign w:val="center"/>
          </w:tcPr>
          <w:p w14:paraId="56731234"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w:t>
            </w:r>
          </w:p>
        </w:tc>
        <w:tc>
          <w:tcPr>
            <w:tcW w:w="1704" w:type="dxa"/>
            <w:vAlign w:val="center"/>
          </w:tcPr>
          <w:p w14:paraId="178E4702"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农夫山泉</w:t>
            </w:r>
          </w:p>
        </w:tc>
        <w:tc>
          <w:tcPr>
            <w:tcW w:w="1704" w:type="dxa"/>
            <w:vAlign w:val="center"/>
          </w:tcPr>
          <w:p w14:paraId="4846E3B4"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12L/桶</w:t>
            </w:r>
          </w:p>
        </w:tc>
        <w:tc>
          <w:tcPr>
            <w:tcW w:w="1704" w:type="dxa"/>
            <w:vAlign w:val="center"/>
          </w:tcPr>
          <w:p w14:paraId="629A5145"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552CBEF3"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08A0ECCF" w14:textId="77777777">
        <w:trPr>
          <w:jc w:val="center"/>
        </w:trPr>
        <w:tc>
          <w:tcPr>
            <w:tcW w:w="1380" w:type="dxa"/>
            <w:vAlign w:val="center"/>
          </w:tcPr>
          <w:p w14:paraId="75D539CF"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2</w:t>
            </w:r>
          </w:p>
        </w:tc>
        <w:tc>
          <w:tcPr>
            <w:tcW w:w="1704" w:type="dxa"/>
            <w:vMerge w:val="restart"/>
            <w:vAlign w:val="center"/>
          </w:tcPr>
          <w:p w14:paraId="1017BA8E"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景田</w:t>
            </w:r>
          </w:p>
        </w:tc>
        <w:tc>
          <w:tcPr>
            <w:tcW w:w="1704" w:type="dxa"/>
            <w:vAlign w:val="center"/>
          </w:tcPr>
          <w:p w14:paraId="795C92E7"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15L/桶</w:t>
            </w:r>
          </w:p>
        </w:tc>
        <w:tc>
          <w:tcPr>
            <w:tcW w:w="1704" w:type="dxa"/>
            <w:vAlign w:val="center"/>
          </w:tcPr>
          <w:p w14:paraId="6F7CA665"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1C0861E9"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37CDC2BA" w14:textId="77777777">
        <w:trPr>
          <w:jc w:val="center"/>
        </w:trPr>
        <w:tc>
          <w:tcPr>
            <w:tcW w:w="1380" w:type="dxa"/>
            <w:vAlign w:val="center"/>
          </w:tcPr>
          <w:p w14:paraId="20A9676A"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w:t>
            </w:r>
          </w:p>
        </w:tc>
        <w:tc>
          <w:tcPr>
            <w:tcW w:w="1704" w:type="dxa"/>
            <w:vMerge/>
            <w:vAlign w:val="center"/>
          </w:tcPr>
          <w:p w14:paraId="1DF1196A" w14:textId="77777777" w:rsidR="004343E8" w:rsidRDefault="004343E8">
            <w:pPr>
              <w:jc w:val="center"/>
              <w:textAlignment w:val="baseline"/>
              <w:rPr>
                <w:rFonts w:ascii="仿宋_GB2312" w:eastAsia="仿宋_GB2312" w:hAnsi="华文仿宋" w:cs="Arial"/>
                <w:bCs/>
                <w:kern w:val="0"/>
                <w:sz w:val="28"/>
                <w:szCs w:val="28"/>
              </w:rPr>
            </w:pPr>
          </w:p>
        </w:tc>
        <w:tc>
          <w:tcPr>
            <w:tcW w:w="1704" w:type="dxa"/>
            <w:vAlign w:val="center"/>
          </w:tcPr>
          <w:p w14:paraId="4568AB0F"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18.9L/桶</w:t>
            </w:r>
          </w:p>
        </w:tc>
        <w:tc>
          <w:tcPr>
            <w:tcW w:w="1704" w:type="dxa"/>
            <w:vAlign w:val="center"/>
          </w:tcPr>
          <w:p w14:paraId="5B773717"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078942A1"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一次性桶</w:t>
            </w:r>
          </w:p>
        </w:tc>
      </w:tr>
      <w:tr w:rsidR="004343E8" w14:paraId="7F01F870" w14:textId="77777777">
        <w:trPr>
          <w:jc w:val="center"/>
        </w:trPr>
        <w:tc>
          <w:tcPr>
            <w:tcW w:w="1380" w:type="dxa"/>
            <w:vAlign w:val="center"/>
          </w:tcPr>
          <w:p w14:paraId="6BB421C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4</w:t>
            </w:r>
          </w:p>
        </w:tc>
        <w:tc>
          <w:tcPr>
            <w:tcW w:w="1704" w:type="dxa"/>
            <w:vAlign w:val="center"/>
          </w:tcPr>
          <w:p w14:paraId="78819334"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怡宝</w:t>
            </w:r>
          </w:p>
        </w:tc>
        <w:tc>
          <w:tcPr>
            <w:tcW w:w="1704" w:type="dxa"/>
            <w:vAlign w:val="center"/>
          </w:tcPr>
          <w:p w14:paraId="1DF93B16"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18.9L/桶</w:t>
            </w:r>
          </w:p>
        </w:tc>
        <w:tc>
          <w:tcPr>
            <w:tcW w:w="1704" w:type="dxa"/>
            <w:vAlign w:val="center"/>
          </w:tcPr>
          <w:p w14:paraId="7D5C84F1"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61651C77" w14:textId="77777777" w:rsidR="004343E8" w:rsidRDefault="004343E8">
            <w:pPr>
              <w:jc w:val="center"/>
              <w:textAlignment w:val="baseline"/>
              <w:rPr>
                <w:rFonts w:ascii="仿宋_GB2312" w:eastAsia="仿宋_GB2312" w:hAnsi="华文仿宋" w:cs="Arial"/>
                <w:bCs/>
                <w:kern w:val="0"/>
                <w:sz w:val="28"/>
                <w:szCs w:val="28"/>
              </w:rPr>
            </w:pPr>
          </w:p>
        </w:tc>
      </w:tr>
      <w:tr w:rsidR="004343E8" w14:paraId="4261F84A" w14:textId="77777777">
        <w:trPr>
          <w:jc w:val="center"/>
        </w:trPr>
        <w:tc>
          <w:tcPr>
            <w:tcW w:w="1380" w:type="dxa"/>
            <w:vAlign w:val="center"/>
          </w:tcPr>
          <w:p w14:paraId="09A4E085"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5</w:t>
            </w:r>
          </w:p>
        </w:tc>
        <w:tc>
          <w:tcPr>
            <w:tcW w:w="1704" w:type="dxa"/>
            <w:vAlign w:val="center"/>
          </w:tcPr>
          <w:p w14:paraId="1545FD4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农夫山泉</w:t>
            </w:r>
          </w:p>
        </w:tc>
        <w:tc>
          <w:tcPr>
            <w:tcW w:w="1704" w:type="dxa"/>
            <w:vAlign w:val="center"/>
          </w:tcPr>
          <w:p w14:paraId="3913222E"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380ml/瓶</w:t>
            </w:r>
          </w:p>
        </w:tc>
        <w:tc>
          <w:tcPr>
            <w:tcW w:w="1704" w:type="dxa"/>
            <w:vAlign w:val="center"/>
          </w:tcPr>
          <w:p w14:paraId="2E1302D2"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2A601067" w14:textId="77777777" w:rsidR="004343E8" w:rsidRDefault="004343E8">
            <w:pPr>
              <w:jc w:val="center"/>
              <w:textAlignment w:val="baseline"/>
              <w:rPr>
                <w:rFonts w:ascii="仿宋_GB2312" w:eastAsia="仿宋_GB2312" w:hAnsi="华文仿宋" w:cs="Arial"/>
                <w:bCs/>
                <w:kern w:val="0"/>
                <w:sz w:val="28"/>
                <w:szCs w:val="28"/>
              </w:rPr>
            </w:pPr>
          </w:p>
        </w:tc>
      </w:tr>
      <w:tr w:rsidR="004343E8" w14:paraId="078CDBBC" w14:textId="77777777">
        <w:trPr>
          <w:jc w:val="center"/>
        </w:trPr>
        <w:tc>
          <w:tcPr>
            <w:tcW w:w="1380" w:type="dxa"/>
            <w:vAlign w:val="center"/>
          </w:tcPr>
          <w:p w14:paraId="437F038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6</w:t>
            </w:r>
          </w:p>
        </w:tc>
        <w:tc>
          <w:tcPr>
            <w:tcW w:w="1704" w:type="dxa"/>
            <w:vAlign w:val="center"/>
          </w:tcPr>
          <w:p w14:paraId="7AB81BC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纳翁泉</w:t>
            </w:r>
          </w:p>
        </w:tc>
        <w:tc>
          <w:tcPr>
            <w:tcW w:w="1704" w:type="dxa"/>
            <w:vAlign w:val="center"/>
          </w:tcPr>
          <w:p w14:paraId="040F70AD" w14:textId="77777777" w:rsidR="004343E8" w:rsidRDefault="00000000">
            <w:pPr>
              <w:jc w:val="center"/>
              <w:textAlignment w:val="baseline"/>
              <w:rPr>
                <w:rFonts w:ascii="仿宋_GB2312" w:eastAsia="仿宋_GB2312" w:hAnsi="华文仿宋" w:cs="Arial"/>
                <w:bCs/>
                <w:kern w:val="0"/>
                <w:sz w:val="28"/>
                <w:szCs w:val="28"/>
              </w:rPr>
            </w:pPr>
            <w:r>
              <w:rPr>
                <w:rFonts w:ascii="仿宋_GB2312" w:eastAsia="仿宋_GB2312" w:hAnsi="华文仿宋" w:cs="Arial" w:hint="eastAsia"/>
                <w:bCs/>
                <w:kern w:val="0"/>
                <w:sz w:val="28"/>
                <w:szCs w:val="28"/>
              </w:rPr>
              <w:t>360ml/瓶</w:t>
            </w:r>
          </w:p>
        </w:tc>
        <w:tc>
          <w:tcPr>
            <w:tcW w:w="1704" w:type="dxa"/>
            <w:vAlign w:val="center"/>
          </w:tcPr>
          <w:p w14:paraId="5F625139" w14:textId="77777777" w:rsidR="004343E8" w:rsidRDefault="004343E8">
            <w:pPr>
              <w:jc w:val="center"/>
              <w:textAlignment w:val="baseline"/>
              <w:rPr>
                <w:rFonts w:ascii="仿宋_GB2312" w:eastAsia="仿宋_GB2312" w:hAnsi="华文仿宋" w:cs="Arial"/>
                <w:bCs/>
                <w:kern w:val="0"/>
                <w:sz w:val="28"/>
                <w:szCs w:val="28"/>
              </w:rPr>
            </w:pPr>
          </w:p>
        </w:tc>
        <w:tc>
          <w:tcPr>
            <w:tcW w:w="1890" w:type="dxa"/>
            <w:vAlign w:val="center"/>
          </w:tcPr>
          <w:p w14:paraId="59D2D045" w14:textId="77777777" w:rsidR="004343E8" w:rsidRDefault="004343E8">
            <w:pPr>
              <w:jc w:val="center"/>
              <w:textAlignment w:val="baseline"/>
              <w:rPr>
                <w:rFonts w:ascii="仿宋_GB2312" w:eastAsia="仿宋_GB2312" w:hAnsi="华文仿宋" w:cs="Arial"/>
                <w:bCs/>
                <w:kern w:val="0"/>
                <w:sz w:val="28"/>
                <w:szCs w:val="28"/>
              </w:rPr>
            </w:pPr>
          </w:p>
        </w:tc>
      </w:tr>
    </w:tbl>
    <w:p w14:paraId="41D667A8" w14:textId="77777777" w:rsidR="004343E8" w:rsidRDefault="00000000">
      <w:pPr>
        <w:spacing w:line="360" w:lineRule="auto"/>
        <w:ind w:firstLine="560"/>
        <w:jc w:val="left"/>
        <w:rPr>
          <w:rFonts w:ascii="黑体" w:eastAsia="黑体" w:hAnsi="黑体" w:cs="黑体"/>
          <w:sz w:val="32"/>
          <w:szCs w:val="36"/>
        </w:rPr>
      </w:pPr>
      <w:r>
        <w:rPr>
          <w:rFonts w:ascii="黑体" w:eastAsia="黑体" w:hAnsi="黑体" w:cs="黑体" w:hint="eastAsia"/>
          <w:sz w:val="32"/>
          <w:szCs w:val="36"/>
        </w:rPr>
        <w:t>（二）汇总表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3154"/>
        <w:gridCol w:w="3499"/>
      </w:tblGrid>
      <w:tr w:rsidR="004343E8" w14:paraId="7CDDF611" w14:textId="77777777">
        <w:trPr>
          <w:trHeight w:val="1075"/>
          <w:jc w:val="center"/>
        </w:trPr>
        <w:tc>
          <w:tcPr>
            <w:tcW w:w="1624" w:type="dxa"/>
            <w:shd w:val="clear" w:color="auto" w:fill="auto"/>
            <w:vAlign w:val="center"/>
          </w:tcPr>
          <w:p w14:paraId="59535FE3" w14:textId="77777777" w:rsidR="004343E8" w:rsidRDefault="00000000">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招标编号</w:t>
            </w:r>
          </w:p>
        </w:tc>
        <w:tc>
          <w:tcPr>
            <w:tcW w:w="3154" w:type="dxa"/>
            <w:shd w:val="clear" w:color="auto" w:fill="auto"/>
            <w:vAlign w:val="center"/>
          </w:tcPr>
          <w:p w14:paraId="6E9268B8" w14:textId="77777777" w:rsidR="004343E8" w:rsidRDefault="00000000">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项目名称</w:t>
            </w:r>
          </w:p>
        </w:tc>
        <w:tc>
          <w:tcPr>
            <w:tcW w:w="3499" w:type="dxa"/>
            <w:shd w:val="clear" w:color="auto" w:fill="auto"/>
            <w:vAlign w:val="center"/>
          </w:tcPr>
          <w:p w14:paraId="01C85235" w14:textId="77777777" w:rsidR="004343E8" w:rsidRDefault="00000000">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投标单价合计</w:t>
            </w:r>
          </w:p>
          <w:p w14:paraId="7D067C5D" w14:textId="77777777" w:rsidR="004343E8" w:rsidRDefault="00000000">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（人民币/元）</w:t>
            </w:r>
          </w:p>
        </w:tc>
      </w:tr>
      <w:tr w:rsidR="004343E8" w14:paraId="72864570" w14:textId="77777777">
        <w:trPr>
          <w:trHeight w:val="602"/>
          <w:jc w:val="center"/>
        </w:trPr>
        <w:tc>
          <w:tcPr>
            <w:tcW w:w="1624" w:type="dxa"/>
            <w:shd w:val="clear" w:color="auto" w:fill="auto"/>
            <w:vAlign w:val="center"/>
          </w:tcPr>
          <w:p w14:paraId="6A35EBE0" w14:textId="77777777" w:rsidR="004343E8" w:rsidRDefault="004343E8">
            <w:pPr>
              <w:spacing w:line="240" w:lineRule="atLeast"/>
              <w:rPr>
                <w:rFonts w:ascii="仿宋_GB2312" w:eastAsia="仿宋_GB2312" w:hAnsiTheme="minorEastAsia"/>
                <w:sz w:val="28"/>
                <w:szCs w:val="28"/>
              </w:rPr>
            </w:pPr>
          </w:p>
        </w:tc>
        <w:tc>
          <w:tcPr>
            <w:tcW w:w="3154" w:type="dxa"/>
            <w:shd w:val="clear" w:color="auto" w:fill="auto"/>
            <w:vAlign w:val="center"/>
          </w:tcPr>
          <w:p w14:paraId="31A6DA66" w14:textId="77777777" w:rsidR="004343E8" w:rsidRDefault="004343E8">
            <w:pPr>
              <w:spacing w:line="240" w:lineRule="atLeast"/>
              <w:rPr>
                <w:rFonts w:ascii="仿宋_GB2312" w:eastAsia="仿宋_GB2312" w:hAnsiTheme="minorEastAsia"/>
                <w:sz w:val="28"/>
                <w:szCs w:val="28"/>
              </w:rPr>
            </w:pPr>
          </w:p>
        </w:tc>
        <w:tc>
          <w:tcPr>
            <w:tcW w:w="3499" w:type="dxa"/>
            <w:shd w:val="clear" w:color="auto" w:fill="auto"/>
            <w:vAlign w:val="center"/>
          </w:tcPr>
          <w:p w14:paraId="691555B7" w14:textId="77777777" w:rsidR="004343E8" w:rsidRDefault="004343E8">
            <w:pPr>
              <w:spacing w:line="240" w:lineRule="atLeast"/>
              <w:rPr>
                <w:rFonts w:ascii="仿宋_GB2312" w:eastAsia="仿宋_GB2312" w:hAnsiTheme="minorEastAsia"/>
                <w:sz w:val="28"/>
                <w:szCs w:val="28"/>
              </w:rPr>
            </w:pPr>
          </w:p>
        </w:tc>
      </w:tr>
      <w:tr w:rsidR="004343E8" w14:paraId="457E98FB" w14:textId="77777777">
        <w:trPr>
          <w:trHeight w:val="862"/>
          <w:jc w:val="center"/>
        </w:trPr>
        <w:tc>
          <w:tcPr>
            <w:tcW w:w="1624" w:type="dxa"/>
            <w:shd w:val="clear" w:color="auto" w:fill="auto"/>
            <w:vAlign w:val="center"/>
          </w:tcPr>
          <w:p w14:paraId="2422D279" w14:textId="77777777" w:rsidR="004343E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66F13E4D" w14:textId="77777777" w:rsidR="004343E8" w:rsidRDefault="00000000">
            <w:pPr>
              <w:spacing w:line="580" w:lineRule="exac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FF001B7" w14:textId="77777777" w:rsidR="004343E8" w:rsidRDefault="00000000">
            <w:pPr>
              <w:spacing w:line="580" w:lineRule="exac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24BFA44F" w14:textId="77777777" w:rsidR="004343E8" w:rsidRDefault="004343E8">
      <w:pPr>
        <w:spacing w:line="360" w:lineRule="auto"/>
        <w:ind w:firstLine="560"/>
        <w:rPr>
          <w:rFonts w:asciiTheme="minorEastAsia" w:hAnsiTheme="minorEastAsia"/>
        </w:rPr>
      </w:pPr>
    </w:p>
    <w:p w14:paraId="670F3D58" w14:textId="77777777" w:rsidR="004343E8"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EB14038"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00F989BA" w14:textId="77777777" w:rsidR="004343E8"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00254ED6" w14:textId="77777777" w:rsidR="004343E8" w:rsidRDefault="004343E8">
      <w:pPr>
        <w:spacing w:line="360" w:lineRule="auto"/>
        <w:ind w:firstLine="560"/>
        <w:rPr>
          <w:rFonts w:ascii="仿宋_GB2312" w:eastAsia="仿宋_GB2312" w:hAnsiTheme="minorEastAsia"/>
          <w:sz w:val="32"/>
          <w:szCs w:val="32"/>
        </w:rPr>
      </w:pPr>
    </w:p>
    <w:p w14:paraId="324E05F1" w14:textId="77777777" w:rsidR="004343E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7646B53E" w14:textId="77777777" w:rsidR="004343E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实施本项目的主要负责人员情况表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4343E8" w14:paraId="410AE62B" w14:textId="77777777">
        <w:trPr>
          <w:trHeight w:val="567"/>
          <w:jc w:val="center"/>
        </w:trPr>
        <w:tc>
          <w:tcPr>
            <w:tcW w:w="1271" w:type="dxa"/>
            <w:vMerge w:val="restart"/>
            <w:vAlign w:val="center"/>
          </w:tcPr>
          <w:p w14:paraId="11A3F2ED"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59AB3B0C"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19052A1B"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762D131D"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3A43406A"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4343E8" w14:paraId="18265CAD" w14:textId="77777777">
        <w:trPr>
          <w:trHeight w:val="567"/>
          <w:jc w:val="center"/>
        </w:trPr>
        <w:tc>
          <w:tcPr>
            <w:tcW w:w="1271" w:type="dxa"/>
            <w:vMerge/>
            <w:shd w:val="clear" w:color="auto" w:fill="auto"/>
            <w:vAlign w:val="center"/>
          </w:tcPr>
          <w:p w14:paraId="5A2CDA48" w14:textId="77777777" w:rsidR="004343E8" w:rsidRDefault="004343E8">
            <w:pPr>
              <w:spacing w:line="240" w:lineRule="atLeast"/>
              <w:jc w:val="center"/>
              <w:rPr>
                <w:rFonts w:ascii="仿宋_GB2312" w:eastAsia="仿宋_GB2312" w:hAnsiTheme="minorEastAsia"/>
                <w:sz w:val="24"/>
                <w:szCs w:val="24"/>
              </w:rPr>
            </w:pPr>
          </w:p>
        </w:tc>
        <w:tc>
          <w:tcPr>
            <w:tcW w:w="879" w:type="dxa"/>
            <w:vMerge/>
            <w:vAlign w:val="center"/>
          </w:tcPr>
          <w:p w14:paraId="05BEF41F" w14:textId="77777777" w:rsidR="004343E8" w:rsidRDefault="004343E8">
            <w:pPr>
              <w:spacing w:line="240" w:lineRule="atLeast"/>
              <w:jc w:val="center"/>
              <w:rPr>
                <w:rFonts w:ascii="仿宋_GB2312" w:eastAsia="仿宋_GB2312" w:hAnsiTheme="minorEastAsia"/>
                <w:sz w:val="24"/>
                <w:szCs w:val="24"/>
              </w:rPr>
            </w:pPr>
          </w:p>
        </w:tc>
        <w:tc>
          <w:tcPr>
            <w:tcW w:w="950" w:type="dxa"/>
            <w:vMerge/>
            <w:vAlign w:val="center"/>
          </w:tcPr>
          <w:p w14:paraId="09A7F553" w14:textId="77777777" w:rsidR="004343E8" w:rsidRDefault="004343E8">
            <w:pPr>
              <w:spacing w:line="240" w:lineRule="atLeast"/>
              <w:jc w:val="center"/>
              <w:rPr>
                <w:rFonts w:ascii="仿宋_GB2312" w:eastAsia="仿宋_GB2312" w:hAnsiTheme="minorEastAsia"/>
                <w:sz w:val="24"/>
                <w:szCs w:val="24"/>
              </w:rPr>
            </w:pPr>
          </w:p>
        </w:tc>
        <w:tc>
          <w:tcPr>
            <w:tcW w:w="950" w:type="dxa"/>
            <w:vMerge/>
            <w:vAlign w:val="center"/>
          </w:tcPr>
          <w:p w14:paraId="0B7B1D24" w14:textId="77777777" w:rsidR="004343E8" w:rsidRDefault="004343E8">
            <w:pPr>
              <w:spacing w:line="240" w:lineRule="atLeast"/>
              <w:jc w:val="center"/>
              <w:rPr>
                <w:rFonts w:ascii="仿宋_GB2312" w:eastAsia="仿宋_GB2312" w:hAnsiTheme="minorEastAsia"/>
                <w:sz w:val="24"/>
                <w:szCs w:val="24"/>
              </w:rPr>
            </w:pPr>
          </w:p>
        </w:tc>
        <w:tc>
          <w:tcPr>
            <w:tcW w:w="1087" w:type="dxa"/>
            <w:vAlign w:val="center"/>
          </w:tcPr>
          <w:p w14:paraId="0D199319"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292CCF38"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37166678"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7165DC3D"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6BBEF769"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4343E8" w14:paraId="7F0AFFAE" w14:textId="77777777">
        <w:trPr>
          <w:trHeight w:val="567"/>
          <w:jc w:val="center"/>
        </w:trPr>
        <w:tc>
          <w:tcPr>
            <w:tcW w:w="1271" w:type="dxa"/>
            <w:vMerge w:val="restart"/>
            <w:shd w:val="clear" w:color="auto" w:fill="auto"/>
            <w:vAlign w:val="center"/>
          </w:tcPr>
          <w:p w14:paraId="12BE111F"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负责人员</w:t>
            </w:r>
          </w:p>
        </w:tc>
        <w:tc>
          <w:tcPr>
            <w:tcW w:w="879" w:type="dxa"/>
            <w:vAlign w:val="center"/>
          </w:tcPr>
          <w:p w14:paraId="20A3958D" w14:textId="77777777" w:rsidR="004343E8" w:rsidRDefault="004343E8">
            <w:pPr>
              <w:spacing w:line="240" w:lineRule="atLeast"/>
              <w:jc w:val="center"/>
              <w:rPr>
                <w:rFonts w:ascii="仿宋_GB2312" w:eastAsia="仿宋_GB2312" w:hAnsiTheme="minorEastAsia"/>
                <w:sz w:val="24"/>
                <w:szCs w:val="24"/>
              </w:rPr>
            </w:pPr>
          </w:p>
        </w:tc>
        <w:tc>
          <w:tcPr>
            <w:tcW w:w="950" w:type="dxa"/>
            <w:vAlign w:val="center"/>
          </w:tcPr>
          <w:p w14:paraId="3EACFA0B" w14:textId="77777777" w:rsidR="004343E8" w:rsidRDefault="004343E8">
            <w:pPr>
              <w:spacing w:line="240" w:lineRule="atLeast"/>
              <w:jc w:val="center"/>
              <w:rPr>
                <w:rFonts w:ascii="仿宋_GB2312" w:eastAsia="仿宋_GB2312" w:hAnsiTheme="minorEastAsia"/>
                <w:sz w:val="24"/>
                <w:szCs w:val="24"/>
              </w:rPr>
            </w:pPr>
          </w:p>
        </w:tc>
        <w:tc>
          <w:tcPr>
            <w:tcW w:w="950" w:type="dxa"/>
            <w:vAlign w:val="center"/>
          </w:tcPr>
          <w:p w14:paraId="0D015E34" w14:textId="77777777" w:rsidR="004343E8" w:rsidRDefault="004343E8">
            <w:pPr>
              <w:spacing w:line="240" w:lineRule="atLeast"/>
              <w:jc w:val="center"/>
              <w:rPr>
                <w:rFonts w:ascii="仿宋_GB2312" w:eastAsia="仿宋_GB2312" w:hAnsiTheme="minorEastAsia"/>
                <w:sz w:val="24"/>
                <w:szCs w:val="24"/>
              </w:rPr>
            </w:pPr>
          </w:p>
        </w:tc>
        <w:tc>
          <w:tcPr>
            <w:tcW w:w="1087" w:type="dxa"/>
            <w:vAlign w:val="center"/>
          </w:tcPr>
          <w:p w14:paraId="08879B14" w14:textId="77777777" w:rsidR="004343E8" w:rsidRDefault="004343E8">
            <w:pPr>
              <w:spacing w:line="240" w:lineRule="atLeast"/>
              <w:jc w:val="center"/>
              <w:rPr>
                <w:rFonts w:ascii="仿宋_GB2312" w:eastAsia="仿宋_GB2312" w:hAnsiTheme="minorEastAsia"/>
                <w:sz w:val="24"/>
                <w:szCs w:val="24"/>
              </w:rPr>
            </w:pPr>
          </w:p>
        </w:tc>
        <w:tc>
          <w:tcPr>
            <w:tcW w:w="1234" w:type="dxa"/>
            <w:vAlign w:val="center"/>
          </w:tcPr>
          <w:p w14:paraId="55550BDB" w14:textId="77777777" w:rsidR="004343E8" w:rsidRDefault="004343E8">
            <w:pPr>
              <w:spacing w:line="240" w:lineRule="atLeast"/>
              <w:jc w:val="center"/>
              <w:rPr>
                <w:rFonts w:ascii="仿宋_GB2312" w:eastAsia="仿宋_GB2312" w:hAnsiTheme="minorEastAsia"/>
                <w:sz w:val="24"/>
                <w:szCs w:val="24"/>
              </w:rPr>
            </w:pPr>
          </w:p>
        </w:tc>
        <w:tc>
          <w:tcPr>
            <w:tcW w:w="1279" w:type="dxa"/>
            <w:vAlign w:val="center"/>
          </w:tcPr>
          <w:p w14:paraId="3AB4B63D" w14:textId="77777777" w:rsidR="004343E8" w:rsidRDefault="004343E8">
            <w:pPr>
              <w:spacing w:line="240" w:lineRule="atLeast"/>
              <w:jc w:val="center"/>
              <w:rPr>
                <w:rFonts w:ascii="仿宋_GB2312" w:eastAsia="仿宋_GB2312" w:hAnsiTheme="minorEastAsia"/>
                <w:sz w:val="24"/>
                <w:szCs w:val="24"/>
              </w:rPr>
            </w:pPr>
          </w:p>
        </w:tc>
        <w:tc>
          <w:tcPr>
            <w:tcW w:w="975" w:type="dxa"/>
            <w:vAlign w:val="center"/>
          </w:tcPr>
          <w:p w14:paraId="41C0084B" w14:textId="77777777" w:rsidR="004343E8" w:rsidRDefault="004343E8">
            <w:pPr>
              <w:spacing w:line="240" w:lineRule="atLeast"/>
              <w:jc w:val="center"/>
              <w:rPr>
                <w:rFonts w:ascii="仿宋_GB2312" w:eastAsia="仿宋_GB2312" w:hAnsiTheme="minorEastAsia"/>
                <w:sz w:val="24"/>
                <w:szCs w:val="24"/>
              </w:rPr>
            </w:pPr>
          </w:p>
        </w:tc>
      </w:tr>
      <w:tr w:rsidR="004343E8" w14:paraId="1F676FD0" w14:textId="77777777">
        <w:trPr>
          <w:trHeight w:val="567"/>
          <w:jc w:val="center"/>
        </w:trPr>
        <w:tc>
          <w:tcPr>
            <w:tcW w:w="1271" w:type="dxa"/>
            <w:vMerge/>
            <w:shd w:val="clear" w:color="auto" w:fill="auto"/>
            <w:vAlign w:val="center"/>
          </w:tcPr>
          <w:p w14:paraId="63FFBFA1" w14:textId="77777777" w:rsidR="004343E8" w:rsidRDefault="004343E8">
            <w:pPr>
              <w:spacing w:line="240" w:lineRule="atLeast"/>
              <w:jc w:val="center"/>
              <w:rPr>
                <w:rFonts w:ascii="仿宋_GB2312" w:hAnsiTheme="minorEastAsia"/>
              </w:rPr>
            </w:pPr>
          </w:p>
        </w:tc>
        <w:tc>
          <w:tcPr>
            <w:tcW w:w="879" w:type="dxa"/>
            <w:vAlign w:val="center"/>
          </w:tcPr>
          <w:p w14:paraId="6567626C" w14:textId="77777777" w:rsidR="004343E8" w:rsidRDefault="004343E8">
            <w:pPr>
              <w:spacing w:line="240" w:lineRule="atLeast"/>
              <w:jc w:val="center"/>
              <w:rPr>
                <w:rFonts w:ascii="仿宋_GB2312" w:hAnsiTheme="minorEastAsia"/>
              </w:rPr>
            </w:pPr>
          </w:p>
        </w:tc>
        <w:tc>
          <w:tcPr>
            <w:tcW w:w="950" w:type="dxa"/>
            <w:vAlign w:val="center"/>
          </w:tcPr>
          <w:p w14:paraId="4A37A865" w14:textId="77777777" w:rsidR="004343E8" w:rsidRDefault="004343E8">
            <w:pPr>
              <w:spacing w:line="240" w:lineRule="atLeast"/>
              <w:jc w:val="center"/>
              <w:rPr>
                <w:rFonts w:ascii="仿宋_GB2312" w:hAnsiTheme="minorEastAsia"/>
              </w:rPr>
            </w:pPr>
          </w:p>
        </w:tc>
        <w:tc>
          <w:tcPr>
            <w:tcW w:w="950" w:type="dxa"/>
            <w:vAlign w:val="center"/>
          </w:tcPr>
          <w:p w14:paraId="5443F864" w14:textId="77777777" w:rsidR="004343E8" w:rsidRDefault="004343E8">
            <w:pPr>
              <w:spacing w:line="240" w:lineRule="atLeast"/>
              <w:jc w:val="center"/>
              <w:rPr>
                <w:rFonts w:ascii="仿宋_GB2312" w:hAnsiTheme="minorEastAsia"/>
              </w:rPr>
            </w:pPr>
          </w:p>
        </w:tc>
        <w:tc>
          <w:tcPr>
            <w:tcW w:w="1087" w:type="dxa"/>
            <w:vAlign w:val="center"/>
          </w:tcPr>
          <w:p w14:paraId="4E9CFC07" w14:textId="77777777" w:rsidR="004343E8" w:rsidRDefault="004343E8">
            <w:pPr>
              <w:spacing w:line="240" w:lineRule="atLeast"/>
              <w:jc w:val="center"/>
              <w:rPr>
                <w:rFonts w:ascii="仿宋_GB2312" w:hAnsiTheme="minorEastAsia"/>
              </w:rPr>
            </w:pPr>
          </w:p>
        </w:tc>
        <w:tc>
          <w:tcPr>
            <w:tcW w:w="1234" w:type="dxa"/>
            <w:vAlign w:val="center"/>
          </w:tcPr>
          <w:p w14:paraId="777D815D" w14:textId="77777777" w:rsidR="004343E8" w:rsidRDefault="004343E8">
            <w:pPr>
              <w:spacing w:line="240" w:lineRule="atLeast"/>
              <w:jc w:val="center"/>
              <w:rPr>
                <w:rFonts w:ascii="仿宋_GB2312" w:hAnsiTheme="minorEastAsia"/>
              </w:rPr>
            </w:pPr>
          </w:p>
        </w:tc>
        <w:tc>
          <w:tcPr>
            <w:tcW w:w="1279" w:type="dxa"/>
            <w:vAlign w:val="center"/>
          </w:tcPr>
          <w:p w14:paraId="24D8D169" w14:textId="77777777" w:rsidR="004343E8" w:rsidRDefault="004343E8">
            <w:pPr>
              <w:spacing w:line="240" w:lineRule="atLeast"/>
              <w:jc w:val="center"/>
              <w:rPr>
                <w:rFonts w:ascii="仿宋_GB2312" w:hAnsiTheme="minorEastAsia"/>
              </w:rPr>
            </w:pPr>
          </w:p>
        </w:tc>
        <w:tc>
          <w:tcPr>
            <w:tcW w:w="975" w:type="dxa"/>
            <w:vAlign w:val="center"/>
          </w:tcPr>
          <w:p w14:paraId="2CE6701A" w14:textId="77777777" w:rsidR="004343E8" w:rsidRDefault="004343E8">
            <w:pPr>
              <w:spacing w:line="240" w:lineRule="atLeast"/>
              <w:jc w:val="center"/>
              <w:rPr>
                <w:rFonts w:ascii="仿宋_GB2312" w:hAnsiTheme="minorEastAsia"/>
              </w:rPr>
            </w:pPr>
          </w:p>
        </w:tc>
      </w:tr>
      <w:tr w:rsidR="004343E8" w14:paraId="79269996" w14:textId="77777777">
        <w:trPr>
          <w:trHeight w:val="567"/>
          <w:jc w:val="center"/>
        </w:trPr>
        <w:tc>
          <w:tcPr>
            <w:tcW w:w="1271" w:type="dxa"/>
            <w:vMerge/>
            <w:shd w:val="clear" w:color="auto" w:fill="auto"/>
            <w:vAlign w:val="center"/>
          </w:tcPr>
          <w:p w14:paraId="5E393449" w14:textId="77777777" w:rsidR="004343E8" w:rsidRDefault="004343E8">
            <w:pPr>
              <w:spacing w:line="240" w:lineRule="atLeast"/>
              <w:jc w:val="center"/>
              <w:rPr>
                <w:rFonts w:ascii="仿宋_GB2312" w:hAnsiTheme="minorEastAsia"/>
              </w:rPr>
            </w:pPr>
          </w:p>
        </w:tc>
        <w:tc>
          <w:tcPr>
            <w:tcW w:w="879" w:type="dxa"/>
            <w:vAlign w:val="center"/>
          </w:tcPr>
          <w:p w14:paraId="5397B76D" w14:textId="77777777" w:rsidR="004343E8" w:rsidRDefault="004343E8">
            <w:pPr>
              <w:spacing w:line="240" w:lineRule="atLeast"/>
              <w:jc w:val="center"/>
              <w:rPr>
                <w:rFonts w:ascii="仿宋_GB2312" w:hAnsiTheme="minorEastAsia"/>
              </w:rPr>
            </w:pPr>
          </w:p>
        </w:tc>
        <w:tc>
          <w:tcPr>
            <w:tcW w:w="950" w:type="dxa"/>
            <w:vAlign w:val="center"/>
          </w:tcPr>
          <w:p w14:paraId="7E64A171" w14:textId="77777777" w:rsidR="004343E8" w:rsidRDefault="004343E8">
            <w:pPr>
              <w:spacing w:line="240" w:lineRule="atLeast"/>
              <w:jc w:val="center"/>
              <w:rPr>
                <w:rFonts w:ascii="仿宋_GB2312" w:hAnsiTheme="minorEastAsia"/>
              </w:rPr>
            </w:pPr>
          </w:p>
        </w:tc>
        <w:tc>
          <w:tcPr>
            <w:tcW w:w="950" w:type="dxa"/>
            <w:vAlign w:val="center"/>
          </w:tcPr>
          <w:p w14:paraId="75926BE0" w14:textId="77777777" w:rsidR="004343E8" w:rsidRDefault="004343E8">
            <w:pPr>
              <w:spacing w:line="240" w:lineRule="atLeast"/>
              <w:jc w:val="center"/>
              <w:rPr>
                <w:rFonts w:ascii="仿宋_GB2312" w:hAnsiTheme="minorEastAsia"/>
              </w:rPr>
            </w:pPr>
          </w:p>
        </w:tc>
        <w:tc>
          <w:tcPr>
            <w:tcW w:w="1087" w:type="dxa"/>
            <w:vAlign w:val="center"/>
          </w:tcPr>
          <w:p w14:paraId="0D416C16" w14:textId="77777777" w:rsidR="004343E8" w:rsidRDefault="004343E8">
            <w:pPr>
              <w:spacing w:line="240" w:lineRule="atLeast"/>
              <w:jc w:val="center"/>
              <w:rPr>
                <w:rFonts w:ascii="仿宋_GB2312" w:hAnsiTheme="minorEastAsia"/>
              </w:rPr>
            </w:pPr>
          </w:p>
        </w:tc>
        <w:tc>
          <w:tcPr>
            <w:tcW w:w="1234" w:type="dxa"/>
            <w:vAlign w:val="center"/>
          </w:tcPr>
          <w:p w14:paraId="21DC3746" w14:textId="77777777" w:rsidR="004343E8" w:rsidRDefault="004343E8">
            <w:pPr>
              <w:spacing w:line="240" w:lineRule="atLeast"/>
              <w:jc w:val="center"/>
              <w:rPr>
                <w:rFonts w:ascii="仿宋_GB2312" w:hAnsiTheme="minorEastAsia"/>
              </w:rPr>
            </w:pPr>
          </w:p>
        </w:tc>
        <w:tc>
          <w:tcPr>
            <w:tcW w:w="1279" w:type="dxa"/>
            <w:vAlign w:val="center"/>
          </w:tcPr>
          <w:p w14:paraId="18414383" w14:textId="77777777" w:rsidR="004343E8" w:rsidRDefault="004343E8">
            <w:pPr>
              <w:spacing w:line="240" w:lineRule="atLeast"/>
              <w:jc w:val="center"/>
              <w:rPr>
                <w:rFonts w:ascii="仿宋_GB2312" w:hAnsiTheme="minorEastAsia"/>
              </w:rPr>
            </w:pPr>
          </w:p>
        </w:tc>
        <w:tc>
          <w:tcPr>
            <w:tcW w:w="975" w:type="dxa"/>
            <w:vAlign w:val="center"/>
          </w:tcPr>
          <w:p w14:paraId="1AC7AC38" w14:textId="77777777" w:rsidR="004343E8" w:rsidRDefault="004343E8">
            <w:pPr>
              <w:spacing w:line="240" w:lineRule="atLeast"/>
              <w:jc w:val="center"/>
              <w:rPr>
                <w:rFonts w:ascii="仿宋_GB2312" w:hAnsiTheme="minorEastAsia"/>
              </w:rPr>
            </w:pPr>
          </w:p>
        </w:tc>
      </w:tr>
    </w:tbl>
    <w:p w14:paraId="58DF0700" w14:textId="77777777" w:rsidR="004343E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7F1C8069" w14:textId="77777777" w:rsidR="004343E8" w:rsidRDefault="004343E8">
      <w:pPr>
        <w:spacing w:line="360" w:lineRule="auto"/>
        <w:ind w:firstLine="560"/>
        <w:rPr>
          <w:rFonts w:ascii="仿宋_GB2312" w:eastAsia="仿宋_GB2312" w:hAnsiTheme="minorEastAsia"/>
          <w:sz w:val="32"/>
          <w:szCs w:val="32"/>
        </w:rPr>
      </w:pPr>
    </w:p>
    <w:p w14:paraId="03772E30"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0E33AC9A" w14:textId="77777777" w:rsidR="004343E8" w:rsidRDefault="004343E8">
      <w:pPr>
        <w:spacing w:line="360" w:lineRule="auto"/>
        <w:ind w:firstLine="560"/>
        <w:rPr>
          <w:rFonts w:ascii="仿宋_GB2312" w:eastAsia="仿宋_GB2312" w:hAnsiTheme="minorEastAsia"/>
          <w:sz w:val="32"/>
          <w:szCs w:val="32"/>
        </w:rPr>
      </w:pPr>
    </w:p>
    <w:p w14:paraId="6F713628"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65378ECC" w14:textId="77777777" w:rsidR="004343E8" w:rsidRDefault="004343E8">
      <w:pPr>
        <w:spacing w:line="360" w:lineRule="auto"/>
        <w:ind w:firstLine="560"/>
        <w:rPr>
          <w:rFonts w:ascii="仿宋_GB2312" w:eastAsia="仿宋_GB2312" w:hAnsiTheme="minorEastAsia"/>
          <w:sz w:val="32"/>
          <w:szCs w:val="32"/>
        </w:rPr>
      </w:pPr>
    </w:p>
    <w:p w14:paraId="1F6E021A"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5A5358B0" w14:textId="77777777" w:rsidR="004343E8" w:rsidRDefault="004343E8">
      <w:pPr>
        <w:spacing w:line="360" w:lineRule="auto"/>
        <w:ind w:firstLine="560"/>
        <w:rPr>
          <w:rFonts w:ascii="仿宋_GB2312" w:eastAsia="仿宋_GB2312" w:hAnsiTheme="minorEastAsia"/>
          <w:sz w:val="32"/>
          <w:szCs w:val="32"/>
        </w:rPr>
      </w:pPr>
    </w:p>
    <w:p w14:paraId="4A7E4F73"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6ABABDC0" w14:textId="77777777" w:rsidR="004343E8" w:rsidRDefault="004343E8">
      <w:pPr>
        <w:spacing w:line="360" w:lineRule="auto"/>
        <w:ind w:firstLine="562"/>
        <w:jc w:val="center"/>
        <w:rPr>
          <w:rFonts w:asciiTheme="minorEastAsia" w:hAnsiTheme="minorEastAsia"/>
          <w:b/>
        </w:rPr>
      </w:pPr>
      <w:bookmarkStart w:id="18" w:name="_Toc43264518"/>
      <w:bookmarkStart w:id="19" w:name="_Toc50691037"/>
      <w:bookmarkStart w:id="20" w:name="_Toc50703730"/>
    </w:p>
    <w:p w14:paraId="190E59D3" w14:textId="77777777" w:rsidR="004343E8" w:rsidRDefault="004343E8">
      <w:pPr>
        <w:spacing w:line="360" w:lineRule="auto"/>
        <w:ind w:firstLine="562"/>
        <w:jc w:val="center"/>
        <w:rPr>
          <w:rFonts w:asciiTheme="minorEastAsia" w:hAnsiTheme="minorEastAsia"/>
          <w:b/>
        </w:rPr>
      </w:pPr>
    </w:p>
    <w:p w14:paraId="5698BCC8" w14:textId="77777777" w:rsidR="004343E8" w:rsidRDefault="004343E8">
      <w:pPr>
        <w:spacing w:line="360" w:lineRule="auto"/>
        <w:jc w:val="center"/>
        <w:rPr>
          <w:rFonts w:asciiTheme="minorEastAsia" w:hAnsiTheme="minorEastAsia"/>
          <w:b/>
        </w:rPr>
      </w:pPr>
    </w:p>
    <w:p w14:paraId="3C8F2949" w14:textId="77777777" w:rsidR="004343E8" w:rsidRDefault="004343E8">
      <w:pPr>
        <w:spacing w:line="360" w:lineRule="auto"/>
        <w:jc w:val="center"/>
        <w:rPr>
          <w:rFonts w:asciiTheme="minorEastAsia" w:hAnsiTheme="minorEastAsia"/>
          <w:b/>
        </w:rPr>
      </w:pPr>
    </w:p>
    <w:p w14:paraId="5B2FAD2F"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4F13D1D8" w14:textId="77777777" w:rsidR="004343E8" w:rsidRDefault="00000000">
      <w:pPr>
        <w:spacing w:line="360" w:lineRule="auto"/>
        <w:jc w:val="center"/>
        <w:rPr>
          <w:rFonts w:asciiTheme="minorEastAsia" w:hAnsiTheme="minorEastAsia"/>
        </w:rPr>
      </w:pPr>
      <w:r>
        <w:rPr>
          <w:rFonts w:asciiTheme="minorEastAsia" w:hAnsiTheme="minorEastAsia" w:hint="eastAsia"/>
        </w:rPr>
        <w:t>（格式自定）</w:t>
      </w:r>
    </w:p>
    <w:p w14:paraId="46662947" w14:textId="77777777" w:rsidR="004343E8" w:rsidRDefault="004343E8">
      <w:pPr>
        <w:spacing w:line="360" w:lineRule="auto"/>
        <w:jc w:val="center"/>
        <w:rPr>
          <w:rFonts w:asciiTheme="minorEastAsia" w:hAnsiTheme="minorEastAsia"/>
        </w:rPr>
      </w:pPr>
    </w:p>
    <w:p w14:paraId="584A7284" w14:textId="77777777" w:rsidR="004343E8" w:rsidRDefault="004343E8">
      <w:pPr>
        <w:spacing w:line="360" w:lineRule="auto"/>
        <w:jc w:val="center"/>
        <w:rPr>
          <w:rFonts w:asciiTheme="minorEastAsia" w:hAnsiTheme="minorEastAsia"/>
        </w:rPr>
      </w:pPr>
    </w:p>
    <w:p w14:paraId="3B18171B" w14:textId="77777777" w:rsidR="004343E8" w:rsidRDefault="004343E8">
      <w:pPr>
        <w:spacing w:line="360" w:lineRule="auto"/>
        <w:jc w:val="center"/>
        <w:rPr>
          <w:rFonts w:asciiTheme="minorEastAsia" w:hAnsiTheme="minorEastAsia"/>
        </w:rPr>
      </w:pPr>
    </w:p>
    <w:p w14:paraId="263B48E4" w14:textId="77777777" w:rsidR="004343E8" w:rsidRDefault="004343E8">
      <w:pPr>
        <w:spacing w:line="360" w:lineRule="auto"/>
        <w:jc w:val="center"/>
        <w:rPr>
          <w:rFonts w:asciiTheme="minorEastAsia" w:hAnsiTheme="minorEastAsia"/>
        </w:rPr>
      </w:pPr>
    </w:p>
    <w:p w14:paraId="4B6823C0" w14:textId="77777777" w:rsidR="004343E8" w:rsidRDefault="004343E8">
      <w:pPr>
        <w:spacing w:line="360" w:lineRule="auto"/>
        <w:jc w:val="center"/>
        <w:rPr>
          <w:rFonts w:asciiTheme="minorEastAsia" w:hAnsiTheme="minorEastAsia"/>
        </w:rPr>
      </w:pPr>
    </w:p>
    <w:p w14:paraId="75305D2E" w14:textId="77777777" w:rsidR="004343E8" w:rsidRDefault="004343E8">
      <w:pPr>
        <w:spacing w:line="360" w:lineRule="auto"/>
        <w:jc w:val="center"/>
        <w:rPr>
          <w:rFonts w:asciiTheme="minorEastAsia" w:hAnsiTheme="minorEastAsia"/>
        </w:rPr>
      </w:pPr>
    </w:p>
    <w:p w14:paraId="5B73A525" w14:textId="77777777" w:rsidR="004343E8" w:rsidRDefault="004343E8">
      <w:pPr>
        <w:spacing w:line="360" w:lineRule="auto"/>
        <w:ind w:firstLine="560"/>
        <w:rPr>
          <w:rFonts w:asciiTheme="minorEastAsia" w:hAnsiTheme="minorEastAsia"/>
        </w:rPr>
      </w:pPr>
    </w:p>
    <w:p w14:paraId="7E936AF5" w14:textId="77777777" w:rsidR="004343E8"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87B3622"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29D89D61" w14:textId="77777777" w:rsidR="004343E8" w:rsidRDefault="00000000">
      <w:pPr>
        <w:spacing w:line="360" w:lineRule="auto"/>
        <w:jc w:val="center"/>
        <w:rPr>
          <w:rFonts w:asciiTheme="minorEastAsia" w:hAnsiTheme="minorEastAsia"/>
        </w:rPr>
      </w:pPr>
      <w:r>
        <w:rPr>
          <w:rFonts w:asciiTheme="minorEastAsia" w:hAnsiTheme="minorEastAsia" w:hint="eastAsia"/>
        </w:rPr>
        <w:t>（格式自定）</w:t>
      </w:r>
    </w:p>
    <w:p w14:paraId="761A62C9" w14:textId="77777777" w:rsidR="004343E8" w:rsidRDefault="00000000">
      <w:pPr>
        <w:widowControl/>
        <w:jc w:val="left"/>
        <w:rPr>
          <w:rFonts w:asciiTheme="minorEastAsia" w:hAnsiTheme="minorEastAsia"/>
        </w:rPr>
      </w:pPr>
      <w:r>
        <w:rPr>
          <w:rFonts w:asciiTheme="minorEastAsia" w:hAnsiTheme="minorEastAsia"/>
        </w:rPr>
        <w:br w:type="page"/>
      </w:r>
    </w:p>
    <w:p w14:paraId="6D4C9CF9" w14:textId="77777777" w:rsidR="004343E8" w:rsidRDefault="00000000">
      <w:pPr>
        <w:spacing w:line="360" w:lineRule="auto"/>
        <w:jc w:val="center"/>
        <w:rPr>
          <w:rFonts w:ascii="方正小标宋简体" w:eastAsia="方正小标宋简体" w:hAnsi="方正小标宋简体" w:cs="方正小标宋简体"/>
          <w:bCs/>
          <w:sz w:val="32"/>
        </w:rPr>
      </w:pPr>
      <w:bookmarkStart w:id="21" w:name="_Toc480789482"/>
      <w:bookmarkStart w:id="22" w:name="_Toc480756078"/>
      <w:bookmarkStart w:id="23" w:name="_Toc480754211"/>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2F2EE249" w14:textId="77777777" w:rsidR="004343E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4343E8" w14:paraId="4F9D2B5B" w14:textId="77777777">
        <w:trPr>
          <w:trHeight w:val="567"/>
          <w:jc w:val="center"/>
        </w:trPr>
        <w:tc>
          <w:tcPr>
            <w:tcW w:w="704" w:type="dxa"/>
            <w:shd w:val="clear" w:color="auto" w:fill="auto"/>
            <w:vAlign w:val="center"/>
          </w:tcPr>
          <w:p w14:paraId="34ABDEAA"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4089F8EC"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081F556C"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351CC1FD"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2B4AD1C4"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705E1149"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63CA097D"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58DAF6DF"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33DA984" w14:textId="77777777" w:rsidR="004343E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4343E8" w14:paraId="27941CE5" w14:textId="77777777">
        <w:trPr>
          <w:trHeight w:val="567"/>
          <w:jc w:val="center"/>
        </w:trPr>
        <w:tc>
          <w:tcPr>
            <w:tcW w:w="704" w:type="dxa"/>
            <w:shd w:val="clear" w:color="auto" w:fill="auto"/>
            <w:vAlign w:val="center"/>
          </w:tcPr>
          <w:p w14:paraId="5B952C4E" w14:textId="77777777" w:rsidR="004343E8" w:rsidRDefault="004343E8">
            <w:pPr>
              <w:spacing w:line="240" w:lineRule="atLeast"/>
              <w:rPr>
                <w:rFonts w:ascii="仿宋_GB2312" w:eastAsia="仿宋_GB2312" w:hAnsiTheme="minorEastAsia"/>
                <w:sz w:val="32"/>
                <w:szCs w:val="32"/>
              </w:rPr>
            </w:pPr>
          </w:p>
        </w:tc>
        <w:tc>
          <w:tcPr>
            <w:tcW w:w="1037" w:type="dxa"/>
            <w:shd w:val="clear" w:color="auto" w:fill="auto"/>
            <w:vAlign w:val="center"/>
          </w:tcPr>
          <w:p w14:paraId="04D19BE8" w14:textId="77777777" w:rsidR="004343E8" w:rsidRDefault="004343E8">
            <w:pPr>
              <w:spacing w:line="240" w:lineRule="atLeast"/>
              <w:rPr>
                <w:rFonts w:ascii="仿宋_GB2312" w:eastAsia="仿宋_GB2312" w:hAnsiTheme="minorEastAsia"/>
                <w:sz w:val="32"/>
                <w:szCs w:val="32"/>
              </w:rPr>
            </w:pPr>
          </w:p>
        </w:tc>
        <w:tc>
          <w:tcPr>
            <w:tcW w:w="826" w:type="dxa"/>
            <w:shd w:val="clear" w:color="auto" w:fill="auto"/>
            <w:vAlign w:val="center"/>
          </w:tcPr>
          <w:p w14:paraId="7856D883" w14:textId="77777777" w:rsidR="004343E8" w:rsidRDefault="004343E8">
            <w:pPr>
              <w:spacing w:line="240" w:lineRule="atLeast"/>
              <w:rPr>
                <w:rFonts w:ascii="仿宋_GB2312" w:eastAsia="仿宋_GB2312" w:hAnsiTheme="minorEastAsia"/>
                <w:sz w:val="32"/>
                <w:szCs w:val="32"/>
              </w:rPr>
            </w:pPr>
          </w:p>
        </w:tc>
        <w:tc>
          <w:tcPr>
            <w:tcW w:w="825" w:type="dxa"/>
            <w:shd w:val="clear" w:color="auto" w:fill="auto"/>
            <w:vAlign w:val="center"/>
          </w:tcPr>
          <w:p w14:paraId="36BD1380" w14:textId="77777777" w:rsidR="004343E8" w:rsidRDefault="004343E8">
            <w:pPr>
              <w:spacing w:line="240" w:lineRule="atLeast"/>
              <w:rPr>
                <w:rFonts w:ascii="仿宋_GB2312" w:eastAsia="仿宋_GB2312" w:hAnsiTheme="minorEastAsia"/>
                <w:sz w:val="32"/>
                <w:szCs w:val="32"/>
              </w:rPr>
            </w:pPr>
          </w:p>
        </w:tc>
        <w:tc>
          <w:tcPr>
            <w:tcW w:w="825" w:type="dxa"/>
            <w:shd w:val="clear" w:color="auto" w:fill="auto"/>
            <w:vAlign w:val="center"/>
          </w:tcPr>
          <w:p w14:paraId="0EA1DD5C" w14:textId="77777777" w:rsidR="004343E8" w:rsidRDefault="004343E8">
            <w:pPr>
              <w:spacing w:line="240" w:lineRule="atLeast"/>
              <w:rPr>
                <w:rFonts w:ascii="仿宋_GB2312" w:eastAsia="仿宋_GB2312" w:hAnsiTheme="minorEastAsia"/>
                <w:sz w:val="32"/>
                <w:szCs w:val="32"/>
              </w:rPr>
            </w:pPr>
          </w:p>
        </w:tc>
        <w:tc>
          <w:tcPr>
            <w:tcW w:w="881" w:type="dxa"/>
            <w:shd w:val="clear" w:color="auto" w:fill="auto"/>
            <w:vAlign w:val="center"/>
          </w:tcPr>
          <w:p w14:paraId="72B5CD50" w14:textId="77777777" w:rsidR="004343E8" w:rsidRDefault="004343E8">
            <w:pPr>
              <w:spacing w:line="240" w:lineRule="atLeast"/>
              <w:rPr>
                <w:rFonts w:ascii="仿宋_GB2312" w:eastAsia="仿宋_GB2312" w:hAnsiTheme="minorEastAsia"/>
                <w:sz w:val="32"/>
                <w:szCs w:val="32"/>
              </w:rPr>
            </w:pPr>
          </w:p>
        </w:tc>
        <w:tc>
          <w:tcPr>
            <w:tcW w:w="851" w:type="dxa"/>
            <w:shd w:val="clear" w:color="auto" w:fill="auto"/>
            <w:vAlign w:val="center"/>
          </w:tcPr>
          <w:p w14:paraId="43926D6C" w14:textId="77777777" w:rsidR="004343E8" w:rsidRDefault="004343E8">
            <w:pPr>
              <w:spacing w:line="240" w:lineRule="atLeast"/>
              <w:rPr>
                <w:rFonts w:ascii="仿宋_GB2312" w:eastAsia="仿宋_GB2312" w:hAnsiTheme="minorEastAsia"/>
                <w:sz w:val="32"/>
                <w:szCs w:val="32"/>
              </w:rPr>
            </w:pPr>
          </w:p>
        </w:tc>
        <w:tc>
          <w:tcPr>
            <w:tcW w:w="1246" w:type="dxa"/>
            <w:shd w:val="clear" w:color="auto" w:fill="auto"/>
            <w:vAlign w:val="center"/>
          </w:tcPr>
          <w:p w14:paraId="637CAFB5" w14:textId="77777777" w:rsidR="004343E8" w:rsidRDefault="004343E8">
            <w:pPr>
              <w:spacing w:line="240" w:lineRule="atLeast"/>
              <w:rPr>
                <w:rFonts w:ascii="仿宋_GB2312" w:eastAsia="仿宋_GB2312" w:hAnsiTheme="minorEastAsia"/>
                <w:sz w:val="32"/>
                <w:szCs w:val="32"/>
              </w:rPr>
            </w:pPr>
          </w:p>
        </w:tc>
        <w:tc>
          <w:tcPr>
            <w:tcW w:w="1686" w:type="dxa"/>
            <w:shd w:val="clear" w:color="auto" w:fill="auto"/>
            <w:vAlign w:val="center"/>
          </w:tcPr>
          <w:p w14:paraId="416DAD0A" w14:textId="77777777" w:rsidR="004343E8" w:rsidRDefault="004343E8">
            <w:pPr>
              <w:spacing w:line="240" w:lineRule="atLeast"/>
              <w:rPr>
                <w:rFonts w:ascii="仿宋_GB2312" w:eastAsia="仿宋_GB2312" w:hAnsiTheme="minorEastAsia"/>
                <w:sz w:val="32"/>
                <w:szCs w:val="32"/>
              </w:rPr>
            </w:pPr>
          </w:p>
        </w:tc>
      </w:tr>
      <w:tr w:rsidR="004343E8" w14:paraId="73193BFC" w14:textId="77777777">
        <w:trPr>
          <w:trHeight w:val="567"/>
          <w:jc w:val="center"/>
        </w:trPr>
        <w:tc>
          <w:tcPr>
            <w:tcW w:w="704" w:type="dxa"/>
            <w:shd w:val="clear" w:color="auto" w:fill="auto"/>
            <w:vAlign w:val="center"/>
          </w:tcPr>
          <w:p w14:paraId="782542DF"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4883625E" w14:textId="77777777" w:rsidR="004343E8" w:rsidRDefault="004343E8">
            <w:pPr>
              <w:spacing w:line="240" w:lineRule="atLeast"/>
              <w:rPr>
                <w:rFonts w:asciiTheme="minorEastAsia" w:hAnsiTheme="minorEastAsia"/>
              </w:rPr>
            </w:pPr>
          </w:p>
        </w:tc>
        <w:tc>
          <w:tcPr>
            <w:tcW w:w="826" w:type="dxa"/>
            <w:shd w:val="clear" w:color="auto" w:fill="auto"/>
            <w:vAlign w:val="center"/>
          </w:tcPr>
          <w:p w14:paraId="736185A4" w14:textId="77777777" w:rsidR="004343E8" w:rsidRDefault="004343E8">
            <w:pPr>
              <w:spacing w:line="240" w:lineRule="atLeast"/>
              <w:rPr>
                <w:rFonts w:asciiTheme="minorEastAsia" w:hAnsiTheme="minorEastAsia"/>
              </w:rPr>
            </w:pPr>
          </w:p>
        </w:tc>
        <w:tc>
          <w:tcPr>
            <w:tcW w:w="825" w:type="dxa"/>
            <w:shd w:val="clear" w:color="auto" w:fill="auto"/>
            <w:vAlign w:val="center"/>
          </w:tcPr>
          <w:p w14:paraId="7F50C814" w14:textId="77777777" w:rsidR="004343E8" w:rsidRDefault="004343E8">
            <w:pPr>
              <w:spacing w:line="240" w:lineRule="atLeast"/>
              <w:rPr>
                <w:rFonts w:asciiTheme="minorEastAsia" w:hAnsiTheme="minorEastAsia"/>
              </w:rPr>
            </w:pPr>
          </w:p>
        </w:tc>
        <w:tc>
          <w:tcPr>
            <w:tcW w:w="825" w:type="dxa"/>
            <w:shd w:val="clear" w:color="auto" w:fill="auto"/>
            <w:vAlign w:val="center"/>
          </w:tcPr>
          <w:p w14:paraId="5918AFDC" w14:textId="77777777" w:rsidR="004343E8" w:rsidRDefault="004343E8">
            <w:pPr>
              <w:spacing w:line="240" w:lineRule="atLeast"/>
              <w:rPr>
                <w:rFonts w:asciiTheme="minorEastAsia" w:hAnsiTheme="minorEastAsia"/>
              </w:rPr>
            </w:pPr>
          </w:p>
        </w:tc>
        <w:tc>
          <w:tcPr>
            <w:tcW w:w="881" w:type="dxa"/>
            <w:shd w:val="clear" w:color="auto" w:fill="auto"/>
            <w:vAlign w:val="center"/>
          </w:tcPr>
          <w:p w14:paraId="231F69DC" w14:textId="77777777" w:rsidR="004343E8" w:rsidRDefault="004343E8">
            <w:pPr>
              <w:spacing w:line="240" w:lineRule="atLeast"/>
              <w:rPr>
                <w:rFonts w:asciiTheme="minorEastAsia" w:hAnsiTheme="minorEastAsia"/>
              </w:rPr>
            </w:pPr>
          </w:p>
        </w:tc>
        <w:tc>
          <w:tcPr>
            <w:tcW w:w="851" w:type="dxa"/>
            <w:shd w:val="clear" w:color="auto" w:fill="auto"/>
            <w:vAlign w:val="center"/>
          </w:tcPr>
          <w:p w14:paraId="072CD5B9"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5E0FC18B"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1D80D933" w14:textId="77777777" w:rsidR="004343E8" w:rsidRDefault="004343E8">
            <w:pPr>
              <w:spacing w:line="240" w:lineRule="atLeast"/>
              <w:rPr>
                <w:rFonts w:asciiTheme="minorEastAsia" w:hAnsiTheme="minorEastAsia"/>
              </w:rPr>
            </w:pPr>
          </w:p>
        </w:tc>
      </w:tr>
      <w:tr w:rsidR="004343E8" w14:paraId="0725225A" w14:textId="77777777">
        <w:trPr>
          <w:trHeight w:val="567"/>
          <w:jc w:val="center"/>
        </w:trPr>
        <w:tc>
          <w:tcPr>
            <w:tcW w:w="704" w:type="dxa"/>
            <w:shd w:val="clear" w:color="auto" w:fill="auto"/>
            <w:vAlign w:val="center"/>
          </w:tcPr>
          <w:p w14:paraId="2A1F372C"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0A9459F2" w14:textId="77777777" w:rsidR="004343E8" w:rsidRDefault="004343E8">
            <w:pPr>
              <w:spacing w:line="240" w:lineRule="atLeast"/>
              <w:rPr>
                <w:rFonts w:asciiTheme="minorEastAsia" w:hAnsiTheme="minorEastAsia"/>
              </w:rPr>
            </w:pPr>
          </w:p>
        </w:tc>
        <w:tc>
          <w:tcPr>
            <w:tcW w:w="826" w:type="dxa"/>
            <w:shd w:val="clear" w:color="auto" w:fill="auto"/>
            <w:vAlign w:val="center"/>
          </w:tcPr>
          <w:p w14:paraId="784B4CE9" w14:textId="77777777" w:rsidR="004343E8" w:rsidRDefault="004343E8">
            <w:pPr>
              <w:spacing w:line="240" w:lineRule="atLeast"/>
              <w:rPr>
                <w:rFonts w:asciiTheme="minorEastAsia" w:hAnsiTheme="minorEastAsia"/>
              </w:rPr>
            </w:pPr>
          </w:p>
        </w:tc>
        <w:tc>
          <w:tcPr>
            <w:tcW w:w="825" w:type="dxa"/>
            <w:shd w:val="clear" w:color="auto" w:fill="auto"/>
            <w:vAlign w:val="center"/>
          </w:tcPr>
          <w:p w14:paraId="7BD28917" w14:textId="77777777" w:rsidR="004343E8" w:rsidRDefault="004343E8">
            <w:pPr>
              <w:spacing w:line="240" w:lineRule="atLeast"/>
              <w:rPr>
                <w:rFonts w:asciiTheme="minorEastAsia" w:hAnsiTheme="minorEastAsia"/>
              </w:rPr>
            </w:pPr>
          </w:p>
        </w:tc>
        <w:tc>
          <w:tcPr>
            <w:tcW w:w="825" w:type="dxa"/>
            <w:shd w:val="clear" w:color="auto" w:fill="auto"/>
            <w:vAlign w:val="center"/>
          </w:tcPr>
          <w:p w14:paraId="56E240B3" w14:textId="77777777" w:rsidR="004343E8" w:rsidRDefault="004343E8">
            <w:pPr>
              <w:spacing w:line="240" w:lineRule="atLeast"/>
              <w:rPr>
                <w:rFonts w:asciiTheme="minorEastAsia" w:hAnsiTheme="minorEastAsia"/>
              </w:rPr>
            </w:pPr>
          </w:p>
        </w:tc>
        <w:tc>
          <w:tcPr>
            <w:tcW w:w="881" w:type="dxa"/>
            <w:shd w:val="clear" w:color="auto" w:fill="auto"/>
            <w:vAlign w:val="center"/>
          </w:tcPr>
          <w:p w14:paraId="40D8EAEB" w14:textId="77777777" w:rsidR="004343E8" w:rsidRDefault="004343E8">
            <w:pPr>
              <w:spacing w:line="240" w:lineRule="atLeast"/>
              <w:rPr>
                <w:rFonts w:asciiTheme="minorEastAsia" w:hAnsiTheme="minorEastAsia"/>
              </w:rPr>
            </w:pPr>
          </w:p>
        </w:tc>
        <w:tc>
          <w:tcPr>
            <w:tcW w:w="851" w:type="dxa"/>
            <w:shd w:val="clear" w:color="auto" w:fill="auto"/>
            <w:vAlign w:val="center"/>
          </w:tcPr>
          <w:p w14:paraId="5CB915AE"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4381AC05"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60B126AA" w14:textId="77777777" w:rsidR="004343E8" w:rsidRDefault="004343E8">
            <w:pPr>
              <w:spacing w:line="240" w:lineRule="atLeast"/>
              <w:rPr>
                <w:rFonts w:asciiTheme="minorEastAsia" w:hAnsiTheme="minorEastAsia"/>
              </w:rPr>
            </w:pPr>
          </w:p>
        </w:tc>
      </w:tr>
      <w:tr w:rsidR="004343E8" w14:paraId="04430F8A" w14:textId="77777777">
        <w:trPr>
          <w:trHeight w:val="567"/>
          <w:jc w:val="center"/>
        </w:trPr>
        <w:tc>
          <w:tcPr>
            <w:tcW w:w="704" w:type="dxa"/>
            <w:shd w:val="clear" w:color="auto" w:fill="auto"/>
            <w:vAlign w:val="center"/>
          </w:tcPr>
          <w:p w14:paraId="36A37AF6"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38B105E9" w14:textId="77777777" w:rsidR="004343E8" w:rsidRDefault="004343E8">
            <w:pPr>
              <w:spacing w:line="240" w:lineRule="atLeast"/>
              <w:rPr>
                <w:rFonts w:asciiTheme="minorEastAsia" w:hAnsiTheme="minorEastAsia"/>
              </w:rPr>
            </w:pPr>
          </w:p>
        </w:tc>
        <w:tc>
          <w:tcPr>
            <w:tcW w:w="826" w:type="dxa"/>
            <w:shd w:val="clear" w:color="auto" w:fill="auto"/>
            <w:vAlign w:val="center"/>
          </w:tcPr>
          <w:p w14:paraId="7A3C8D9D" w14:textId="77777777" w:rsidR="004343E8" w:rsidRDefault="004343E8">
            <w:pPr>
              <w:spacing w:line="240" w:lineRule="atLeast"/>
              <w:rPr>
                <w:rFonts w:asciiTheme="minorEastAsia" w:hAnsiTheme="minorEastAsia"/>
              </w:rPr>
            </w:pPr>
          </w:p>
        </w:tc>
        <w:tc>
          <w:tcPr>
            <w:tcW w:w="825" w:type="dxa"/>
            <w:shd w:val="clear" w:color="auto" w:fill="auto"/>
            <w:vAlign w:val="center"/>
          </w:tcPr>
          <w:p w14:paraId="0011B54D" w14:textId="77777777" w:rsidR="004343E8" w:rsidRDefault="004343E8">
            <w:pPr>
              <w:spacing w:line="240" w:lineRule="atLeast"/>
              <w:rPr>
                <w:rFonts w:asciiTheme="minorEastAsia" w:hAnsiTheme="minorEastAsia"/>
              </w:rPr>
            </w:pPr>
          </w:p>
        </w:tc>
        <w:tc>
          <w:tcPr>
            <w:tcW w:w="825" w:type="dxa"/>
            <w:shd w:val="clear" w:color="auto" w:fill="auto"/>
            <w:vAlign w:val="center"/>
          </w:tcPr>
          <w:p w14:paraId="426508CA" w14:textId="77777777" w:rsidR="004343E8" w:rsidRDefault="004343E8">
            <w:pPr>
              <w:spacing w:line="240" w:lineRule="atLeast"/>
              <w:rPr>
                <w:rFonts w:asciiTheme="minorEastAsia" w:hAnsiTheme="minorEastAsia"/>
              </w:rPr>
            </w:pPr>
          </w:p>
        </w:tc>
        <w:tc>
          <w:tcPr>
            <w:tcW w:w="881" w:type="dxa"/>
            <w:shd w:val="clear" w:color="auto" w:fill="auto"/>
            <w:vAlign w:val="center"/>
          </w:tcPr>
          <w:p w14:paraId="390F019B" w14:textId="77777777" w:rsidR="004343E8" w:rsidRDefault="004343E8">
            <w:pPr>
              <w:spacing w:line="240" w:lineRule="atLeast"/>
              <w:rPr>
                <w:rFonts w:asciiTheme="minorEastAsia" w:hAnsiTheme="minorEastAsia"/>
              </w:rPr>
            </w:pPr>
          </w:p>
        </w:tc>
        <w:tc>
          <w:tcPr>
            <w:tcW w:w="851" w:type="dxa"/>
            <w:shd w:val="clear" w:color="auto" w:fill="auto"/>
            <w:vAlign w:val="center"/>
          </w:tcPr>
          <w:p w14:paraId="0FBD5EB8"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6EE7704A"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3FCBB09B" w14:textId="77777777" w:rsidR="004343E8" w:rsidRDefault="004343E8">
            <w:pPr>
              <w:spacing w:line="240" w:lineRule="atLeast"/>
              <w:rPr>
                <w:rFonts w:asciiTheme="minorEastAsia" w:hAnsiTheme="minorEastAsia"/>
              </w:rPr>
            </w:pPr>
          </w:p>
        </w:tc>
      </w:tr>
      <w:tr w:rsidR="004343E8" w14:paraId="6F1BCCAA" w14:textId="77777777">
        <w:trPr>
          <w:trHeight w:val="567"/>
          <w:jc w:val="center"/>
        </w:trPr>
        <w:tc>
          <w:tcPr>
            <w:tcW w:w="704" w:type="dxa"/>
            <w:shd w:val="clear" w:color="auto" w:fill="auto"/>
            <w:vAlign w:val="center"/>
          </w:tcPr>
          <w:p w14:paraId="1BB7E3D2"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78ABBC16" w14:textId="77777777" w:rsidR="004343E8" w:rsidRDefault="004343E8">
            <w:pPr>
              <w:spacing w:line="240" w:lineRule="atLeast"/>
              <w:rPr>
                <w:rFonts w:asciiTheme="minorEastAsia" w:hAnsiTheme="minorEastAsia"/>
              </w:rPr>
            </w:pPr>
          </w:p>
        </w:tc>
        <w:tc>
          <w:tcPr>
            <w:tcW w:w="826" w:type="dxa"/>
            <w:shd w:val="clear" w:color="auto" w:fill="auto"/>
            <w:vAlign w:val="center"/>
          </w:tcPr>
          <w:p w14:paraId="6F5B9F29" w14:textId="77777777" w:rsidR="004343E8" w:rsidRDefault="004343E8">
            <w:pPr>
              <w:spacing w:line="240" w:lineRule="atLeast"/>
              <w:rPr>
                <w:rFonts w:asciiTheme="minorEastAsia" w:hAnsiTheme="minorEastAsia"/>
              </w:rPr>
            </w:pPr>
          </w:p>
        </w:tc>
        <w:tc>
          <w:tcPr>
            <w:tcW w:w="825" w:type="dxa"/>
            <w:shd w:val="clear" w:color="auto" w:fill="auto"/>
            <w:vAlign w:val="center"/>
          </w:tcPr>
          <w:p w14:paraId="28F5DBCF" w14:textId="77777777" w:rsidR="004343E8" w:rsidRDefault="004343E8">
            <w:pPr>
              <w:spacing w:line="240" w:lineRule="atLeast"/>
              <w:rPr>
                <w:rFonts w:asciiTheme="minorEastAsia" w:hAnsiTheme="minorEastAsia"/>
              </w:rPr>
            </w:pPr>
          </w:p>
        </w:tc>
        <w:tc>
          <w:tcPr>
            <w:tcW w:w="825" w:type="dxa"/>
            <w:shd w:val="clear" w:color="auto" w:fill="auto"/>
            <w:vAlign w:val="center"/>
          </w:tcPr>
          <w:p w14:paraId="7AFE6E09" w14:textId="77777777" w:rsidR="004343E8" w:rsidRDefault="004343E8">
            <w:pPr>
              <w:spacing w:line="240" w:lineRule="atLeast"/>
              <w:rPr>
                <w:rFonts w:asciiTheme="minorEastAsia" w:hAnsiTheme="minorEastAsia"/>
              </w:rPr>
            </w:pPr>
          </w:p>
        </w:tc>
        <w:tc>
          <w:tcPr>
            <w:tcW w:w="881" w:type="dxa"/>
            <w:shd w:val="clear" w:color="auto" w:fill="auto"/>
            <w:vAlign w:val="center"/>
          </w:tcPr>
          <w:p w14:paraId="0DD0474F" w14:textId="77777777" w:rsidR="004343E8" w:rsidRDefault="004343E8">
            <w:pPr>
              <w:spacing w:line="240" w:lineRule="atLeast"/>
              <w:rPr>
                <w:rFonts w:asciiTheme="minorEastAsia" w:hAnsiTheme="minorEastAsia"/>
              </w:rPr>
            </w:pPr>
          </w:p>
        </w:tc>
        <w:tc>
          <w:tcPr>
            <w:tcW w:w="851" w:type="dxa"/>
            <w:shd w:val="clear" w:color="auto" w:fill="auto"/>
            <w:vAlign w:val="center"/>
          </w:tcPr>
          <w:p w14:paraId="0A4C54E1"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2D60F18A"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7B1EFEA4" w14:textId="77777777" w:rsidR="004343E8" w:rsidRDefault="004343E8">
            <w:pPr>
              <w:spacing w:line="240" w:lineRule="atLeast"/>
              <w:rPr>
                <w:rFonts w:asciiTheme="minorEastAsia" w:hAnsiTheme="minorEastAsia"/>
              </w:rPr>
            </w:pPr>
          </w:p>
        </w:tc>
      </w:tr>
      <w:tr w:rsidR="004343E8" w14:paraId="1108519E" w14:textId="77777777">
        <w:trPr>
          <w:trHeight w:val="567"/>
          <w:jc w:val="center"/>
        </w:trPr>
        <w:tc>
          <w:tcPr>
            <w:tcW w:w="704" w:type="dxa"/>
            <w:shd w:val="clear" w:color="auto" w:fill="auto"/>
            <w:vAlign w:val="center"/>
          </w:tcPr>
          <w:p w14:paraId="188795F6"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2490D01E" w14:textId="77777777" w:rsidR="004343E8" w:rsidRDefault="004343E8">
            <w:pPr>
              <w:spacing w:line="240" w:lineRule="atLeast"/>
              <w:rPr>
                <w:rFonts w:asciiTheme="minorEastAsia" w:hAnsiTheme="minorEastAsia"/>
              </w:rPr>
            </w:pPr>
          </w:p>
        </w:tc>
        <w:tc>
          <w:tcPr>
            <w:tcW w:w="826" w:type="dxa"/>
            <w:shd w:val="clear" w:color="auto" w:fill="auto"/>
            <w:vAlign w:val="center"/>
          </w:tcPr>
          <w:p w14:paraId="628CC8E4" w14:textId="77777777" w:rsidR="004343E8" w:rsidRDefault="004343E8">
            <w:pPr>
              <w:spacing w:line="240" w:lineRule="atLeast"/>
              <w:rPr>
                <w:rFonts w:asciiTheme="minorEastAsia" w:hAnsiTheme="minorEastAsia"/>
              </w:rPr>
            </w:pPr>
          </w:p>
        </w:tc>
        <w:tc>
          <w:tcPr>
            <w:tcW w:w="825" w:type="dxa"/>
            <w:shd w:val="clear" w:color="auto" w:fill="auto"/>
            <w:vAlign w:val="center"/>
          </w:tcPr>
          <w:p w14:paraId="4E03C34C" w14:textId="77777777" w:rsidR="004343E8" w:rsidRDefault="004343E8">
            <w:pPr>
              <w:spacing w:line="240" w:lineRule="atLeast"/>
              <w:rPr>
                <w:rFonts w:asciiTheme="minorEastAsia" w:hAnsiTheme="minorEastAsia"/>
              </w:rPr>
            </w:pPr>
          </w:p>
        </w:tc>
        <w:tc>
          <w:tcPr>
            <w:tcW w:w="825" w:type="dxa"/>
            <w:shd w:val="clear" w:color="auto" w:fill="auto"/>
            <w:vAlign w:val="center"/>
          </w:tcPr>
          <w:p w14:paraId="016806BE" w14:textId="77777777" w:rsidR="004343E8" w:rsidRDefault="004343E8">
            <w:pPr>
              <w:spacing w:line="240" w:lineRule="atLeast"/>
              <w:rPr>
                <w:rFonts w:asciiTheme="minorEastAsia" w:hAnsiTheme="minorEastAsia"/>
              </w:rPr>
            </w:pPr>
          </w:p>
        </w:tc>
        <w:tc>
          <w:tcPr>
            <w:tcW w:w="881" w:type="dxa"/>
            <w:shd w:val="clear" w:color="auto" w:fill="auto"/>
            <w:vAlign w:val="center"/>
          </w:tcPr>
          <w:p w14:paraId="0ED7491F" w14:textId="77777777" w:rsidR="004343E8" w:rsidRDefault="004343E8">
            <w:pPr>
              <w:spacing w:line="240" w:lineRule="atLeast"/>
              <w:rPr>
                <w:rFonts w:asciiTheme="minorEastAsia" w:hAnsiTheme="minorEastAsia"/>
              </w:rPr>
            </w:pPr>
          </w:p>
        </w:tc>
        <w:tc>
          <w:tcPr>
            <w:tcW w:w="851" w:type="dxa"/>
            <w:shd w:val="clear" w:color="auto" w:fill="auto"/>
            <w:vAlign w:val="center"/>
          </w:tcPr>
          <w:p w14:paraId="741CD02C"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106B303F"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7B268D51" w14:textId="77777777" w:rsidR="004343E8" w:rsidRDefault="004343E8">
            <w:pPr>
              <w:spacing w:line="240" w:lineRule="atLeast"/>
              <w:rPr>
                <w:rFonts w:asciiTheme="minorEastAsia" w:hAnsiTheme="minorEastAsia"/>
              </w:rPr>
            </w:pPr>
          </w:p>
        </w:tc>
      </w:tr>
      <w:tr w:rsidR="004343E8" w14:paraId="5D19FFF8" w14:textId="77777777">
        <w:trPr>
          <w:trHeight w:val="567"/>
          <w:jc w:val="center"/>
        </w:trPr>
        <w:tc>
          <w:tcPr>
            <w:tcW w:w="704" w:type="dxa"/>
            <w:shd w:val="clear" w:color="auto" w:fill="auto"/>
            <w:vAlign w:val="center"/>
          </w:tcPr>
          <w:p w14:paraId="072FD12D"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5078565B" w14:textId="77777777" w:rsidR="004343E8" w:rsidRDefault="004343E8">
            <w:pPr>
              <w:spacing w:line="240" w:lineRule="atLeast"/>
              <w:rPr>
                <w:rFonts w:asciiTheme="minorEastAsia" w:hAnsiTheme="minorEastAsia"/>
              </w:rPr>
            </w:pPr>
          </w:p>
        </w:tc>
        <w:tc>
          <w:tcPr>
            <w:tcW w:w="826" w:type="dxa"/>
            <w:shd w:val="clear" w:color="auto" w:fill="auto"/>
            <w:vAlign w:val="center"/>
          </w:tcPr>
          <w:p w14:paraId="3395C4F0" w14:textId="77777777" w:rsidR="004343E8" w:rsidRDefault="004343E8">
            <w:pPr>
              <w:spacing w:line="240" w:lineRule="atLeast"/>
              <w:rPr>
                <w:rFonts w:asciiTheme="minorEastAsia" w:hAnsiTheme="minorEastAsia"/>
              </w:rPr>
            </w:pPr>
          </w:p>
        </w:tc>
        <w:tc>
          <w:tcPr>
            <w:tcW w:w="825" w:type="dxa"/>
            <w:shd w:val="clear" w:color="auto" w:fill="auto"/>
            <w:vAlign w:val="center"/>
          </w:tcPr>
          <w:p w14:paraId="13B109E6" w14:textId="77777777" w:rsidR="004343E8" w:rsidRDefault="004343E8">
            <w:pPr>
              <w:spacing w:line="240" w:lineRule="atLeast"/>
              <w:rPr>
                <w:rFonts w:asciiTheme="minorEastAsia" w:hAnsiTheme="minorEastAsia"/>
              </w:rPr>
            </w:pPr>
          </w:p>
        </w:tc>
        <w:tc>
          <w:tcPr>
            <w:tcW w:w="825" w:type="dxa"/>
            <w:shd w:val="clear" w:color="auto" w:fill="auto"/>
            <w:vAlign w:val="center"/>
          </w:tcPr>
          <w:p w14:paraId="09D586D0" w14:textId="77777777" w:rsidR="004343E8" w:rsidRDefault="004343E8">
            <w:pPr>
              <w:spacing w:line="240" w:lineRule="atLeast"/>
              <w:rPr>
                <w:rFonts w:asciiTheme="minorEastAsia" w:hAnsiTheme="minorEastAsia"/>
              </w:rPr>
            </w:pPr>
          </w:p>
        </w:tc>
        <w:tc>
          <w:tcPr>
            <w:tcW w:w="881" w:type="dxa"/>
            <w:shd w:val="clear" w:color="auto" w:fill="auto"/>
            <w:vAlign w:val="center"/>
          </w:tcPr>
          <w:p w14:paraId="5FA18D43" w14:textId="77777777" w:rsidR="004343E8" w:rsidRDefault="004343E8">
            <w:pPr>
              <w:spacing w:line="240" w:lineRule="atLeast"/>
              <w:rPr>
                <w:rFonts w:asciiTheme="minorEastAsia" w:hAnsiTheme="minorEastAsia"/>
              </w:rPr>
            </w:pPr>
          </w:p>
        </w:tc>
        <w:tc>
          <w:tcPr>
            <w:tcW w:w="851" w:type="dxa"/>
            <w:shd w:val="clear" w:color="auto" w:fill="auto"/>
            <w:vAlign w:val="center"/>
          </w:tcPr>
          <w:p w14:paraId="53B529EA"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6815E965"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2BA7BD68" w14:textId="77777777" w:rsidR="004343E8" w:rsidRDefault="004343E8">
            <w:pPr>
              <w:spacing w:line="240" w:lineRule="atLeast"/>
              <w:rPr>
                <w:rFonts w:asciiTheme="minorEastAsia" w:hAnsiTheme="minorEastAsia"/>
              </w:rPr>
            </w:pPr>
          </w:p>
        </w:tc>
      </w:tr>
      <w:tr w:rsidR="004343E8" w14:paraId="3335AE30" w14:textId="77777777">
        <w:trPr>
          <w:trHeight w:val="567"/>
          <w:jc w:val="center"/>
        </w:trPr>
        <w:tc>
          <w:tcPr>
            <w:tcW w:w="704" w:type="dxa"/>
            <w:shd w:val="clear" w:color="auto" w:fill="auto"/>
            <w:vAlign w:val="center"/>
          </w:tcPr>
          <w:p w14:paraId="497DA7FB" w14:textId="77777777" w:rsidR="004343E8" w:rsidRDefault="004343E8">
            <w:pPr>
              <w:spacing w:line="240" w:lineRule="atLeast"/>
              <w:rPr>
                <w:rFonts w:asciiTheme="minorEastAsia" w:hAnsiTheme="minorEastAsia"/>
              </w:rPr>
            </w:pPr>
          </w:p>
        </w:tc>
        <w:tc>
          <w:tcPr>
            <w:tcW w:w="1037" w:type="dxa"/>
            <w:shd w:val="clear" w:color="auto" w:fill="auto"/>
            <w:vAlign w:val="center"/>
          </w:tcPr>
          <w:p w14:paraId="74A22EAF" w14:textId="77777777" w:rsidR="004343E8" w:rsidRDefault="004343E8">
            <w:pPr>
              <w:spacing w:line="240" w:lineRule="atLeast"/>
              <w:rPr>
                <w:rFonts w:asciiTheme="minorEastAsia" w:hAnsiTheme="minorEastAsia"/>
              </w:rPr>
            </w:pPr>
          </w:p>
        </w:tc>
        <w:tc>
          <w:tcPr>
            <w:tcW w:w="826" w:type="dxa"/>
            <w:shd w:val="clear" w:color="auto" w:fill="auto"/>
            <w:vAlign w:val="center"/>
          </w:tcPr>
          <w:p w14:paraId="0CE5DC00" w14:textId="77777777" w:rsidR="004343E8" w:rsidRDefault="004343E8">
            <w:pPr>
              <w:spacing w:line="240" w:lineRule="atLeast"/>
              <w:rPr>
                <w:rFonts w:asciiTheme="minorEastAsia" w:hAnsiTheme="minorEastAsia"/>
              </w:rPr>
            </w:pPr>
          </w:p>
        </w:tc>
        <w:tc>
          <w:tcPr>
            <w:tcW w:w="825" w:type="dxa"/>
            <w:shd w:val="clear" w:color="auto" w:fill="auto"/>
            <w:vAlign w:val="center"/>
          </w:tcPr>
          <w:p w14:paraId="6935992E" w14:textId="77777777" w:rsidR="004343E8" w:rsidRDefault="004343E8">
            <w:pPr>
              <w:spacing w:line="240" w:lineRule="atLeast"/>
              <w:rPr>
                <w:rFonts w:asciiTheme="minorEastAsia" w:hAnsiTheme="minorEastAsia"/>
              </w:rPr>
            </w:pPr>
          </w:p>
        </w:tc>
        <w:tc>
          <w:tcPr>
            <w:tcW w:w="825" w:type="dxa"/>
            <w:shd w:val="clear" w:color="auto" w:fill="auto"/>
            <w:vAlign w:val="center"/>
          </w:tcPr>
          <w:p w14:paraId="484267DB" w14:textId="77777777" w:rsidR="004343E8" w:rsidRDefault="004343E8">
            <w:pPr>
              <w:spacing w:line="240" w:lineRule="atLeast"/>
              <w:rPr>
                <w:rFonts w:asciiTheme="minorEastAsia" w:hAnsiTheme="minorEastAsia"/>
              </w:rPr>
            </w:pPr>
          </w:p>
        </w:tc>
        <w:tc>
          <w:tcPr>
            <w:tcW w:w="881" w:type="dxa"/>
            <w:shd w:val="clear" w:color="auto" w:fill="auto"/>
            <w:vAlign w:val="center"/>
          </w:tcPr>
          <w:p w14:paraId="369716D9" w14:textId="77777777" w:rsidR="004343E8" w:rsidRDefault="004343E8">
            <w:pPr>
              <w:spacing w:line="240" w:lineRule="atLeast"/>
              <w:rPr>
                <w:rFonts w:asciiTheme="minorEastAsia" w:hAnsiTheme="minorEastAsia"/>
              </w:rPr>
            </w:pPr>
          </w:p>
        </w:tc>
        <w:tc>
          <w:tcPr>
            <w:tcW w:w="851" w:type="dxa"/>
            <w:shd w:val="clear" w:color="auto" w:fill="auto"/>
            <w:vAlign w:val="center"/>
          </w:tcPr>
          <w:p w14:paraId="5D5457F3" w14:textId="77777777" w:rsidR="004343E8" w:rsidRDefault="004343E8">
            <w:pPr>
              <w:spacing w:line="240" w:lineRule="atLeast"/>
              <w:rPr>
                <w:rFonts w:asciiTheme="minorEastAsia" w:hAnsiTheme="minorEastAsia"/>
              </w:rPr>
            </w:pPr>
          </w:p>
        </w:tc>
        <w:tc>
          <w:tcPr>
            <w:tcW w:w="1246" w:type="dxa"/>
            <w:shd w:val="clear" w:color="auto" w:fill="auto"/>
            <w:vAlign w:val="center"/>
          </w:tcPr>
          <w:p w14:paraId="07BEEC4F" w14:textId="77777777" w:rsidR="004343E8" w:rsidRDefault="004343E8">
            <w:pPr>
              <w:spacing w:line="240" w:lineRule="atLeast"/>
              <w:rPr>
                <w:rFonts w:asciiTheme="minorEastAsia" w:hAnsiTheme="minorEastAsia"/>
              </w:rPr>
            </w:pPr>
          </w:p>
        </w:tc>
        <w:tc>
          <w:tcPr>
            <w:tcW w:w="1686" w:type="dxa"/>
            <w:shd w:val="clear" w:color="auto" w:fill="auto"/>
            <w:vAlign w:val="center"/>
          </w:tcPr>
          <w:p w14:paraId="427C3CCF" w14:textId="77777777" w:rsidR="004343E8" w:rsidRDefault="004343E8">
            <w:pPr>
              <w:spacing w:line="240" w:lineRule="atLeast"/>
              <w:rPr>
                <w:rFonts w:asciiTheme="minorEastAsia" w:hAnsiTheme="minorEastAsia"/>
              </w:rPr>
            </w:pPr>
          </w:p>
        </w:tc>
      </w:tr>
      <w:bookmarkEnd w:id="18"/>
      <w:bookmarkEnd w:id="19"/>
      <w:bookmarkEnd w:id="20"/>
      <w:bookmarkEnd w:id="25"/>
    </w:tbl>
    <w:p w14:paraId="2D682AE0" w14:textId="77777777" w:rsidR="004343E8" w:rsidRDefault="004343E8">
      <w:pPr>
        <w:spacing w:line="360" w:lineRule="auto"/>
        <w:ind w:firstLine="560"/>
        <w:rPr>
          <w:rFonts w:asciiTheme="minorEastAsia" w:hAnsiTheme="minorEastAsia"/>
        </w:rPr>
      </w:pPr>
    </w:p>
    <w:p w14:paraId="10419923" w14:textId="77777777" w:rsidR="004343E8" w:rsidRDefault="004343E8">
      <w:pPr>
        <w:spacing w:line="360" w:lineRule="auto"/>
        <w:ind w:firstLine="560"/>
        <w:rPr>
          <w:rFonts w:asciiTheme="minorEastAsia" w:hAnsiTheme="minorEastAsia"/>
        </w:rPr>
      </w:pPr>
    </w:p>
    <w:p w14:paraId="3F9C8B50" w14:textId="77777777" w:rsidR="004343E8" w:rsidRDefault="004343E8">
      <w:pPr>
        <w:spacing w:line="360" w:lineRule="auto"/>
        <w:ind w:firstLine="560"/>
        <w:rPr>
          <w:rFonts w:asciiTheme="minorEastAsia" w:hAnsiTheme="minorEastAsia"/>
        </w:rPr>
      </w:pPr>
    </w:p>
    <w:p w14:paraId="73994D5B" w14:textId="77777777" w:rsidR="004343E8" w:rsidRDefault="004343E8">
      <w:pPr>
        <w:spacing w:line="360" w:lineRule="auto"/>
        <w:ind w:firstLine="560"/>
        <w:rPr>
          <w:rFonts w:asciiTheme="minorEastAsia" w:hAnsiTheme="minorEastAsia"/>
        </w:rPr>
      </w:pPr>
    </w:p>
    <w:p w14:paraId="5B399F55" w14:textId="77777777" w:rsidR="004343E8" w:rsidRDefault="00000000">
      <w:pPr>
        <w:widowControl/>
        <w:jc w:val="left"/>
        <w:rPr>
          <w:rFonts w:ascii="仿宋_GB2312" w:hAnsiTheme="minorEastAsia"/>
          <w:b/>
          <w:bCs/>
          <w:szCs w:val="28"/>
        </w:rPr>
      </w:pPr>
      <w:r>
        <w:rPr>
          <w:rFonts w:ascii="仿宋_GB2312" w:hAnsiTheme="minorEastAsia"/>
          <w:b/>
          <w:bCs/>
          <w:szCs w:val="28"/>
        </w:rPr>
        <w:br w:type="page"/>
      </w:r>
    </w:p>
    <w:p w14:paraId="4CA262B5"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0CB1AA00" w14:textId="77777777" w:rsidR="004343E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16D3793A" w14:textId="77777777" w:rsidR="004343E8"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9DE5487"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15D8A32"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2C8B811F"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7EE55DE5"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40502003" w14:textId="77777777" w:rsidR="004343E8"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5CE8FCD0" w14:textId="77777777" w:rsidR="004343E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71379CB7" w14:textId="77777777" w:rsidR="004343E8" w:rsidRDefault="004343E8">
      <w:pPr>
        <w:pStyle w:val="afff7"/>
        <w:shd w:val="clear" w:color="auto" w:fill="auto"/>
        <w:spacing w:line="540" w:lineRule="exact"/>
        <w:ind w:firstLineChars="0" w:firstLine="0"/>
        <w:jc w:val="center"/>
        <w:rPr>
          <w:rFonts w:ascii="楷体_GB2312" w:eastAsia="楷体_GB2312" w:hAnsiTheme="minorEastAsia"/>
          <w:b/>
          <w:sz w:val="32"/>
          <w:szCs w:val="32"/>
        </w:rPr>
      </w:pPr>
    </w:p>
    <w:p w14:paraId="7D83FA8F"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4B30374F"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13C6B92E"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49BAC744"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1D7B6654"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22116A33" w14:textId="77777777" w:rsidR="004343E8" w:rsidRDefault="00000000">
      <w:r>
        <w:br w:type="page"/>
      </w:r>
    </w:p>
    <w:p w14:paraId="1123FD86" w14:textId="77777777" w:rsidR="004343E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2CC1ACBC" w14:textId="77777777" w:rsidR="004343E8" w:rsidRDefault="004343E8">
      <w:pPr>
        <w:pStyle w:val="afff7"/>
        <w:shd w:val="clear" w:color="auto" w:fill="auto"/>
        <w:spacing w:line="540" w:lineRule="exact"/>
        <w:ind w:firstLineChars="0" w:firstLine="0"/>
        <w:rPr>
          <w:rFonts w:ascii="楷体_GB2312" w:eastAsia="楷体_GB2312" w:hAnsiTheme="minorEastAsia"/>
          <w:b/>
          <w:sz w:val="32"/>
          <w:szCs w:val="32"/>
        </w:rPr>
      </w:pPr>
    </w:p>
    <w:p w14:paraId="1D0C84D6" w14:textId="77777777" w:rsidR="004343E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450C5BC" w14:textId="77777777" w:rsidR="004343E8"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29BE756B" w14:textId="77777777" w:rsidR="004343E8" w:rsidRDefault="004343E8">
      <w:pPr>
        <w:ind w:firstLine="560"/>
        <w:jc w:val="right"/>
        <w:rPr>
          <w:rFonts w:ascii="仿宋_GB2312" w:hAnsiTheme="minorEastAsia" w:cstheme="majorEastAsia"/>
          <w:szCs w:val="28"/>
        </w:rPr>
      </w:pPr>
    </w:p>
    <w:p w14:paraId="0AAB6596" w14:textId="77777777" w:rsidR="004343E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6C64EB8E" w14:textId="77777777" w:rsidR="004343E8" w:rsidRDefault="004343E8">
      <w:pPr>
        <w:pStyle w:val="afff7"/>
        <w:shd w:val="clear" w:color="auto" w:fill="auto"/>
        <w:spacing w:line="540" w:lineRule="exact"/>
        <w:ind w:firstLineChars="0" w:firstLine="0"/>
        <w:rPr>
          <w:rFonts w:ascii="楷体_GB2312" w:eastAsia="楷体_GB2312" w:hAnsiTheme="minorEastAsia"/>
          <w:b/>
          <w:sz w:val="32"/>
          <w:szCs w:val="32"/>
        </w:rPr>
      </w:pPr>
    </w:p>
    <w:p w14:paraId="76AD8C09" w14:textId="77777777" w:rsidR="004343E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AE2335F" w14:textId="77777777" w:rsidR="004343E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2D9B853" w14:textId="77777777" w:rsidR="004343E8"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w:t>
      </w:r>
      <w:r>
        <w:rPr>
          <w:rFonts w:ascii="仿宋_GB2312" w:eastAsia="仿宋_GB2312" w:hAnsiTheme="minorEastAsia" w:cstheme="majorEastAsia" w:hint="eastAsia"/>
          <w:spacing w:val="-6"/>
          <w:sz w:val="32"/>
          <w:szCs w:val="32"/>
        </w:rPr>
        <w:lastRenderedPageBreak/>
        <w:t>兵团）出具的监狱企业证明文件</w:t>
      </w:r>
      <w:r>
        <w:rPr>
          <w:rFonts w:ascii="仿宋_GB2312" w:eastAsia="仿宋_GB2312" w:hAnsiTheme="minorEastAsia" w:cstheme="majorEastAsia" w:hint="eastAsia"/>
          <w:sz w:val="32"/>
          <w:szCs w:val="32"/>
        </w:rPr>
        <w:t>。</w:t>
      </w:r>
    </w:p>
    <w:p w14:paraId="058128E3" w14:textId="77777777" w:rsidR="004343E8" w:rsidRDefault="004343E8">
      <w:pPr>
        <w:rPr>
          <w:rFonts w:ascii="仿宋_GB2312" w:hAnsiTheme="minorEastAsia" w:cstheme="majorEastAsia"/>
          <w:szCs w:val="28"/>
        </w:rPr>
      </w:pPr>
    </w:p>
    <w:p w14:paraId="470A530C" w14:textId="77777777" w:rsidR="004343E8"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7220D13E" w14:textId="77777777" w:rsidR="004343E8" w:rsidRDefault="00000000">
      <w:pPr>
        <w:spacing w:line="360" w:lineRule="auto"/>
        <w:jc w:val="center"/>
        <w:rPr>
          <w:rFonts w:asciiTheme="minorEastAsia" w:hAnsiTheme="minorEastAsia"/>
        </w:rPr>
      </w:pPr>
      <w:r>
        <w:rPr>
          <w:rFonts w:asciiTheme="minorEastAsia" w:hAnsiTheme="minorEastAsia" w:hint="eastAsia"/>
        </w:rPr>
        <w:t>（格式自定）</w:t>
      </w:r>
    </w:p>
    <w:p w14:paraId="70082837" w14:textId="77777777" w:rsidR="004343E8" w:rsidRDefault="004343E8">
      <w:pPr>
        <w:ind w:firstLine="640"/>
        <w:rPr>
          <w:sz w:val="32"/>
          <w:szCs w:val="32"/>
        </w:rPr>
      </w:pPr>
    </w:p>
    <w:p w14:paraId="03FBA704" w14:textId="77777777" w:rsidR="004343E8" w:rsidRDefault="00000000">
      <w:pPr>
        <w:widowControl/>
        <w:jc w:val="left"/>
        <w:rPr>
          <w:rFonts w:ascii="黑体" w:eastAsia="黑体" w:hAnsi="黑体"/>
          <w:sz w:val="32"/>
          <w:szCs w:val="32"/>
        </w:rPr>
      </w:pPr>
      <w:r>
        <w:rPr>
          <w:rFonts w:ascii="黑体" w:eastAsia="黑体" w:hAnsi="黑体"/>
          <w:sz w:val="32"/>
          <w:szCs w:val="32"/>
        </w:rPr>
        <w:br w:type="page"/>
      </w:r>
    </w:p>
    <w:p w14:paraId="6843009E" w14:textId="77777777" w:rsidR="004343E8"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6D7BA821" w14:textId="77777777" w:rsidR="004343E8"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4343E8" w14:paraId="032800B0" w14:textId="77777777">
        <w:trPr>
          <w:trHeight w:val="300"/>
          <w:jc w:val="center"/>
        </w:trPr>
        <w:tc>
          <w:tcPr>
            <w:tcW w:w="1135" w:type="dxa"/>
            <w:tcBorders>
              <w:bottom w:val="single" w:sz="4" w:space="0" w:color="auto"/>
            </w:tcBorders>
            <w:vAlign w:val="center"/>
          </w:tcPr>
          <w:p w14:paraId="3BEDE80F" w14:textId="77777777" w:rsidR="004343E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1276" w:type="dxa"/>
            <w:tcBorders>
              <w:bottom w:val="single" w:sz="4" w:space="0" w:color="auto"/>
            </w:tcBorders>
            <w:vAlign w:val="center"/>
          </w:tcPr>
          <w:p w14:paraId="30EC5AD8" w14:textId="77777777" w:rsidR="004343E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5415" w:type="dxa"/>
            <w:tcBorders>
              <w:bottom w:val="single" w:sz="4" w:space="0" w:color="auto"/>
              <w:right w:val="single" w:sz="4" w:space="0" w:color="auto"/>
            </w:tcBorders>
            <w:vAlign w:val="center"/>
          </w:tcPr>
          <w:p w14:paraId="7665F0AC" w14:textId="77777777" w:rsidR="004343E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851" w:type="dxa"/>
            <w:tcBorders>
              <w:left w:val="single" w:sz="4" w:space="0" w:color="auto"/>
              <w:bottom w:val="single" w:sz="4" w:space="0" w:color="auto"/>
            </w:tcBorders>
            <w:vAlign w:val="center"/>
          </w:tcPr>
          <w:p w14:paraId="3FCEFF61" w14:textId="77777777" w:rsidR="004343E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4343E8" w14:paraId="6EBE0353" w14:textId="77777777">
        <w:trPr>
          <w:trHeight w:val="315"/>
          <w:jc w:val="center"/>
        </w:trPr>
        <w:tc>
          <w:tcPr>
            <w:tcW w:w="1135" w:type="dxa"/>
            <w:tcBorders>
              <w:top w:val="single" w:sz="4" w:space="0" w:color="auto"/>
            </w:tcBorders>
            <w:vAlign w:val="center"/>
          </w:tcPr>
          <w:p w14:paraId="30AF0840"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方案可行性</w:t>
            </w:r>
          </w:p>
        </w:tc>
        <w:tc>
          <w:tcPr>
            <w:tcW w:w="1276" w:type="dxa"/>
            <w:tcBorders>
              <w:top w:val="single" w:sz="4" w:space="0" w:color="auto"/>
            </w:tcBorders>
            <w:vAlign w:val="center"/>
          </w:tcPr>
          <w:p w14:paraId="45DC4E74"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20</w:t>
            </w:r>
          </w:p>
        </w:tc>
        <w:tc>
          <w:tcPr>
            <w:tcW w:w="5415" w:type="dxa"/>
            <w:tcBorders>
              <w:top w:val="single" w:sz="4" w:space="0" w:color="auto"/>
              <w:right w:val="single" w:sz="4" w:space="0" w:color="auto"/>
            </w:tcBorders>
            <w:vAlign w:val="center"/>
          </w:tcPr>
          <w:p w14:paraId="2FBA8265"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 xml:space="preserve">1.方案完整性及可行性20分，其中工作措施、工作方案、工作手段、工作流程每项5分； </w:t>
            </w:r>
          </w:p>
          <w:p w14:paraId="212936C2"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14:paraId="452670B1" w14:textId="77777777" w:rsidR="004343E8" w:rsidRDefault="004343E8">
            <w:pPr>
              <w:spacing w:line="168" w:lineRule="auto"/>
              <w:jc w:val="center"/>
              <w:rPr>
                <w:rFonts w:ascii="仿宋_GB2312" w:eastAsia="仿宋_GB2312" w:hAnsiTheme="minorEastAsia" w:cs="Times New Roman"/>
                <w:kern w:val="0"/>
                <w:sz w:val="24"/>
                <w:szCs w:val="24"/>
              </w:rPr>
            </w:pPr>
          </w:p>
        </w:tc>
      </w:tr>
      <w:tr w:rsidR="004343E8" w14:paraId="68074FC6" w14:textId="77777777">
        <w:trPr>
          <w:trHeight w:val="315"/>
          <w:jc w:val="center"/>
        </w:trPr>
        <w:tc>
          <w:tcPr>
            <w:tcW w:w="1135" w:type="dxa"/>
            <w:tcBorders>
              <w:top w:val="single" w:sz="4" w:space="0" w:color="auto"/>
            </w:tcBorders>
            <w:vAlign w:val="center"/>
          </w:tcPr>
          <w:p w14:paraId="0A927CDE"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技术先进性</w:t>
            </w:r>
          </w:p>
        </w:tc>
        <w:tc>
          <w:tcPr>
            <w:tcW w:w="1276" w:type="dxa"/>
            <w:tcBorders>
              <w:top w:val="single" w:sz="4" w:space="0" w:color="auto"/>
            </w:tcBorders>
            <w:vAlign w:val="center"/>
          </w:tcPr>
          <w:p w14:paraId="30CD11EA"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50</w:t>
            </w:r>
          </w:p>
        </w:tc>
        <w:tc>
          <w:tcPr>
            <w:tcW w:w="5415" w:type="dxa"/>
            <w:tcBorders>
              <w:top w:val="single" w:sz="4" w:space="0" w:color="auto"/>
              <w:right w:val="single" w:sz="4" w:space="0" w:color="auto"/>
            </w:tcBorders>
            <w:vAlign w:val="center"/>
          </w:tcPr>
          <w:p w14:paraId="4634F980"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1.食品经营许可证占10分；</w:t>
            </w:r>
          </w:p>
          <w:p w14:paraId="795485E1"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2.厂家授权占5分，质检报告占5分；</w:t>
            </w:r>
          </w:p>
          <w:p w14:paraId="3AA0F589"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3</w:t>
            </w:r>
            <w:r>
              <w:rPr>
                <w:rFonts w:ascii="仿宋_GB2312" w:eastAsia="仿宋_GB2312" w:hAnsiTheme="minorEastAsia" w:cs="Times New Roman"/>
                <w:kern w:val="0"/>
                <w:sz w:val="24"/>
                <w:szCs w:val="24"/>
              </w:rPr>
              <w:t>.健康证占3</w:t>
            </w:r>
            <w:r>
              <w:rPr>
                <w:rFonts w:ascii="仿宋_GB2312" w:eastAsia="仿宋_GB2312" w:hAnsiTheme="minorEastAsia" w:cs="Times New Roman" w:hint="eastAsia"/>
                <w:kern w:val="0"/>
                <w:sz w:val="24"/>
                <w:szCs w:val="24"/>
              </w:rPr>
              <w:t>分；</w:t>
            </w:r>
          </w:p>
          <w:p w14:paraId="4BF858B8" w14:textId="77777777" w:rsidR="004343E8" w:rsidRDefault="00000000">
            <w:pPr>
              <w:spacing w:line="440" w:lineRule="exact"/>
              <w:jc w:val="left"/>
              <w:rPr>
                <w:rFonts w:ascii="仿宋_GB2312" w:eastAsia="仿宋_GB2312" w:hAnsi="Times New Roman" w:cs="Times New Roman"/>
                <w:sz w:val="24"/>
                <w:szCs w:val="24"/>
              </w:rPr>
            </w:pPr>
            <w:r>
              <w:rPr>
                <w:rFonts w:ascii="仿宋_GB2312" w:eastAsia="仿宋_GB2312" w:hAnsi="Times New Roman" w:cs="Times New Roman"/>
                <w:sz w:val="24"/>
                <w:szCs w:val="24"/>
              </w:rPr>
              <w:t>4.配送卡占</w:t>
            </w:r>
            <w:r>
              <w:rPr>
                <w:rFonts w:ascii="仿宋_GB2312" w:eastAsia="仿宋_GB2312" w:hAnsi="Times New Roman" w:cs="Times New Roman" w:hint="eastAsia"/>
                <w:sz w:val="24"/>
                <w:szCs w:val="24"/>
              </w:rPr>
              <w:t>2分</w:t>
            </w:r>
          </w:p>
          <w:p w14:paraId="11705D6B" w14:textId="77777777" w:rsidR="004343E8" w:rsidRDefault="00000000">
            <w:pPr>
              <w:spacing w:line="440" w:lineRule="exact"/>
              <w:jc w:val="lef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5</w:t>
            </w:r>
            <w:r>
              <w:rPr>
                <w:rFonts w:ascii="仿宋_GB2312" w:eastAsia="仿宋_GB2312" w:hAnsi="Times New Roman" w:cs="Times New Roman"/>
                <w:sz w:val="24"/>
                <w:szCs w:val="24"/>
              </w:rPr>
              <w:t>.过往业绩，每提供一份合同</w:t>
            </w:r>
            <w:r>
              <w:rPr>
                <w:rFonts w:ascii="仿宋_GB2312" w:eastAsia="仿宋_GB2312" w:hAnsi="Times New Roman" w:cs="Times New Roman" w:hint="eastAsia"/>
                <w:sz w:val="24"/>
                <w:szCs w:val="24"/>
              </w:rPr>
              <w:t>/协议加2分，最高1</w:t>
            </w:r>
            <w:r>
              <w:rPr>
                <w:rFonts w:ascii="仿宋_GB2312" w:eastAsia="仿宋_GB2312" w:hAnsi="Times New Roman" w:cs="Times New Roman"/>
                <w:sz w:val="24"/>
                <w:szCs w:val="24"/>
              </w:rPr>
              <w:t>0分；</w:t>
            </w:r>
          </w:p>
          <w:p w14:paraId="1EBC8BCB" w14:textId="77777777" w:rsidR="004343E8" w:rsidRDefault="00000000">
            <w:pPr>
              <w:spacing w:line="44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6.经营场所位置占10分；福田区内100%得分，南山区、罗湖区60%得分，其它区域40%得分；</w:t>
            </w:r>
          </w:p>
          <w:p w14:paraId="424BADE2" w14:textId="77777777" w:rsidR="004343E8" w:rsidRDefault="00000000">
            <w:pPr>
              <w:spacing w:line="44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7.饮用水需求品种齐全占5分，100%齐全得5分，80%齐全得3分，60%齐全得1分，其它情况不得分。</w:t>
            </w:r>
          </w:p>
        </w:tc>
        <w:tc>
          <w:tcPr>
            <w:tcW w:w="851" w:type="dxa"/>
            <w:tcBorders>
              <w:top w:val="single" w:sz="4" w:space="0" w:color="auto"/>
              <w:left w:val="single" w:sz="4" w:space="0" w:color="auto"/>
            </w:tcBorders>
            <w:vAlign w:val="center"/>
          </w:tcPr>
          <w:p w14:paraId="6C5A8759" w14:textId="77777777" w:rsidR="004343E8" w:rsidRDefault="004343E8">
            <w:pPr>
              <w:spacing w:line="168" w:lineRule="auto"/>
              <w:jc w:val="center"/>
              <w:rPr>
                <w:rFonts w:ascii="仿宋_GB2312" w:eastAsia="仿宋_GB2312" w:hAnsiTheme="minorEastAsia" w:cs="Times New Roman"/>
                <w:kern w:val="0"/>
                <w:sz w:val="24"/>
                <w:szCs w:val="24"/>
              </w:rPr>
            </w:pPr>
          </w:p>
        </w:tc>
      </w:tr>
      <w:tr w:rsidR="004343E8" w14:paraId="5127203C" w14:textId="77777777">
        <w:trPr>
          <w:jc w:val="center"/>
        </w:trPr>
        <w:tc>
          <w:tcPr>
            <w:tcW w:w="1135" w:type="dxa"/>
            <w:vAlign w:val="center"/>
          </w:tcPr>
          <w:p w14:paraId="7B8C553D"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质量可靠性</w:t>
            </w:r>
          </w:p>
        </w:tc>
        <w:tc>
          <w:tcPr>
            <w:tcW w:w="1276" w:type="dxa"/>
            <w:vAlign w:val="center"/>
          </w:tcPr>
          <w:p w14:paraId="51AEFE18"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10</w:t>
            </w:r>
          </w:p>
        </w:tc>
        <w:tc>
          <w:tcPr>
            <w:tcW w:w="5415" w:type="dxa"/>
            <w:tcBorders>
              <w:right w:val="single" w:sz="4" w:space="0" w:color="auto"/>
            </w:tcBorders>
            <w:vAlign w:val="center"/>
          </w:tcPr>
          <w:p w14:paraId="4156BF27"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1.完成时限</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分，时间进度在要求之内的</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w:t>
            </w:r>
          </w:p>
          <w:p w14:paraId="37F00C3E"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2.安全保证</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分。确保项目实施有效、5分。</w:t>
            </w:r>
          </w:p>
        </w:tc>
        <w:tc>
          <w:tcPr>
            <w:tcW w:w="851" w:type="dxa"/>
            <w:tcBorders>
              <w:left w:val="single" w:sz="4" w:space="0" w:color="auto"/>
            </w:tcBorders>
            <w:vAlign w:val="center"/>
          </w:tcPr>
          <w:p w14:paraId="0F126E88" w14:textId="77777777" w:rsidR="004343E8" w:rsidRDefault="004343E8">
            <w:pPr>
              <w:spacing w:line="168" w:lineRule="auto"/>
              <w:jc w:val="center"/>
              <w:rPr>
                <w:rFonts w:ascii="仿宋_GB2312" w:eastAsia="仿宋_GB2312" w:hAnsiTheme="minorEastAsia" w:cs="Times New Roman"/>
                <w:kern w:val="0"/>
                <w:sz w:val="24"/>
                <w:szCs w:val="24"/>
              </w:rPr>
            </w:pPr>
          </w:p>
        </w:tc>
      </w:tr>
      <w:tr w:rsidR="004343E8" w14:paraId="16FEA46A" w14:textId="77777777">
        <w:trPr>
          <w:trHeight w:val="736"/>
          <w:jc w:val="center"/>
        </w:trPr>
        <w:tc>
          <w:tcPr>
            <w:tcW w:w="1135" w:type="dxa"/>
            <w:vAlign w:val="center"/>
          </w:tcPr>
          <w:p w14:paraId="650C8CEA"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价格分</w:t>
            </w:r>
          </w:p>
        </w:tc>
        <w:tc>
          <w:tcPr>
            <w:tcW w:w="1276" w:type="dxa"/>
            <w:vAlign w:val="center"/>
          </w:tcPr>
          <w:p w14:paraId="2D86D529"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w:t>
            </w:r>
          </w:p>
        </w:tc>
        <w:tc>
          <w:tcPr>
            <w:tcW w:w="5415" w:type="dxa"/>
            <w:tcBorders>
              <w:right w:val="single" w:sz="4" w:space="0" w:color="auto"/>
            </w:tcBorders>
            <w:vAlign w:val="center"/>
          </w:tcPr>
          <w:p w14:paraId="28AC4BCE"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以本次最低投标报价为基准价，投标报价得分=（评标价格/投标报价）×1</w:t>
            </w:r>
            <w:r>
              <w:rPr>
                <w:rFonts w:ascii="仿宋_GB2312" w:eastAsia="仿宋_GB2312" w:hAnsiTheme="minorEastAsia" w:cs="Times New Roman"/>
                <w:kern w:val="0"/>
                <w:sz w:val="24"/>
                <w:szCs w:val="24"/>
              </w:rPr>
              <w:t>0</w:t>
            </w:r>
          </w:p>
          <w:p w14:paraId="74E4E35E"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宋体" w:cs="Times New Roman" w:hint="eastAsia"/>
                <w:kern w:val="0"/>
                <w:sz w:val="24"/>
                <w:szCs w:val="24"/>
              </w:rPr>
              <w:t>依据市财政局有关要求，对参与投标的小型企业、微型企业、监狱企业、残疾人福利性单位在评审中给予20%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14:paraId="0BF37C92" w14:textId="77777777" w:rsidR="004343E8" w:rsidRDefault="004343E8">
            <w:pPr>
              <w:spacing w:line="168" w:lineRule="auto"/>
              <w:jc w:val="center"/>
              <w:rPr>
                <w:rFonts w:ascii="仿宋_GB2312" w:eastAsia="仿宋_GB2312" w:hAnsiTheme="minorEastAsia" w:cs="Times New Roman"/>
                <w:kern w:val="0"/>
                <w:sz w:val="24"/>
                <w:szCs w:val="24"/>
              </w:rPr>
            </w:pPr>
          </w:p>
        </w:tc>
      </w:tr>
      <w:tr w:rsidR="004343E8" w14:paraId="77751657" w14:textId="77777777">
        <w:trPr>
          <w:jc w:val="center"/>
        </w:trPr>
        <w:tc>
          <w:tcPr>
            <w:tcW w:w="1135" w:type="dxa"/>
            <w:vAlign w:val="center"/>
          </w:tcPr>
          <w:p w14:paraId="41F632E6"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售后服务</w:t>
            </w:r>
            <w:r>
              <w:rPr>
                <w:rFonts w:ascii="仿宋_GB2312" w:eastAsia="仿宋_GB2312" w:hAnsiTheme="minorEastAsia" w:cs="Times New Roman" w:hint="eastAsia"/>
                <w:kern w:val="0"/>
                <w:sz w:val="24"/>
                <w:szCs w:val="24"/>
              </w:rPr>
              <w:lastRenderedPageBreak/>
              <w:t>和信誉</w:t>
            </w:r>
          </w:p>
        </w:tc>
        <w:tc>
          <w:tcPr>
            <w:tcW w:w="1276" w:type="dxa"/>
            <w:vAlign w:val="center"/>
          </w:tcPr>
          <w:p w14:paraId="1D0B8AD5"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lastRenderedPageBreak/>
              <w:t>10</w:t>
            </w:r>
          </w:p>
        </w:tc>
        <w:tc>
          <w:tcPr>
            <w:tcW w:w="5415" w:type="dxa"/>
            <w:tcBorders>
              <w:right w:val="single" w:sz="4" w:space="0" w:color="auto"/>
            </w:tcBorders>
            <w:vAlign w:val="center"/>
          </w:tcPr>
          <w:p w14:paraId="5ED9C8B8" w14:textId="77777777" w:rsidR="004343E8" w:rsidRDefault="00000000">
            <w:pPr>
              <w:spacing w:line="440" w:lineRule="exact"/>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服务承诺完全满足招标需求的得10分。</w:t>
            </w:r>
          </w:p>
        </w:tc>
        <w:tc>
          <w:tcPr>
            <w:tcW w:w="851" w:type="dxa"/>
            <w:tcBorders>
              <w:left w:val="single" w:sz="4" w:space="0" w:color="auto"/>
            </w:tcBorders>
            <w:vAlign w:val="center"/>
          </w:tcPr>
          <w:p w14:paraId="63F635A6" w14:textId="77777777" w:rsidR="004343E8" w:rsidRDefault="004343E8">
            <w:pPr>
              <w:spacing w:line="168" w:lineRule="auto"/>
              <w:jc w:val="center"/>
              <w:rPr>
                <w:rFonts w:ascii="仿宋_GB2312" w:eastAsia="仿宋_GB2312" w:hAnsiTheme="minorEastAsia" w:cs="Times New Roman"/>
                <w:kern w:val="0"/>
                <w:sz w:val="24"/>
                <w:szCs w:val="24"/>
              </w:rPr>
            </w:pPr>
          </w:p>
        </w:tc>
      </w:tr>
      <w:tr w:rsidR="004343E8" w14:paraId="218AD194" w14:textId="77777777">
        <w:trPr>
          <w:jc w:val="center"/>
        </w:trPr>
        <w:tc>
          <w:tcPr>
            <w:tcW w:w="1135" w:type="dxa"/>
            <w:vAlign w:val="center"/>
          </w:tcPr>
          <w:p w14:paraId="61E6FD2B"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合计</w:t>
            </w:r>
          </w:p>
        </w:tc>
        <w:tc>
          <w:tcPr>
            <w:tcW w:w="1276" w:type="dxa"/>
            <w:vAlign w:val="center"/>
          </w:tcPr>
          <w:p w14:paraId="758B344F" w14:textId="77777777" w:rsidR="004343E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100</w:t>
            </w:r>
          </w:p>
        </w:tc>
        <w:tc>
          <w:tcPr>
            <w:tcW w:w="5415" w:type="dxa"/>
            <w:tcBorders>
              <w:right w:val="single" w:sz="4" w:space="0" w:color="auto"/>
            </w:tcBorders>
            <w:vAlign w:val="center"/>
          </w:tcPr>
          <w:p w14:paraId="7862A4CB" w14:textId="77777777" w:rsidR="004343E8" w:rsidRDefault="004343E8">
            <w:pPr>
              <w:spacing w:line="168" w:lineRule="auto"/>
              <w:jc w:val="left"/>
              <w:rPr>
                <w:rFonts w:ascii="仿宋_GB2312" w:eastAsia="仿宋_GB2312" w:hAnsiTheme="minorEastAsia" w:cs="Times New Roman"/>
                <w:kern w:val="0"/>
                <w:sz w:val="24"/>
                <w:szCs w:val="24"/>
              </w:rPr>
            </w:pPr>
          </w:p>
        </w:tc>
        <w:tc>
          <w:tcPr>
            <w:tcW w:w="851" w:type="dxa"/>
            <w:tcBorders>
              <w:left w:val="single" w:sz="4" w:space="0" w:color="auto"/>
            </w:tcBorders>
            <w:vAlign w:val="center"/>
          </w:tcPr>
          <w:p w14:paraId="7B5907BD" w14:textId="77777777" w:rsidR="004343E8" w:rsidRDefault="004343E8">
            <w:pPr>
              <w:spacing w:line="168" w:lineRule="auto"/>
              <w:jc w:val="center"/>
              <w:rPr>
                <w:rFonts w:ascii="仿宋_GB2312" w:eastAsia="仿宋_GB2312" w:hAnsiTheme="minorEastAsia" w:cs="Times New Roman"/>
                <w:kern w:val="0"/>
                <w:sz w:val="24"/>
                <w:szCs w:val="24"/>
              </w:rPr>
            </w:pPr>
          </w:p>
        </w:tc>
      </w:tr>
    </w:tbl>
    <w:p w14:paraId="6596CE3D" w14:textId="77777777" w:rsidR="004343E8" w:rsidRDefault="004343E8">
      <w:pPr>
        <w:widowControl/>
        <w:jc w:val="left"/>
        <w:rPr>
          <w:rFonts w:ascii="方正小标宋简体" w:eastAsia="方正小标宋简体" w:hAnsiTheme="minorEastAsia"/>
          <w:sz w:val="44"/>
          <w:szCs w:val="44"/>
        </w:rPr>
      </w:pPr>
    </w:p>
    <w:sectPr w:rsidR="004343E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E9EF" w14:textId="77777777" w:rsidR="005A6300" w:rsidRDefault="005A6300">
      <w:r>
        <w:separator/>
      </w:r>
    </w:p>
  </w:endnote>
  <w:endnote w:type="continuationSeparator" w:id="0">
    <w:p w14:paraId="6ACF4D0F" w14:textId="77777777" w:rsidR="005A6300" w:rsidRDefault="005A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01546B02" w14:textId="77777777" w:rsidR="004343E8"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1E99E220" w14:textId="77777777" w:rsidR="004343E8" w:rsidRDefault="004343E8">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E772" w14:textId="77777777" w:rsidR="005A6300" w:rsidRDefault="005A6300">
      <w:r>
        <w:separator/>
      </w:r>
    </w:p>
  </w:footnote>
  <w:footnote w:type="continuationSeparator" w:id="0">
    <w:p w14:paraId="31457DDE" w14:textId="77777777" w:rsidR="005A6300" w:rsidRDefault="005A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3E1AC9F"/>
    <w:multiLevelType w:val="singleLevel"/>
    <w:tmpl w:val="13E1AC9F"/>
    <w:lvl w:ilvl="0">
      <w:start w:val="2"/>
      <w:numFmt w:val="chineseCounting"/>
      <w:suff w:val="nothing"/>
      <w:lvlText w:val="%1、"/>
      <w:lvlJc w:val="left"/>
      <w:rPr>
        <w:rFonts w:hint="eastAsia"/>
      </w:r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69878973">
    <w:abstractNumId w:val="6"/>
  </w:num>
  <w:num w:numId="2" w16cid:durableId="1520704408">
    <w:abstractNumId w:val="13"/>
  </w:num>
  <w:num w:numId="3" w16cid:durableId="396782161">
    <w:abstractNumId w:val="11"/>
  </w:num>
  <w:num w:numId="4" w16cid:durableId="1748460763">
    <w:abstractNumId w:val="5"/>
  </w:num>
  <w:num w:numId="5" w16cid:durableId="796991114">
    <w:abstractNumId w:val="2"/>
  </w:num>
  <w:num w:numId="6" w16cid:durableId="188488985">
    <w:abstractNumId w:val="7"/>
  </w:num>
  <w:num w:numId="7" w16cid:durableId="899903516">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2050373168">
    <w:abstractNumId w:val="0"/>
  </w:num>
  <w:num w:numId="9" w16cid:durableId="721170946">
    <w:abstractNumId w:val="19"/>
  </w:num>
  <w:num w:numId="10" w16cid:durableId="1092436331">
    <w:abstractNumId w:val="3"/>
  </w:num>
  <w:num w:numId="11" w16cid:durableId="1363434015">
    <w:abstractNumId w:val="14"/>
  </w:num>
  <w:num w:numId="12" w16cid:durableId="888301371">
    <w:abstractNumId w:val="16"/>
  </w:num>
  <w:num w:numId="13" w16cid:durableId="1833905157">
    <w:abstractNumId w:val="1"/>
  </w:num>
  <w:num w:numId="14" w16cid:durableId="735979664">
    <w:abstractNumId w:val="20"/>
  </w:num>
  <w:num w:numId="15" w16cid:durableId="25639197">
    <w:abstractNumId w:val="17"/>
  </w:num>
  <w:num w:numId="16" w16cid:durableId="168300806">
    <w:abstractNumId w:val="9"/>
  </w:num>
  <w:num w:numId="17" w16cid:durableId="1367099928">
    <w:abstractNumId w:val="15"/>
  </w:num>
  <w:num w:numId="18" w16cid:durableId="180509182">
    <w:abstractNumId w:val="18"/>
  </w:num>
  <w:num w:numId="19" w16cid:durableId="352610603">
    <w:abstractNumId w:val="12"/>
  </w:num>
  <w:num w:numId="20" w16cid:durableId="1323041889">
    <w:abstractNumId w:val="8"/>
  </w:num>
  <w:num w:numId="21" w16cid:durableId="653948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2M3MzhmYjczN2E2ZGZjNzAzMDFjNWIwMjc1ZDY0M2I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3E8"/>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A630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2BE1"/>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1E7432"/>
    <w:rsid w:val="014D6B4F"/>
    <w:rsid w:val="0BDB7EA8"/>
    <w:rsid w:val="0DA24D56"/>
    <w:rsid w:val="0E1D2E7C"/>
    <w:rsid w:val="0F0D6E75"/>
    <w:rsid w:val="0F386586"/>
    <w:rsid w:val="0F9C2D85"/>
    <w:rsid w:val="10052D51"/>
    <w:rsid w:val="108717C1"/>
    <w:rsid w:val="1131128F"/>
    <w:rsid w:val="19626AF4"/>
    <w:rsid w:val="1B8B34B1"/>
    <w:rsid w:val="1D1900BD"/>
    <w:rsid w:val="1D4E304F"/>
    <w:rsid w:val="1FEB3581"/>
    <w:rsid w:val="21B603BF"/>
    <w:rsid w:val="282861E1"/>
    <w:rsid w:val="28330482"/>
    <w:rsid w:val="28761912"/>
    <w:rsid w:val="2B9D7686"/>
    <w:rsid w:val="2CE41494"/>
    <w:rsid w:val="30357BDD"/>
    <w:rsid w:val="33080553"/>
    <w:rsid w:val="387A4894"/>
    <w:rsid w:val="3A4A7EAF"/>
    <w:rsid w:val="3F520393"/>
    <w:rsid w:val="402E24CD"/>
    <w:rsid w:val="415930CE"/>
    <w:rsid w:val="43467F07"/>
    <w:rsid w:val="44220AAF"/>
    <w:rsid w:val="483F7F95"/>
    <w:rsid w:val="48840513"/>
    <w:rsid w:val="48F345EB"/>
    <w:rsid w:val="4B4D067E"/>
    <w:rsid w:val="4F5505E3"/>
    <w:rsid w:val="539C1F6A"/>
    <w:rsid w:val="5C247EE9"/>
    <w:rsid w:val="5C9104DC"/>
    <w:rsid w:val="621B27E5"/>
    <w:rsid w:val="64793801"/>
    <w:rsid w:val="676422EE"/>
    <w:rsid w:val="6A963867"/>
    <w:rsid w:val="6B0943F4"/>
    <w:rsid w:val="6B6C3ABE"/>
    <w:rsid w:val="73926778"/>
    <w:rsid w:val="76E836A3"/>
    <w:rsid w:val="77EC3923"/>
    <w:rsid w:val="7945542F"/>
    <w:rsid w:val="7BDC13F3"/>
    <w:rsid w:val="7C42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06FAC1CD"/>
  <w15:docId w15:val="{25A8BF29-73DA-41BE-9C04-9B33B43D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1827</Words>
  <Characters>10420</Characters>
  <Application>Microsoft Office Word</Application>
  <DocSecurity>0</DocSecurity>
  <Lines>86</Lines>
  <Paragraphs>24</Paragraphs>
  <ScaleCrop>false</ScaleCrop>
  <Company>Microsoft</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2022-11-24T08:46:00Z</cp:lastPrinted>
  <dcterms:created xsi:type="dcterms:W3CDTF">2018-08-15T06:45:00Z</dcterms:created>
  <dcterms:modified xsi:type="dcterms:W3CDTF">2023-08-15T02:44:00Z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0F875B966770444C98BBCA13B9E21379</vt:lpwstr>
  </property>
</Properties>
</file>