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49C5" w14:textId="77777777" w:rsidR="000C3552" w:rsidRDefault="000C3552" w:rsidP="000C3552">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4D5FD2EE" w14:textId="77777777" w:rsidR="000C3552" w:rsidRDefault="000C3552" w:rsidP="000C3552">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02BC1A2" w14:textId="77777777" w:rsidR="000C3552" w:rsidRDefault="000C3552" w:rsidP="000C3552">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9B06780" w14:textId="77777777" w:rsidR="000C3552" w:rsidRDefault="000C3552" w:rsidP="000C3552">
      <w:pPr>
        <w:snapToGrid w:val="0"/>
        <w:ind w:firstLine="723"/>
        <w:jc w:val="center"/>
        <w:rPr>
          <w:rFonts w:ascii="宋体" w:hAnsi="宋体"/>
          <w:b/>
          <w:sz w:val="36"/>
          <w:szCs w:val="36"/>
        </w:rPr>
      </w:pPr>
    </w:p>
    <w:p w14:paraId="5F7F78E2" w14:textId="77777777" w:rsidR="000C3552" w:rsidRDefault="000C3552" w:rsidP="000C3552">
      <w:pPr>
        <w:snapToGrid w:val="0"/>
        <w:ind w:firstLine="723"/>
        <w:jc w:val="center"/>
        <w:rPr>
          <w:rFonts w:ascii="宋体" w:hAnsi="宋体"/>
          <w:b/>
          <w:sz w:val="36"/>
          <w:szCs w:val="36"/>
        </w:rPr>
      </w:pPr>
    </w:p>
    <w:p w14:paraId="384D58B5" w14:textId="77777777" w:rsidR="000C3552" w:rsidRDefault="000C3552" w:rsidP="000C3552">
      <w:pPr>
        <w:snapToGrid w:val="0"/>
        <w:ind w:firstLine="723"/>
        <w:jc w:val="center"/>
        <w:rPr>
          <w:rFonts w:ascii="宋体" w:hAnsi="宋体"/>
          <w:b/>
          <w:sz w:val="36"/>
          <w:szCs w:val="36"/>
        </w:rPr>
      </w:pPr>
    </w:p>
    <w:p w14:paraId="0A50F318" w14:textId="77777777" w:rsidR="000C3552" w:rsidRDefault="000C3552" w:rsidP="000C3552">
      <w:pPr>
        <w:snapToGrid w:val="0"/>
        <w:ind w:firstLine="723"/>
        <w:jc w:val="center"/>
        <w:rPr>
          <w:rFonts w:ascii="宋体" w:hAnsi="宋体"/>
          <w:b/>
          <w:sz w:val="36"/>
          <w:szCs w:val="36"/>
        </w:rPr>
      </w:pPr>
    </w:p>
    <w:p w14:paraId="5E8AA34D" w14:textId="77777777" w:rsidR="000C3552" w:rsidRDefault="000C3552" w:rsidP="000C3552">
      <w:pPr>
        <w:ind w:leftChars="504" w:left="2602" w:hangingChars="429" w:hanging="1544"/>
        <w:rPr>
          <w:rFonts w:ascii="宋体" w:eastAsia="宋体" w:hAnsi="宋体" w:cs="宋体"/>
          <w:kern w:val="0"/>
          <w:sz w:val="36"/>
          <w:szCs w:val="36"/>
        </w:rPr>
      </w:pPr>
      <w:r>
        <w:rPr>
          <w:rFonts w:hAnsi="宋体" w:hint="eastAsia"/>
          <w:sz w:val="36"/>
          <w:szCs w:val="36"/>
        </w:rPr>
        <w:t>项目名称：</w:t>
      </w:r>
      <w:r>
        <w:rPr>
          <w:rFonts w:ascii="宋体" w:eastAsia="宋体" w:hAnsi="宋体" w:cs="宋体" w:hint="eastAsia"/>
          <w:kern w:val="0"/>
          <w:sz w:val="36"/>
          <w:szCs w:val="36"/>
        </w:rPr>
        <w:t>学前抽离式融合课程服务及课程指南编写项目</w:t>
      </w:r>
    </w:p>
    <w:p w14:paraId="07A7BB09" w14:textId="77777777" w:rsidR="000C3552" w:rsidRDefault="000C3552" w:rsidP="000C3552">
      <w:pPr>
        <w:adjustRightInd w:val="0"/>
        <w:ind w:firstLineChars="300" w:firstLine="1080"/>
        <w:jc w:val="left"/>
        <w:rPr>
          <w:rFonts w:hAnsi="宋体"/>
          <w:sz w:val="36"/>
          <w:szCs w:val="36"/>
        </w:rPr>
      </w:pPr>
      <w:r>
        <w:rPr>
          <w:rFonts w:ascii="宋体" w:eastAsia="宋体" w:hAnsi="宋体" w:cs="宋体" w:hint="eastAsia"/>
          <w:kern w:val="0"/>
          <w:sz w:val="36"/>
          <w:szCs w:val="36"/>
        </w:rPr>
        <w:t>项目编号：JB2023-23-11</w:t>
      </w:r>
    </w:p>
    <w:p w14:paraId="48BEF7A0" w14:textId="77777777" w:rsidR="000C3552" w:rsidRDefault="000C3552" w:rsidP="000C3552">
      <w:pPr>
        <w:pStyle w:val="Default"/>
        <w:ind w:firstLineChars="300" w:firstLine="1080"/>
        <w:jc w:val="both"/>
        <w:rPr>
          <w:rFonts w:hAnsi="宋体"/>
          <w:color w:val="auto"/>
          <w:sz w:val="36"/>
          <w:szCs w:val="36"/>
        </w:rPr>
      </w:pPr>
      <w:r>
        <w:rPr>
          <w:rFonts w:hAnsi="宋体" w:hint="eastAsia"/>
          <w:color w:val="auto"/>
          <w:sz w:val="36"/>
          <w:szCs w:val="36"/>
        </w:rPr>
        <w:t>招标编号：ZHZB2023002</w:t>
      </w:r>
    </w:p>
    <w:p w14:paraId="612E872B" w14:textId="77777777" w:rsidR="000C3552" w:rsidRDefault="000C3552" w:rsidP="000C3552">
      <w:pPr>
        <w:ind w:firstLine="643"/>
        <w:jc w:val="center"/>
        <w:rPr>
          <w:rFonts w:ascii="宋体" w:hAnsi="宋体"/>
          <w:b/>
          <w:sz w:val="32"/>
          <w:szCs w:val="32"/>
        </w:rPr>
      </w:pPr>
    </w:p>
    <w:p w14:paraId="510478DA" w14:textId="77777777" w:rsidR="000C3552" w:rsidRDefault="000C3552" w:rsidP="000C3552">
      <w:pPr>
        <w:ind w:firstLine="643"/>
        <w:rPr>
          <w:rFonts w:ascii="宋体" w:hAnsi="宋体"/>
          <w:b/>
          <w:sz w:val="32"/>
          <w:szCs w:val="32"/>
        </w:rPr>
      </w:pPr>
    </w:p>
    <w:p w14:paraId="339D232E" w14:textId="77777777" w:rsidR="000C3552" w:rsidRDefault="000C3552" w:rsidP="000C3552">
      <w:pPr>
        <w:ind w:firstLine="640"/>
        <w:jc w:val="center"/>
        <w:rPr>
          <w:rFonts w:ascii="宋体" w:hAnsi="宋体"/>
          <w:sz w:val="32"/>
          <w:szCs w:val="32"/>
        </w:rPr>
      </w:pPr>
    </w:p>
    <w:p w14:paraId="2E5B6957" w14:textId="77777777" w:rsidR="000C3552" w:rsidRDefault="000C3552" w:rsidP="000C3552">
      <w:pPr>
        <w:ind w:firstLine="640"/>
        <w:jc w:val="center"/>
        <w:rPr>
          <w:rFonts w:ascii="宋体" w:hAnsi="宋体"/>
          <w:sz w:val="32"/>
          <w:szCs w:val="32"/>
        </w:rPr>
      </w:pPr>
    </w:p>
    <w:p w14:paraId="03E4E8FB" w14:textId="77777777" w:rsidR="000C3552" w:rsidRDefault="000C3552" w:rsidP="000C3552">
      <w:pPr>
        <w:ind w:firstLine="640"/>
        <w:jc w:val="center"/>
        <w:rPr>
          <w:rFonts w:ascii="宋体" w:hAnsi="宋体"/>
          <w:sz w:val="32"/>
          <w:szCs w:val="32"/>
        </w:rPr>
      </w:pPr>
    </w:p>
    <w:p w14:paraId="7FCA8566" w14:textId="77777777" w:rsidR="000C3552" w:rsidRDefault="000C3552" w:rsidP="000C3552">
      <w:pPr>
        <w:ind w:firstLine="640"/>
        <w:jc w:val="center"/>
        <w:rPr>
          <w:rFonts w:ascii="宋体" w:hAnsi="宋体"/>
          <w:sz w:val="32"/>
          <w:szCs w:val="32"/>
        </w:rPr>
      </w:pPr>
    </w:p>
    <w:p w14:paraId="176C9E4E" w14:textId="77777777" w:rsidR="000C3552" w:rsidRDefault="000C3552" w:rsidP="000C3552">
      <w:pPr>
        <w:ind w:firstLine="640"/>
        <w:jc w:val="center"/>
        <w:rPr>
          <w:rFonts w:ascii="宋体" w:hAnsi="宋体"/>
          <w:sz w:val="32"/>
          <w:szCs w:val="32"/>
        </w:rPr>
      </w:pPr>
    </w:p>
    <w:p w14:paraId="3D01E0BE" w14:textId="77777777" w:rsidR="000C3552" w:rsidRDefault="000C3552" w:rsidP="000C3552">
      <w:pPr>
        <w:ind w:firstLine="640"/>
        <w:jc w:val="center"/>
        <w:rPr>
          <w:rFonts w:ascii="宋体" w:hAnsi="宋体"/>
          <w:sz w:val="32"/>
          <w:szCs w:val="32"/>
        </w:rPr>
      </w:pPr>
    </w:p>
    <w:p w14:paraId="0C179AAA" w14:textId="77777777" w:rsidR="000C3552" w:rsidRDefault="000C3552" w:rsidP="000C3552">
      <w:pPr>
        <w:ind w:firstLine="640"/>
        <w:jc w:val="center"/>
        <w:rPr>
          <w:rFonts w:ascii="仿宋_GB2312"/>
          <w:sz w:val="32"/>
          <w:szCs w:val="32"/>
        </w:rPr>
      </w:pPr>
      <w:r>
        <w:rPr>
          <w:rFonts w:ascii="仿宋_GB2312" w:hAnsi="宋体" w:hint="eastAsia"/>
          <w:sz w:val="32"/>
          <w:szCs w:val="32"/>
        </w:rPr>
        <w:t>2023</w:t>
      </w:r>
      <w:r>
        <w:rPr>
          <w:rFonts w:ascii="仿宋_GB2312" w:hint="eastAsia"/>
          <w:sz w:val="32"/>
          <w:szCs w:val="32"/>
        </w:rPr>
        <w:t>年</w:t>
      </w:r>
      <w:r>
        <w:rPr>
          <w:rFonts w:ascii="仿宋_GB2312" w:hint="eastAsia"/>
          <w:sz w:val="32"/>
          <w:szCs w:val="32"/>
        </w:rPr>
        <w:t>2</w:t>
      </w:r>
      <w:r>
        <w:rPr>
          <w:rFonts w:ascii="仿宋_GB2312" w:hint="eastAsia"/>
          <w:sz w:val="32"/>
          <w:szCs w:val="32"/>
        </w:rPr>
        <w:t>月</w:t>
      </w:r>
      <w:r>
        <w:rPr>
          <w:rFonts w:ascii="仿宋_GB2312" w:hint="eastAsia"/>
          <w:sz w:val="32"/>
          <w:szCs w:val="32"/>
        </w:rPr>
        <w:t>6</w:t>
      </w:r>
      <w:r>
        <w:rPr>
          <w:rFonts w:ascii="仿宋_GB2312" w:hint="eastAsia"/>
          <w:sz w:val="32"/>
          <w:szCs w:val="32"/>
        </w:rPr>
        <w:t>日</w:t>
      </w:r>
    </w:p>
    <w:p w14:paraId="009523BC" w14:textId="77777777" w:rsidR="000C3552" w:rsidRDefault="000C3552" w:rsidP="000C3552">
      <w:pPr>
        <w:widowControl/>
        <w:ind w:firstLine="880"/>
        <w:jc w:val="left"/>
        <w:rPr>
          <w:rFonts w:ascii="宋体" w:hAnsi="宋体"/>
          <w:sz w:val="44"/>
          <w:szCs w:val="44"/>
        </w:rPr>
      </w:pPr>
      <w:r>
        <w:rPr>
          <w:rFonts w:ascii="宋体" w:hAnsi="宋体"/>
          <w:sz w:val="44"/>
          <w:szCs w:val="44"/>
        </w:rPr>
        <w:br w:type="page"/>
      </w:r>
    </w:p>
    <w:p w14:paraId="74888AB5" w14:textId="77777777" w:rsidR="000C3552" w:rsidRDefault="000C3552" w:rsidP="000C3552">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353E306D" w14:textId="77777777" w:rsidR="000C3552" w:rsidRDefault="000C3552" w:rsidP="000C3552">
      <w:pPr>
        <w:spacing w:line="240" w:lineRule="atLeast"/>
        <w:jc w:val="center"/>
        <w:rPr>
          <w:rFonts w:asciiTheme="minorEastAsia" w:hAnsiTheme="minorEastAsia"/>
          <w:b/>
          <w:sz w:val="44"/>
          <w:szCs w:val="44"/>
        </w:rPr>
      </w:pPr>
    </w:p>
    <w:p w14:paraId="2DD48F8E" w14:textId="77777777" w:rsidR="000C3552" w:rsidRDefault="000C3552" w:rsidP="000C3552">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4E93F8C7"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DBBBAFE"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6016DCD"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3FDE2EE9"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49BA6787"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F227971"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38999DE5"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784B3CB8"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79655993"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402A4A9F"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317D9718"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A1A4BAF"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1DD65BDB"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38EADE2"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53B1A253"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60AD2138"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6CE03DBA"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71AD0759"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15FFC810"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10AAC27E"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01F4037D"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0936903B" w14:textId="77777777" w:rsidR="000C3552" w:rsidRDefault="000C3552" w:rsidP="000C3552">
      <w:pPr>
        <w:ind w:firstLine="640"/>
        <w:jc w:val="left"/>
        <w:rPr>
          <w:rFonts w:ascii="仿宋_GB2312" w:eastAsia="仿宋_GB2312" w:hAnsi="黑体"/>
          <w:sz w:val="32"/>
          <w:szCs w:val="32"/>
        </w:rPr>
      </w:pPr>
    </w:p>
    <w:p w14:paraId="0D47D54C" w14:textId="77777777" w:rsidR="000C3552" w:rsidRDefault="000C3552" w:rsidP="000C3552">
      <w:pPr>
        <w:ind w:firstLine="640"/>
        <w:jc w:val="left"/>
        <w:rPr>
          <w:rFonts w:ascii="黑体" w:eastAsia="黑体" w:hAnsi="黑体"/>
          <w:sz w:val="32"/>
          <w:szCs w:val="32"/>
        </w:rPr>
      </w:pPr>
    </w:p>
    <w:p w14:paraId="17CE6F03" w14:textId="77777777" w:rsidR="000C3552" w:rsidRDefault="000C3552" w:rsidP="000C3552">
      <w:pPr>
        <w:ind w:firstLine="640"/>
        <w:jc w:val="left"/>
        <w:rPr>
          <w:rFonts w:ascii="黑体" w:eastAsia="黑体" w:hAnsi="黑体"/>
          <w:sz w:val="32"/>
          <w:szCs w:val="32"/>
        </w:rPr>
      </w:pPr>
    </w:p>
    <w:p w14:paraId="65858954" w14:textId="77777777" w:rsidR="000C3552" w:rsidRDefault="000C3552" w:rsidP="000C3552">
      <w:pPr>
        <w:widowControl/>
        <w:jc w:val="left"/>
        <w:rPr>
          <w:rFonts w:ascii="黑体" w:eastAsia="黑体" w:hAnsi="黑体"/>
          <w:sz w:val="32"/>
          <w:szCs w:val="32"/>
        </w:rPr>
      </w:pPr>
      <w:r>
        <w:rPr>
          <w:rFonts w:ascii="黑体" w:eastAsia="黑体" w:hAnsi="黑体"/>
          <w:sz w:val="32"/>
          <w:szCs w:val="32"/>
        </w:rPr>
        <w:br w:type="page"/>
      </w:r>
    </w:p>
    <w:p w14:paraId="4EF23A26" w14:textId="77777777" w:rsidR="000C3552" w:rsidRDefault="000C3552" w:rsidP="000C3552">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3DADAD74" w14:textId="77777777" w:rsidR="000C3552" w:rsidRDefault="000C3552" w:rsidP="000C3552">
      <w:pPr>
        <w:ind w:firstLine="640"/>
        <w:jc w:val="left"/>
        <w:rPr>
          <w:rFonts w:ascii="仿宋_GB2312" w:eastAsia="仿宋_GB2312" w:hAnsi="仿宋_GB2312" w:cs="仿宋_GB2312"/>
          <w:sz w:val="32"/>
          <w:szCs w:val="32"/>
        </w:rPr>
      </w:pPr>
      <w:r>
        <w:rPr>
          <w:rFonts w:ascii="仿宋_GB2312" w:eastAsia="仿宋_GB2312" w:hAnsi="华文仿宋" w:hint="eastAsia"/>
          <w:sz w:val="32"/>
          <w:szCs w:val="32"/>
        </w:rPr>
        <w:t>1.项目编号：</w:t>
      </w:r>
      <w:r>
        <w:rPr>
          <w:rFonts w:ascii="仿宋_GB2312" w:eastAsia="仿宋_GB2312" w:hAnsi="仿宋_GB2312" w:cs="仿宋_GB2312" w:hint="eastAsia"/>
          <w:sz w:val="32"/>
          <w:szCs w:val="32"/>
        </w:rPr>
        <w:t>JB2023-23-11</w:t>
      </w:r>
    </w:p>
    <w:p w14:paraId="4AE41953"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2BAC6B5B"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学前抽离式融合课程服务及课程指南编写</w:t>
      </w:r>
      <w:r>
        <w:rPr>
          <w:rFonts w:ascii="仿宋_GB2312" w:hint="eastAsia"/>
          <w:sz w:val="32"/>
          <w:szCs w:val="32"/>
        </w:rPr>
        <w:t>项目</w:t>
      </w:r>
    </w:p>
    <w:p w14:paraId="109F529C" w14:textId="77777777" w:rsidR="000C3552" w:rsidRDefault="000C3552" w:rsidP="000C3552">
      <w:pPr>
        <w:ind w:firstLine="640"/>
        <w:jc w:val="left"/>
        <w:rPr>
          <w:rFonts w:ascii="黑体" w:eastAsia="黑体" w:hAnsi="黑体"/>
          <w:sz w:val="32"/>
          <w:szCs w:val="32"/>
        </w:rPr>
      </w:pPr>
      <w:r>
        <w:rPr>
          <w:rFonts w:ascii="黑体" w:eastAsia="黑体" w:hAnsi="黑体" w:hint="eastAsia"/>
          <w:sz w:val="32"/>
          <w:szCs w:val="32"/>
        </w:rPr>
        <w:t>二、联系人及联络方式</w:t>
      </w:r>
    </w:p>
    <w:p w14:paraId="4B30E843"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Pr>
          <w:rFonts w:ascii="仿宋_GB2312" w:eastAsia="仿宋_GB2312" w:hAnsi="华文仿宋"/>
          <w:sz w:val="32"/>
          <w:szCs w:val="32"/>
        </w:rPr>
        <w:t>钟小姐</w:t>
      </w:r>
    </w:p>
    <w:p w14:paraId="2E4B3805" w14:textId="77777777" w:rsidR="000C3552" w:rsidRDefault="000C3552" w:rsidP="000C3552">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16B0DDF4" w14:textId="77777777" w:rsidR="000C3552" w:rsidRDefault="000C3552" w:rsidP="000C3552">
      <w:pPr>
        <w:ind w:firstLine="640"/>
        <w:jc w:val="left"/>
        <w:rPr>
          <w:rFonts w:ascii="黑体" w:eastAsia="黑体" w:hAnsi="黑体"/>
          <w:sz w:val="32"/>
          <w:szCs w:val="32"/>
        </w:rPr>
      </w:pPr>
      <w:r>
        <w:rPr>
          <w:rFonts w:ascii="黑体" w:eastAsia="黑体" w:hAnsi="黑体" w:hint="eastAsia"/>
          <w:sz w:val="32"/>
          <w:szCs w:val="32"/>
        </w:rPr>
        <w:t>三、投标人资质要求</w:t>
      </w:r>
    </w:p>
    <w:p w14:paraId="1A3F8DB8"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32C888A"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2E7ECE8E"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51C6EECF"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57C45124" w14:textId="77777777" w:rsidR="000C3552" w:rsidRDefault="000C3552" w:rsidP="000C3552">
      <w:pPr>
        <w:ind w:firstLine="640"/>
        <w:jc w:val="left"/>
        <w:rPr>
          <w:rFonts w:ascii="黑体" w:eastAsia="黑体" w:hAnsi="黑体"/>
          <w:sz w:val="32"/>
          <w:szCs w:val="32"/>
        </w:rPr>
      </w:pPr>
      <w:r>
        <w:rPr>
          <w:rFonts w:ascii="黑体" w:eastAsia="黑体" w:hAnsi="黑体" w:hint="eastAsia"/>
          <w:sz w:val="32"/>
          <w:szCs w:val="32"/>
        </w:rPr>
        <w:t>四、开标时间、方式</w:t>
      </w:r>
    </w:p>
    <w:p w14:paraId="2169B908"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6" w:history="1">
        <w:r>
          <w:rPr>
            <w:rFonts w:ascii="仿宋_GB2312" w:eastAsia="仿宋_GB2312" w:hAnsi="华文仿宋" w:hint="eastAsia"/>
            <w:sz w:val="32"/>
            <w:szCs w:val="32"/>
          </w:rPr>
          <w:t>http://szcjrzhfw.cjr.org.cn/）—通知公告和“深圳市残疾人综合服务”微信公众号下载招</w:t>
        </w:r>
        <w:r>
          <w:rPr>
            <w:rFonts w:ascii="仿宋_GB2312" w:eastAsia="仿宋_GB2312" w:hAnsi="华文仿宋" w:hint="eastAsia"/>
            <w:sz w:val="32"/>
            <w:szCs w:val="32"/>
          </w:rPr>
          <w:lastRenderedPageBreak/>
          <w:t>标文件，于2023年2月13日下午17:00前，携带下列资料到深圳市福田区梅林路2号，过期未提交或资料不齐者视为放弃投标，以下资料均需加盖公章。</w:t>
        </w:r>
      </w:hyperlink>
    </w:p>
    <w:p w14:paraId="6FEC3169" w14:textId="77777777" w:rsidR="000C3552" w:rsidRDefault="000C3552" w:rsidP="000C355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53306A40" w14:textId="77777777" w:rsidR="000C3552" w:rsidRDefault="000C3552" w:rsidP="000C355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36902AE"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6E987020"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69126E30" w14:textId="77777777" w:rsidR="000C3552" w:rsidRDefault="000C3552" w:rsidP="000C355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31A1D4E" w14:textId="77777777" w:rsidR="000C3552" w:rsidRDefault="000C3552" w:rsidP="000C3552">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1BE2E219" w14:textId="77777777" w:rsidR="000C3552" w:rsidRDefault="000C3552" w:rsidP="000C3552">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6A08ABBA" w14:textId="77777777" w:rsidR="000C3552" w:rsidRDefault="000C3552" w:rsidP="000C3552">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9B0FCD2" w14:textId="77777777" w:rsidR="000C3552" w:rsidRDefault="000C3552" w:rsidP="000C3552">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45E006F7" w14:textId="77777777" w:rsidR="000C3552" w:rsidRDefault="000C3552" w:rsidP="000C3552">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3E78032E"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1D1EC033"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2.评标委员会现场根据投标方案可行性、质量可靠性、技术先进性、报价合理性、售后服务和信誉及加分项等六项进行逐一评审，根据得分多少评出拟中标单位。</w:t>
      </w:r>
    </w:p>
    <w:p w14:paraId="3FC018C1"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47826EBE"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71DF4590"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1D7C9DA6"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50B8B85A"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598546BC"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68F785AB"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7ACFD61F" w14:textId="77777777" w:rsidR="000C3552" w:rsidRDefault="000C3552" w:rsidP="000C3552">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w:t>
      </w:r>
      <w:r>
        <w:rPr>
          <w:rFonts w:ascii="仿宋_GB2312" w:eastAsia="仿宋_GB2312" w:hAnsi="宋体" w:hint="eastAsia"/>
          <w:sz w:val="32"/>
          <w:szCs w:val="32"/>
        </w:rPr>
        <w:lastRenderedPageBreak/>
        <w:t>理关系的不同单位，不得参加同一标段投标或者未划分标段的同一招标项目投标”规定的。</w:t>
      </w:r>
    </w:p>
    <w:p w14:paraId="12565DC6" w14:textId="77777777" w:rsidR="000C3552" w:rsidRDefault="000C3552" w:rsidP="000C3552">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165827CF" w14:textId="77777777" w:rsidR="000C3552" w:rsidRDefault="000C3552" w:rsidP="000C3552">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4EFBF07D" w14:textId="77777777" w:rsidR="000C3552" w:rsidRDefault="000C3552" w:rsidP="000C3552">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245BF68" w14:textId="77777777" w:rsidR="000C3552" w:rsidRDefault="000C3552" w:rsidP="000C3552">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38CCC403"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28868A7"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6623A608"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00A5792C"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w:t>
      </w:r>
      <w:r>
        <w:rPr>
          <w:rFonts w:ascii="仿宋_GB2312" w:eastAsia="仿宋_GB2312" w:hAnsi="宋体" w:hint="eastAsia"/>
          <w:sz w:val="32"/>
          <w:szCs w:val="32"/>
        </w:rPr>
        <w:lastRenderedPageBreak/>
        <w:t>身份证明。</w:t>
      </w:r>
    </w:p>
    <w:p w14:paraId="67262E8D"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ED4BF73"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02C1771F" w14:textId="77777777" w:rsidR="000C3552" w:rsidRDefault="000C3552" w:rsidP="000C355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30399A8" w14:textId="462CC5F1" w:rsidR="000C3552" w:rsidRDefault="000C3552" w:rsidP="000C3552">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49034D" w:rsidRPr="0049034D">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4C2AA11E" w14:textId="77777777" w:rsidR="000C3552" w:rsidRDefault="000C3552" w:rsidP="000C3552">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1A73D9A3" w14:textId="77777777" w:rsidR="000C3552" w:rsidRDefault="000C3552" w:rsidP="000C3552">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6970FE9B" w14:textId="77777777" w:rsidR="000C3552" w:rsidRDefault="000C3552" w:rsidP="000C3552">
      <w:pPr>
        <w:ind w:firstLine="643"/>
        <w:jc w:val="left"/>
        <w:rPr>
          <w:rFonts w:ascii="仿宋_GB2312" w:hAnsi="华文仿宋" w:cs="Arial"/>
          <w:b/>
          <w:bCs/>
          <w:kern w:val="0"/>
          <w:sz w:val="32"/>
          <w:szCs w:val="32"/>
        </w:rPr>
      </w:pPr>
    </w:p>
    <w:p w14:paraId="2EE46996" w14:textId="77777777" w:rsidR="000C3552" w:rsidRDefault="000C3552" w:rsidP="000C3552">
      <w:pPr>
        <w:jc w:val="center"/>
        <w:rPr>
          <w:rFonts w:ascii="黑体" w:eastAsia="黑体" w:hAnsi="黑体"/>
          <w:b/>
          <w:sz w:val="32"/>
          <w:szCs w:val="32"/>
        </w:rPr>
      </w:pPr>
      <w:r>
        <w:rPr>
          <w:rFonts w:ascii="黑体" w:eastAsia="黑体" w:hAnsi="黑体" w:hint="eastAsia"/>
          <w:b/>
          <w:sz w:val="32"/>
          <w:szCs w:val="32"/>
        </w:rPr>
        <w:t>第二部分、服务需求</w:t>
      </w:r>
    </w:p>
    <w:p w14:paraId="0BB35AD7" w14:textId="77777777" w:rsidR="000C3552" w:rsidRDefault="000C3552" w:rsidP="000C3552">
      <w:pPr>
        <w:adjustRightInd w:val="0"/>
        <w:snapToGrid w:val="0"/>
        <w:ind w:firstLine="640"/>
        <w:rPr>
          <w:rFonts w:ascii="华文仿宋" w:eastAsia="华文仿宋" w:hAnsi="华文仿宋"/>
          <w:sz w:val="32"/>
          <w:szCs w:val="32"/>
        </w:rPr>
      </w:pPr>
    </w:p>
    <w:p w14:paraId="7AB0982F" w14:textId="77777777" w:rsidR="000C3552" w:rsidRDefault="000C3552" w:rsidP="000C3552">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63CB381C" w14:textId="77777777" w:rsidR="000C3552" w:rsidRDefault="000C3552" w:rsidP="000C3552">
      <w:pPr>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该项目预算10.2万元，主要用于特殊需要儿童学前抽离式融合课程服务的探索工作及课程指南的编写工作，助力我市特殊需要儿童学前抽离式融合教育工作的发展。项目由中标单位安排专业人员为有抽离式融合学习需要的特殊儿童编制教学课程并提供教学服务，并根据课程实施情况，组织人员编制抽离式课程指南，为幼儿园、康复机构融合教师提供参考借鉴。</w:t>
      </w:r>
    </w:p>
    <w:p w14:paraId="06347FE3" w14:textId="77777777" w:rsidR="000C3552" w:rsidRDefault="000C3552" w:rsidP="000C3552">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271AE8A8" w14:textId="77777777" w:rsidR="000C3552" w:rsidRDefault="000C3552" w:rsidP="000C3552">
      <w:pPr>
        <w:spacing w:beforeLines="50" w:before="156"/>
        <w:ind w:firstLine="640"/>
        <w:jc w:val="left"/>
        <w:rPr>
          <w:rFonts w:ascii="仿宋_GB2312" w:hAnsi="华文仿宋"/>
          <w:sz w:val="32"/>
          <w:szCs w:val="32"/>
        </w:rPr>
      </w:pPr>
      <w:r>
        <w:rPr>
          <w:rFonts w:ascii="仿宋_GB2312" w:hAnsi="华文仿宋" w:hint="eastAsia"/>
          <w:sz w:val="32"/>
          <w:szCs w:val="32"/>
        </w:rPr>
        <w:t>1.</w:t>
      </w:r>
      <w:r>
        <w:rPr>
          <w:rFonts w:ascii="仿宋_GB2312" w:hAnsi="华文仿宋" w:hint="eastAsia"/>
          <w:sz w:val="32"/>
          <w:szCs w:val="32"/>
        </w:rPr>
        <w:t>服务名称、数量—技术要求：</w:t>
      </w:r>
    </w:p>
    <w:p w14:paraId="4E5C298E" w14:textId="77777777" w:rsidR="000C3552" w:rsidRDefault="000C3552" w:rsidP="000C355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1.1抽离式课程服务，共180节。技术要求：每节课都需有教案，每节服务特殊需要儿童不少于6名，每节课不少于30分钟。</w:t>
      </w:r>
    </w:p>
    <w:p w14:paraId="40B31317" w14:textId="77777777" w:rsidR="000C3552" w:rsidRDefault="000C3552" w:rsidP="000C355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1.2编写抽离式融合课程指南，1套，技术要求：（1）用U盘提交1份排好版的电子版定稿指南；（2）提供50本定稿的印刷版指南；（3）指南应附带不少于20篇的抽离式课程教案；（4）针对该指南需进行不少于2次的专家研讨会，每次研讨会专家不少于3名，第1次研讨会确认指南大纲，第2次进行定稿研讨；（5）该指南的版权归招标方所有。</w:t>
      </w:r>
    </w:p>
    <w:p w14:paraId="30F01F6A" w14:textId="77777777" w:rsidR="000C3552" w:rsidRDefault="000C3552" w:rsidP="000C3552">
      <w:pPr>
        <w:ind w:leftChars="-1" w:left="-2" w:firstLine="640"/>
        <w:jc w:val="left"/>
        <w:rPr>
          <w:rFonts w:ascii="仿宋_GB2312" w:hAnsi="华文仿宋"/>
          <w:sz w:val="32"/>
          <w:szCs w:val="32"/>
        </w:rPr>
      </w:pPr>
      <w:r>
        <w:rPr>
          <w:rFonts w:ascii="仿宋_GB2312" w:hAnsi="华文仿宋" w:hint="eastAsia"/>
          <w:sz w:val="32"/>
          <w:szCs w:val="32"/>
        </w:rPr>
        <w:lastRenderedPageBreak/>
        <w:t>2.</w:t>
      </w:r>
      <w:r>
        <w:rPr>
          <w:rFonts w:ascii="仿宋_GB2312" w:hAnsi="华文仿宋" w:hint="eastAsia"/>
          <w:sz w:val="32"/>
          <w:szCs w:val="32"/>
        </w:rPr>
        <w:t>其它要求：</w:t>
      </w:r>
    </w:p>
    <w:p w14:paraId="06F1F8FB" w14:textId="77777777" w:rsidR="000C3552" w:rsidRDefault="000C3552" w:rsidP="000C3552">
      <w:pPr>
        <w:ind w:firstLine="643"/>
        <w:jc w:val="left"/>
        <w:rPr>
          <w:rFonts w:ascii="仿宋_GB2312" w:hAnsi="华文仿宋"/>
          <w:sz w:val="32"/>
          <w:szCs w:val="32"/>
        </w:rPr>
      </w:pPr>
      <w:r>
        <w:rPr>
          <w:rFonts w:ascii="仿宋_GB2312" w:hAnsi="华文仿宋"/>
          <w:b/>
          <w:sz w:val="32"/>
          <w:szCs w:val="32"/>
        </w:rPr>
        <w:t>2.1</w:t>
      </w:r>
      <w:r>
        <w:rPr>
          <w:rFonts w:ascii="仿宋_GB2312" w:hAnsi="华文仿宋" w:hint="eastAsia"/>
          <w:b/>
          <w:sz w:val="32"/>
          <w:szCs w:val="32"/>
        </w:rPr>
        <w:t>对投标服务的要求：</w:t>
      </w:r>
      <w:r>
        <w:rPr>
          <w:rFonts w:ascii="仿宋_GB2312" w:hAnsi="仿宋" w:hint="eastAsia"/>
          <w:sz w:val="32"/>
          <w:szCs w:val="32"/>
        </w:rPr>
        <w:t>服务过程必须遵守</w:t>
      </w:r>
      <w:r>
        <w:rPr>
          <w:rFonts w:ascii="仿宋_GB2312" w:hAnsi="宋体" w:hint="eastAsia"/>
          <w:sz w:val="32"/>
          <w:szCs w:val="32"/>
        </w:rPr>
        <w:t>《中华人民共</w:t>
      </w:r>
      <w:r>
        <w:rPr>
          <w:rFonts w:ascii="仿宋_GB2312" w:hAnsi="华文仿宋" w:hint="eastAsia"/>
          <w:sz w:val="32"/>
          <w:szCs w:val="32"/>
        </w:rPr>
        <w:t>和国技术合同法》、《中华人民共和国著作权法》和《中华人民共和国计算机软件保护条例》及《中华人民共和国经济合同法》等有关国家法律法规。</w:t>
      </w:r>
    </w:p>
    <w:p w14:paraId="0BE97600" w14:textId="77777777" w:rsidR="000C3552" w:rsidRDefault="000C3552" w:rsidP="000C3552">
      <w:pPr>
        <w:pStyle w:val="a9"/>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1）项目督导人员应具有学前融合教育经验，全日制研究生及以上学历，具有行为分析师证；（2）抽离式课程实施人员及课程指南编写人员应具有全日制本科及以上学历，持有教师资格证、行为分析师证、康复治疗师证、心理咨询师证、社会工作师证中的至少一类证书；（3）课程指南的研讨专家应具有学前融合教育经验，副高及以上职称。</w:t>
      </w:r>
    </w:p>
    <w:p w14:paraId="1660960D" w14:textId="77777777" w:rsidR="000C3552" w:rsidRDefault="000C3552" w:rsidP="000C3552">
      <w:pPr>
        <w:ind w:firstLine="640"/>
        <w:rPr>
          <w:rFonts w:ascii="仿宋_GB2312" w:hAnsi="华文仿宋" w:cs="Arial"/>
          <w:bCs/>
          <w:kern w:val="0"/>
          <w:sz w:val="32"/>
          <w:szCs w:val="32"/>
        </w:rPr>
      </w:pPr>
      <w:r>
        <w:rPr>
          <w:rFonts w:ascii="仿宋_GB2312" w:hAnsi="华文仿宋" w:cs="Arial" w:hint="eastAsia"/>
          <w:bCs/>
          <w:kern w:val="0"/>
          <w:sz w:val="32"/>
          <w:szCs w:val="32"/>
        </w:rPr>
        <w:t>2.3</w:t>
      </w:r>
      <w:r>
        <w:rPr>
          <w:rFonts w:ascii="仿宋_GB2312" w:hAnsi="华文仿宋" w:cs="Arial" w:hint="eastAsia"/>
          <w:bCs/>
          <w:kern w:val="0"/>
          <w:sz w:val="32"/>
          <w:szCs w:val="32"/>
        </w:rPr>
        <w:t>服务期</w:t>
      </w:r>
      <w:r>
        <w:rPr>
          <w:rFonts w:ascii="仿宋_GB2312" w:hAnsi="华文仿宋" w:cs="Arial" w:hint="eastAsia"/>
          <w:bCs/>
          <w:kern w:val="0"/>
          <w:sz w:val="32"/>
          <w:szCs w:val="32"/>
        </w:rPr>
        <w:t>:</w:t>
      </w:r>
      <w:r>
        <w:rPr>
          <w:rFonts w:ascii="仿宋_GB2312" w:eastAsia="仿宋_GB2312" w:hAnsi="华文仿宋" w:cs="Arial" w:hint="eastAsia"/>
          <w:bCs/>
          <w:kern w:val="0"/>
          <w:sz w:val="32"/>
          <w:szCs w:val="32"/>
        </w:rPr>
        <w:t>合同签订生效日至2023年11月30日。</w:t>
      </w:r>
    </w:p>
    <w:p w14:paraId="12691F1B" w14:textId="77777777" w:rsidR="000C3552" w:rsidRDefault="000C3552" w:rsidP="000C3552">
      <w:pPr>
        <w:ind w:firstLineChars="200" w:firstLine="640"/>
        <w:rPr>
          <w:rFonts w:ascii="仿宋_GB2312" w:hAnsi="华文仿宋" w:cs="Arial"/>
          <w:bCs/>
          <w:kern w:val="0"/>
          <w:sz w:val="32"/>
          <w:szCs w:val="32"/>
        </w:rPr>
      </w:pPr>
      <w:r>
        <w:rPr>
          <w:rFonts w:ascii="仿宋_GB2312" w:hAnsi="华文仿宋" w:cs="Arial" w:hint="eastAsia"/>
          <w:bCs/>
          <w:kern w:val="0"/>
          <w:sz w:val="32"/>
          <w:szCs w:val="32"/>
        </w:rPr>
        <w:t>2.4</w:t>
      </w:r>
      <w:r>
        <w:rPr>
          <w:rFonts w:ascii="仿宋_GB2312" w:hAnsi="华文仿宋" w:cs="Arial" w:hint="eastAsia"/>
          <w:bCs/>
          <w:kern w:val="0"/>
          <w:sz w:val="32"/>
          <w:szCs w:val="32"/>
        </w:rPr>
        <w:t>服务地点：（</w:t>
      </w:r>
      <w:r>
        <w:rPr>
          <w:rFonts w:ascii="仿宋_GB2312" w:hAnsi="华文仿宋" w:cs="Arial" w:hint="eastAsia"/>
          <w:bCs/>
          <w:kern w:val="0"/>
          <w:sz w:val="32"/>
          <w:szCs w:val="32"/>
        </w:rPr>
        <w:t>1</w:t>
      </w:r>
      <w:r>
        <w:rPr>
          <w:rFonts w:ascii="仿宋_GB2312" w:hAnsi="华文仿宋" w:cs="Arial" w:hint="eastAsia"/>
          <w:bCs/>
          <w:kern w:val="0"/>
          <w:sz w:val="32"/>
          <w:szCs w:val="32"/>
        </w:rPr>
        <w:t>）优先地点：</w:t>
      </w:r>
      <w:r>
        <w:rPr>
          <w:rFonts w:ascii="仿宋_GB2312" w:eastAsia="仿宋_GB2312" w:hAnsi="华文仿宋" w:cs="Arial" w:hint="eastAsia"/>
          <w:bCs/>
          <w:kern w:val="0"/>
          <w:sz w:val="32"/>
          <w:szCs w:val="32"/>
        </w:rPr>
        <w:t>深圳市福田区梅林路2号深圳市残疾人综合服务中心四楼。（2）因特殊情况无法在优先地点开展服务的，可在中标机构或特殊儿童所在幼儿园开展服务。</w:t>
      </w:r>
    </w:p>
    <w:p w14:paraId="65DB12FE" w14:textId="77777777" w:rsidR="000C3552" w:rsidRDefault="000C3552" w:rsidP="000C3552">
      <w:pPr>
        <w:ind w:firstLine="640"/>
        <w:rPr>
          <w:rFonts w:ascii="仿宋_GB2312" w:eastAsia="仿宋_GB2312" w:hAnsi="华文仿宋" w:cs="Arial"/>
          <w:bCs/>
          <w:kern w:val="0"/>
          <w:sz w:val="32"/>
          <w:szCs w:val="32"/>
        </w:rPr>
      </w:pPr>
      <w:r>
        <w:rPr>
          <w:rFonts w:ascii="仿宋_GB2312" w:hAnsi="华文仿宋" w:cs="Arial" w:hint="eastAsia"/>
          <w:bCs/>
          <w:kern w:val="0"/>
          <w:sz w:val="32"/>
          <w:szCs w:val="32"/>
        </w:rPr>
        <w:t>2.5</w:t>
      </w:r>
      <w:r>
        <w:rPr>
          <w:rFonts w:ascii="仿宋_GB2312" w:hAnsi="华文仿宋" w:cs="Arial" w:hint="eastAsia"/>
          <w:bCs/>
          <w:kern w:val="0"/>
          <w:sz w:val="32"/>
          <w:szCs w:val="32"/>
        </w:rPr>
        <w:t>结算方式</w:t>
      </w:r>
      <w:r>
        <w:rPr>
          <w:rFonts w:ascii="仿宋_GB2312" w:hAnsi="华文仿宋" w:cs="Arial" w:hint="eastAsia"/>
          <w:bCs/>
          <w:kern w:val="0"/>
          <w:sz w:val="32"/>
          <w:szCs w:val="32"/>
        </w:rPr>
        <w:t>:</w:t>
      </w:r>
      <w:r>
        <w:rPr>
          <w:rFonts w:ascii="仿宋_GB2312" w:eastAsia="仿宋_GB2312" w:hAnsi="华文仿宋" w:cs="Arial" w:hint="eastAsia"/>
          <w:bCs/>
          <w:kern w:val="0"/>
          <w:sz w:val="32"/>
          <w:szCs w:val="32"/>
        </w:rPr>
        <w:t>项目经费分两次支付，首期经费（中标金额的70%）在合同生效后的15个工作日内支付，尾款经费（中标金额的30%）在项目验收通过后的15个工作日内支付。</w:t>
      </w:r>
    </w:p>
    <w:p w14:paraId="20747F5B" w14:textId="77777777" w:rsidR="000C3552" w:rsidRDefault="000C3552" w:rsidP="000C3552">
      <w:pPr>
        <w:ind w:firstLine="640"/>
        <w:rPr>
          <w:rFonts w:ascii="仿宋_GB2312" w:eastAsia="宋体" w:hAnsi="华文仿宋" w:cs="Arial"/>
          <w:bCs/>
          <w:kern w:val="0"/>
          <w:sz w:val="32"/>
          <w:szCs w:val="32"/>
        </w:rPr>
      </w:pPr>
      <w:r>
        <w:rPr>
          <w:rFonts w:ascii="仿宋_GB2312" w:eastAsia="仿宋_GB2312" w:hAnsi="华文仿宋" w:cs="Arial" w:hint="eastAsia"/>
          <w:bCs/>
          <w:kern w:val="0"/>
          <w:sz w:val="32"/>
          <w:szCs w:val="32"/>
        </w:rPr>
        <w:t>2.6参与项目的特殊需要儿童：具备深圳市二级及以上</w:t>
      </w:r>
      <w:r>
        <w:rPr>
          <w:rFonts w:ascii="仿宋_GB2312" w:eastAsia="仿宋_GB2312" w:hAnsi="华文仿宋" w:cs="Arial" w:hint="eastAsia"/>
          <w:bCs/>
          <w:kern w:val="0"/>
          <w:sz w:val="32"/>
          <w:szCs w:val="32"/>
        </w:rPr>
        <w:lastRenderedPageBreak/>
        <w:t>资质的综合医院、二级及以上设有儿科的专科医院出具的医疗诊断结果（1年内有效）,由中标单位根据招标单位的要求进行招募。</w:t>
      </w:r>
    </w:p>
    <w:p w14:paraId="30467ACF" w14:textId="77777777" w:rsidR="000C3552" w:rsidRDefault="000C3552" w:rsidP="000C3552">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AE22C3F" w14:textId="77777777" w:rsidR="000C3552" w:rsidRDefault="000C3552" w:rsidP="000C3552">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1.本项目中预算控制金额为人民币10.2万元，投标人的投标总价超过预算控制金额为无效投标；</w:t>
      </w:r>
    </w:p>
    <w:p w14:paraId="71C82694" w14:textId="77777777" w:rsidR="000C3552" w:rsidRDefault="000C3552" w:rsidP="000C3552">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67CF6BA" w14:textId="77777777" w:rsidR="000C3552" w:rsidRDefault="000C3552" w:rsidP="000C3552">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311F3E5" w14:textId="77777777" w:rsidR="000C3552" w:rsidRDefault="000C3552" w:rsidP="000C3552">
      <w:pPr>
        <w:rPr>
          <w:rFonts w:ascii="黑体" w:eastAsia="黑体" w:hAnsi="黑体"/>
          <w:b/>
          <w:sz w:val="32"/>
          <w:szCs w:val="32"/>
        </w:rPr>
      </w:pPr>
    </w:p>
    <w:p w14:paraId="02C6661F" w14:textId="77777777" w:rsidR="000C3552" w:rsidRDefault="000C3552" w:rsidP="000C3552">
      <w:pPr>
        <w:rPr>
          <w:rFonts w:ascii="黑体" w:eastAsia="黑体" w:hAnsi="黑体"/>
          <w:b/>
          <w:sz w:val="32"/>
          <w:szCs w:val="32"/>
        </w:rPr>
      </w:pPr>
      <w:r>
        <w:rPr>
          <w:rFonts w:ascii="黑体" w:eastAsia="黑体" w:hAnsi="黑体" w:hint="eastAsia"/>
          <w:b/>
          <w:sz w:val="32"/>
          <w:szCs w:val="32"/>
        </w:rPr>
        <w:lastRenderedPageBreak/>
        <w:br w:type="page"/>
      </w:r>
    </w:p>
    <w:p w14:paraId="10486325" w14:textId="77777777" w:rsidR="000C3552" w:rsidRDefault="000C3552" w:rsidP="000C3552">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14:paraId="4410388B" w14:textId="77777777" w:rsidR="000C3552" w:rsidRDefault="000C3552" w:rsidP="000C3552">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3D55FC85" w14:textId="77777777" w:rsidR="000C3552" w:rsidRDefault="000C3552" w:rsidP="000C3552">
      <w:pPr>
        <w:jc w:val="center"/>
        <w:rPr>
          <w:rFonts w:ascii="黑体" w:eastAsia="黑体" w:hAnsi="黑体"/>
          <w:b/>
          <w:sz w:val="32"/>
          <w:szCs w:val="32"/>
        </w:rPr>
      </w:pPr>
    </w:p>
    <w:p w14:paraId="26C553DC" w14:textId="77777777" w:rsidR="000C3552" w:rsidRDefault="000C3552" w:rsidP="000C3552">
      <w:pPr>
        <w:jc w:val="center"/>
        <w:rPr>
          <w:rFonts w:ascii="黑体" w:eastAsia="黑体" w:hAnsi="黑体"/>
          <w:b/>
          <w:sz w:val="32"/>
          <w:szCs w:val="32"/>
        </w:rPr>
      </w:pPr>
      <w:r>
        <w:rPr>
          <w:rFonts w:ascii="黑体" w:eastAsia="黑体" w:hAnsi="黑体" w:hint="eastAsia"/>
          <w:b/>
          <w:sz w:val="32"/>
          <w:szCs w:val="32"/>
        </w:rPr>
        <w:t>第四部分、投标须知</w:t>
      </w:r>
    </w:p>
    <w:p w14:paraId="7B2ED4B8" w14:textId="77777777" w:rsidR="000C3552" w:rsidRDefault="000C3552" w:rsidP="000C3552">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4EA380B8" w14:textId="77777777" w:rsidR="000C3552" w:rsidRDefault="000C3552" w:rsidP="000C3552">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18DDFA4" w14:textId="77777777" w:rsidR="000C3552" w:rsidRDefault="000C3552" w:rsidP="000C3552">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6AC99DBF" w14:textId="77777777" w:rsidR="000C3552" w:rsidRDefault="000C3552" w:rsidP="000C3552">
      <w:pPr>
        <w:jc w:val="center"/>
        <w:rPr>
          <w:rFonts w:ascii="黑体" w:eastAsia="黑体" w:hAnsi="黑体"/>
          <w:b/>
          <w:sz w:val="32"/>
          <w:szCs w:val="32"/>
        </w:rPr>
      </w:pPr>
      <w:r>
        <w:rPr>
          <w:rFonts w:ascii="黑体" w:eastAsia="黑体" w:hAnsi="黑体" w:hint="eastAsia"/>
          <w:b/>
          <w:sz w:val="32"/>
          <w:szCs w:val="32"/>
        </w:rPr>
        <w:t>第五部分、投标文件格式、附件</w:t>
      </w:r>
    </w:p>
    <w:p w14:paraId="53B59C4D" w14:textId="77777777" w:rsidR="000C3552" w:rsidRDefault="000C3552" w:rsidP="000C3552">
      <w:pPr>
        <w:ind w:firstLine="640"/>
        <w:rPr>
          <w:sz w:val="32"/>
          <w:szCs w:val="32"/>
        </w:rPr>
      </w:pPr>
    </w:p>
    <w:p w14:paraId="793A0FCF" w14:textId="77777777" w:rsidR="000C3552" w:rsidRDefault="000C3552" w:rsidP="000C3552">
      <w:pPr>
        <w:ind w:firstLine="640"/>
        <w:rPr>
          <w:sz w:val="32"/>
          <w:szCs w:val="32"/>
        </w:rPr>
      </w:pPr>
    </w:p>
    <w:p w14:paraId="437D703C" w14:textId="77777777" w:rsidR="000C3552" w:rsidRDefault="000C3552" w:rsidP="000C3552">
      <w:pPr>
        <w:ind w:firstLine="640"/>
        <w:rPr>
          <w:sz w:val="32"/>
          <w:szCs w:val="32"/>
        </w:rPr>
      </w:pPr>
    </w:p>
    <w:p w14:paraId="3E478756" w14:textId="77777777" w:rsidR="000C3552" w:rsidRDefault="000C3552" w:rsidP="000C3552">
      <w:pPr>
        <w:widowControl/>
        <w:ind w:firstLine="640"/>
        <w:jc w:val="left"/>
        <w:rPr>
          <w:sz w:val="32"/>
          <w:szCs w:val="32"/>
        </w:rPr>
      </w:pPr>
      <w:r>
        <w:rPr>
          <w:sz w:val="32"/>
          <w:szCs w:val="32"/>
        </w:rPr>
        <w:br w:type="page"/>
      </w:r>
    </w:p>
    <w:p w14:paraId="591FCA67" w14:textId="77777777" w:rsidR="000C3552" w:rsidRDefault="000C3552" w:rsidP="000C3552">
      <w:pPr>
        <w:ind w:firstLine="560"/>
        <w:jc w:val="center"/>
      </w:pPr>
      <w:r>
        <w:rPr>
          <w:rFonts w:hint="eastAsia"/>
        </w:rPr>
        <w:lastRenderedPageBreak/>
        <w:t>封面</w:t>
      </w:r>
    </w:p>
    <w:p w14:paraId="33A4BB4B" w14:textId="77777777" w:rsidR="000C3552" w:rsidRDefault="000C3552" w:rsidP="000C3552">
      <w:pPr>
        <w:ind w:firstLineChars="2800" w:firstLine="5880"/>
        <w:rPr>
          <w:rFonts w:ascii="宋体" w:hAnsi="宋体" w:cs="宋体"/>
          <w:szCs w:val="28"/>
        </w:rPr>
      </w:pPr>
    </w:p>
    <w:p w14:paraId="51B1F8F9" w14:textId="77777777" w:rsidR="000C3552" w:rsidRDefault="000C3552" w:rsidP="000C3552">
      <w:pPr>
        <w:ind w:firstLine="964"/>
        <w:jc w:val="center"/>
        <w:rPr>
          <w:rFonts w:ascii="宋体" w:hAnsi="宋体" w:cs="宋体"/>
          <w:b/>
          <w:bCs/>
          <w:sz w:val="48"/>
          <w:szCs w:val="48"/>
        </w:rPr>
      </w:pPr>
    </w:p>
    <w:p w14:paraId="33A9424C" w14:textId="77777777" w:rsidR="000C3552" w:rsidRDefault="000C3552" w:rsidP="000C3552">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F612F47" w14:textId="77777777" w:rsidR="000C3552" w:rsidRDefault="000C3552" w:rsidP="000C3552">
      <w:pPr>
        <w:spacing w:line="240" w:lineRule="atLeast"/>
        <w:ind w:firstLine="1446"/>
        <w:jc w:val="center"/>
        <w:rPr>
          <w:rFonts w:ascii="宋体" w:hAnsi="宋体" w:cs="宋体"/>
          <w:b/>
          <w:bCs/>
          <w:sz w:val="72"/>
          <w:szCs w:val="72"/>
        </w:rPr>
      </w:pPr>
    </w:p>
    <w:p w14:paraId="4E5FB68C" w14:textId="77777777" w:rsidR="000C3552" w:rsidRDefault="000C3552" w:rsidP="000C355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48EAE729" w14:textId="77777777" w:rsidR="000C3552" w:rsidRDefault="000C3552" w:rsidP="000C355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76B2E29D" w14:textId="77777777" w:rsidR="000C3552" w:rsidRDefault="000C3552" w:rsidP="000C355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47AC8F41" w14:textId="77777777" w:rsidR="000C3552" w:rsidRDefault="000C3552" w:rsidP="000C355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20091F2" w14:textId="77777777" w:rsidR="000C3552" w:rsidRDefault="000C3552" w:rsidP="000C3552">
      <w:pPr>
        <w:ind w:firstLine="1446"/>
        <w:jc w:val="center"/>
        <w:rPr>
          <w:rFonts w:ascii="宋体" w:hAnsi="宋体" w:cs="宋体"/>
          <w:b/>
          <w:bCs/>
          <w:sz w:val="72"/>
          <w:szCs w:val="72"/>
        </w:rPr>
      </w:pPr>
    </w:p>
    <w:p w14:paraId="2AEBC8E2" w14:textId="77777777" w:rsidR="000C3552" w:rsidRDefault="000C3552" w:rsidP="000C3552">
      <w:pPr>
        <w:ind w:firstLine="1446"/>
        <w:rPr>
          <w:rFonts w:ascii="宋体" w:hAnsi="宋体" w:cs="宋体"/>
          <w:b/>
          <w:bCs/>
          <w:sz w:val="72"/>
          <w:szCs w:val="72"/>
        </w:rPr>
      </w:pPr>
    </w:p>
    <w:p w14:paraId="32864305" w14:textId="77777777" w:rsidR="000C3552" w:rsidRDefault="000C3552" w:rsidP="000C3552">
      <w:pPr>
        <w:ind w:firstLine="720"/>
        <w:jc w:val="left"/>
        <w:rPr>
          <w:rFonts w:ascii="宋体" w:hAnsi="宋体" w:cs="宋体"/>
          <w:bCs/>
          <w:sz w:val="36"/>
          <w:szCs w:val="36"/>
        </w:rPr>
      </w:pPr>
      <w:r>
        <w:rPr>
          <w:rFonts w:ascii="宋体" w:hAnsi="宋体" w:cs="宋体" w:hint="eastAsia"/>
          <w:bCs/>
          <w:sz w:val="36"/>
          <w:szCs w:val="36"/>
        </w:rPr>
        <w:t>项目名称：学前抽离式融合课程服务及课程指南编写项目</w:t>
      </w:r>
    </w:p>
    <w:p w14:paraId="63C5E424" w14:textId="77777777" w:rsidR="000C3552" w:rsidRDefault="000C3552" w:rsidP="000C3552">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JB2023-23-11</w:t>
      </w:r>
    </w:p>
    <w:p w14:paraId="39CE244D" w14:textId="77777777" w:rsidR="000C3552" w:rsidRDefault="000C3552" w:rsidP="000C3552">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ZHZB2023002</w:t>
      </w:r>
    </w:p>
    <w:p w14:paraId="3453750A" w14:textId="77777777" w:rsidR="000C3552" w:rsidRDefault="000C3552" w:rsidP="000C3552">
      <w:pPr>
        <w:ind w:firstLine="720"/>
        <w:jc w:val="left"/>
        <w:rPr>
          <w:rFonts w:ascii="宋体" w:hAnsi="宋体" w:cs="宋体"/>
          <w:bCs/>
          <w:sz w:val="36"/>
          <w:szCs w:val="36"/>
        </w:rPr>
      </w:pPr>
      <w:r>
        <w:rPr>
          <w:rFonts w:ascii="宋体" w:hAnsi="宋体" w:cs="宋体" w:hint="eastAsia"/>
          <w:bCs/>
          <w:sz w:val="36"/>
          <w:szCs w:val="36"/>
        </w:rPr>
        <w:t>投标人：（盖公章）</w:t>
      </w:r>
    </w:p>
    <w:p w14:paraId="00BDDD06" w14:textId="77777777" w:rsidR="000C3552" w:rsidRDefault="000C3552" w:rsidP="000C3552">
      <w:pPr>
        <w:widowControl/>
        <w:jc w:val="left"/>
        <w:rPr>
          <w:rFonts w:ascii="宋体" w:hAnsi="宋体" w:cs="宋体"/>
          <w:bCs/>
          <w:sz w:val="36"/>
          <w:szCs w:val="36"/>
        </w:rPr>
      </w:pPr>
      <w:r>
        <w:rPr>
          <w:rFonts w:ascii="宋体" w:hAnsi="宋体" w:cs="宋体"/>
          <w:bCs/>
          <w:sz w:val="36"/>
          <w:szCs w:val="36"/>
        </w:rPr>
        <w:br w:type="page"/>
      </w:r>
    </w:p>
    <w:p w14:paraId="0ED4E13C" w14:textId="77777777" w:rsidR="000C3552" w:rsidRDefault="000C3552" w:rsidP="000C3552">
      <w:pPr>
        <w:ind w:firstLine="720"/>
        <w:jc w:val="left"/>
        <w:rPr>
          <w:rFonts w:ascii="宋体" w:hAnsi="宋体" w:cs="宋体"/>
          <w:bCs/>
          <w:sz w:val="36"/>
          <w:szCs w:val="36"/>
        </w:rPr>
      </w:pPr>
    </w:p>
    <w:p w14:paraId="17D17B2A" w14:textId="77777777" w:rsidR="000C3552" w:rsidRDefault="000C3552" w:rsidP="000C3552">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5A6EBA5C" w14:textId="77777777" w:rsidR="000C3552" w:rsidRDefault="000C3552" w:rsidP="000C3552">
      <w:pPr>
        <w:spacing w:line="360" w:lineRule="auto"/>
        <w:ind w:firstLine="640"/>
        <w:rPr>
          <w:rFonts w:asciiTheme="minorEastAsia" w:hAnsiTheme="minorEastAsia"/>
          <w:sz w:val="32"/>
          <w:szCs w:val="32"/>
        </w:rPr>
      </w:pPr>
    </w:p>
    <w:p w14:paraId="64F0312D"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6D9B7418"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7FC1BA5F"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4617BFE1"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828EDD6" w14:textId="77777777" w:rsidR="000C3552" w:rsidRDefault="000C3552" w:rsidP="000C355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7538EF13"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24389EEB"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2B357051"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C22B030" w14:textId="77777777" w:rsidR="000C3552" w:rsidRDefault="000C3552" w:rsidP="000C355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19CDF655" w14:textId="77777777" w:rsidR="000C3552" w:rsidRDefault="000C3552" w:rsidP="000C355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0D6FED01" w14:textId="77777777" w:rsidR="000C3552" w:rsidRDefault="000C3552" w:rsidP="000C3552">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19E3F5D7" w14:textId="77777777" w:rsidR="000C3552" w:rsidRDefault="000C3552" w:rsidP="000C3552">
      <w:pPr>
        <w:spacing w:line="360" w:lineRule="auto"/>
        <w:ind w:firstLine="560"/>
        <w:rPr>
          <w:rFonts w:asciiTheme="minorEastAsia" w:hAnsiTheme="minorEastAsia"/>
          <w:szCs w:val="28"/>
        </w:rPr>
      </w:pPr>
    </w:p>
    <w:p w14:paraId="595AEE9A" w14:textId="77777777" w:rsidR="000C3552" w:rsidRDefault="000C3552" w:rsidP="000C3552">
      <w:pPr>
        <w:spacing w:line="360" w:lineRule="auto"/>
        <w:ind w:firstLine="560"/>
        <w:rPr>
          <w:rFonts w:asciiTheme="minorEastAsia" w:hAnsiTheme="minorEastAsia"/>
          <w:szCs w:val="28"/>
        </w:rPr>
      </w:pPr>
    </w:p>
    <w:p w14:paraId="10807E50" w14:textId="77777777" w:rsidR="000C3552" w:rsidRDefault="000C3552" w:rsidP="000C3552">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2C7A79E9" w14:textId="77777777" w:rsidR="000C3552" w:rsidRDefault="000C3552" w:rsidP="000C3552">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71A3B7FB" w14:textId="77777777" w:rsidR="000C3552" w:rsidRDefault="000C3552" w:rsidP="000C3552">
      <w:pPr>
        <w:snapToGrid w:val="0"/>
        <w:spacing w:line="360" w:lineRule="auto"/>
        <w:ind w:firstLine="560"/>
        <w:rPr>
          <w:rFonts w:ascii="宋体" w:hAnsi="宋体" w:cs="宋体"/>
        </w:rPr>
      </w:pPr>
    </w:p>
    <w:p w14:paraId="30D61E4E" w14:textId="77777777" w:rsidR="000C3552" w:rsidRDefault="000C3552" w:rsidP="000C3552">
      <w:pPr>
        <w:jc w:val="left"/>
        <w:rPr>
          <w:rFonts w:ascii="仿宋_GB2312" w:eastAsia="仿宋_GB2312"/>
          <w:sz w:val="32"/>
          <w:szCs w:val="32"/>
        </w:rPr>
      </w:pPr>
      <w:r>
        <w:rPr>
          <w:rFonts w:ascii="仿宋_GB2312" w:eastAsia="仿宋_GB2312" w:hint="eastAsia"/>
          <w:sz w:val="32"/>
          <w:szCs w:val="32"/>
        </w:rPr>
        <w:t>致：深圳市残疾人综合服务中心</w:t>
      </w:r>
    </w:p>
    <w:p w14:paraId="21557592"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我方承诺：</w:t>
      </w:r>
    </w:p>
    <w:p w14:paraId="668C36B5"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2C1BA156"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B092314"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8939100"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02EABEF"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198697C4"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B78E690"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831F889"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0188419"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790953E"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0BA1D0D"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EF9580A"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0EB322B8"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0947B155"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E6ABE1B"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000BDC71"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2148B3A"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92E2868"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0AD0FA52"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E1FDBC8"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773F3FC6" w14:textId="77777777" w:rsidR="000C3552" w:rsidRDefault="000C3552" w:rsidP="000C3552">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07E9101" w14:textId="77777777" w:rsidR="000C3552" w:rsidRDefault="000C3552" w:rsidP="000C3552">
      <w:pPr>
        <w:snapToGrid w:val="0"/>
        <w:ind w:firstLine="480"/>
        <w:rPr>
          <w:rFonts w:ascii="仿宋_GB2312" w:eastAsia="仿宋_GB2312" w:hAnsi="宋体" w:cs="宋体"/>
          <w:sz w:val="32"/>
          <w:szCs w:val="32"/>
        </w:rPr>
      </w:pPr>
    </w:p>
    <w:p w14:paraId="228DB9CB" w14:textId="77777777" w:rsidR="000C3552" w:rsidRDefault="000C3552" w:rsidP="000C355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21D5FD6" w14:textId="77777777" w:rsidR="000C3552" w:rsidRDefault="000C3552" w:rsidP="000C355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2BF26C56" w14:textId="77777777" w:rsidR="000C3552" w:rsidRDefault="000C3552" w:rsidP="000C3552">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0E32DFAF" w14:textId="77777777" w:rsidR="000C3552" w:rsidRDefault="000C3552" w:rsidP="000C3552">
      <w:pPr>
        <w:ind w:firstLineChars="1200" w:firstLine="3840"/>
        <w:jc w:val="left"/>
        <w:rPr>
          <w:rFonts w:ascii="仿宋_GB2312" w:eastAsia="仿宋_GB2312" w:hAnsi="宋体" w:cs="宋体"/>
          <w:sz w:val="32"/>
          <w:szCs w:val="32"/>
        </w:rPr>
      </w:pPr>
    </w:p>
    <w:p w14:paraId="50BBF824" w14:textId="77777777" w:rsidR="000C3552" w:rsidRDefault="000C3552" w:rsidP="000C3552">
      <w:pPr>
        <w:pStyle w:val="a7"/>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562B666D" w14:textId="77777777" w:rsidR="000C3552" w:rsidRDefault="000C3552" w:rsidP="000C3552">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5A054C45"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p>
    <w:p w14:paraId="184BE9C1" w14:textId="77777777" w:rsidR="000C3552" w:rsidRDefault="000C3552" w:rsidP="000C3552">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353602A"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09CF6F0"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0BA1A32"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3E8BD52B"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57DA6C5"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073865F"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AF6A3D5"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22F7FA7F"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E51A4FE"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D33695C"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785DB407"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3DD066EE"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F0991FF"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D32E62A"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4B49CEC"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FF4BE08"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B2B30DE" w14:textId="77777777" w:rsidR="000C3552" w:rsidRDefault="000C3552" w:rsidP="000C355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2FE8725" w14:textId="77777777" w:rsidR="000C3552" w:rsidRDefault="000C3552" w:rsidP="000C355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59936FC1"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8332CBD"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2E47F82C"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w:t>
      </w:r>
      <w:r>
        <w:rPr>
          <w:rFonts w:ascii="仿宋_GB2312" w:eastAsia="仿宋_GB2312" w:hAnsi="仿宋_GB2312" w:cs="仿宋_GB2312" w:hint="eastAsia"/>
          <w:color w:val="000000" w:themeColor="text1"/>
          <w:sz w:val="32"/>
          <w:szCs w:val="32"/>
        </w:rPr>
        <w:lastRenderedPageBreak/>
        <w:t>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A087B97" w14:textId="77777777" w:rsidR="000C3552" w:rsidRDefault="000C3552" w:rsidP="000C3552">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27A0DE5"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F73F351" w14:textId="77777777" w:rsidR="000C3552" w:rsidRDefault="000C3552" w:rsidP="000C355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0E4A3E33" w14:textId="77777777" w:rsidR="000C3552" w:rsidRDefault="000C3552" w:rsidP="000C355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140E0DA" w14:textId="77777777" w:rsidR="000C3552" w:rsidRDefault="000C3552" w:rsidP="000C355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lastRenderedPageBreak/>
        <w:t xml:space="preserve">                                                    </w:t>
      </w:r>
    </w:p>
    <w:p w14:paraId="40FED91F" w14:textId="77777777" w:rsidR="000C3552" w:rsidRDefault="000C3552" w:rsidP="000C3552">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0BDC5082" w14:textId="77777777" w:rsidR="000C3552" w:rsidRDefault="000C3552" w:rsidP="000C355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E094154" w14:textId="77777777" w:rsidR="000C3552" w:rsidRDefault="000C3552" w:rsidP="000C3552">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41BEC89" w14:textId="77777777" w:rsidR="000C3552" w:rsidRDefault="000C3552" w:rsidP="000C3552">
      <w:pPr>
        <w:spacing w:line="579" w:lineRule="exact"/>
        <w:rPr>
          <w:rFonts w:ascii="仿宋_GB2312" w:eastAsia="仿宋_GB2312" w:hAnsi="仿宋_GB2312" w:cs="仿宋_GB2312"/>
          <w:color w:val="000000" w:themeColor="text1"/>
          <w:sz w:val="32"/>
          <w:szCs w:val="32"/>
        </w:rPr>
      </w:pPr>
    </w:p>
    <w:p w14:paraId="1E4E2661" w14:textId="77777777" w:rsidR="000C3552" w:rsidRDefault="000C3552" w:rsidP="000C355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37230C37" w14:textId="77777777" w:rsidR="000C3552" w:rsidRDefault="000C3552" w:rsidP="000C3552">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6985D91" w14:textId="77777777" w:rsidR="000C3552" w:rsidRDefault="000C3552" w:rsidP="000C3552">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2E4A575F" w14:textId="77777777" w:rsidR="000C3552" w:rsidRDefault="000C3552" w:rsidP="000C3552">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7506AD3A" w14:textId="77777777" w:rsidR="000C3552" w:rsidRDefault="000C3552" w:rsidP="000C3552">
      <w:pPr>
        <w:jc w:val="center"/>
        <w:outlineLvl w:val="4"/>
        <w:rPr>
          <w:rFonts w:ascii="方正小标宋简体" w:eastAsia="方正小标宋简体" w:hAnsi="方正小标宋简体" w:cs="方正小标宋简体"/>
          <w:sz w:val="32"/>
        </w:rPr>
      </w:pPr>
      <w:bookmarkStart w:id="1" w:name="_Toc50736477"/>
      <w:bookmarkStart w:id="2" w:name="_Toc50737297"/>
      <w:bookmarkStart w:id="3" w:name="_Toc50737329"/>
      <w:bookmarkStart w:id="4" w:name="_Toc480754205"/>
      <w:bookmarkStart w:id="5" w:name="_Toc52165081"/>
      <w:bookmarkStart w:id="6" w:name="_Toc275865607"/>
      <w:bookmarkStart w:id="7" w:name="_Toc50691034"/>
      <w:bookmarkStart w:id="8" w:name="_Toc52165080"/>
      <w:bookmarkStart w:id="9" w:name="_Toc50737296"/>
      <w:bookmarkStart w:id="10" w:name="_Toc50736476"/>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1C30827C" w14:textId="77777777" w:rsidR="000C3552" w:rsidRDefault="000C3552" w:rsidP="000C3552">
      <w:pPr>
        <w:spacing w:line="360" w:lineRule="auto"/>
        <w:ind w:firstLine="562"/>
        <w:jc w:val="center"/>
        <w:rPr>
          <w:rFonts w:ascii="仿宋_GB2312" w:eastAsia="仿宋_GB2312" w:hAnsiTheme="minorEastAsia"/>
          <w:sz w:val="32"/>
          <w:szCs w:val="32"/>
        </w:rPr>
      </w:pPr>
    </w:p>
    <w:p w14:paraId="0C0A7EA1" w14:textId="77777777" w:rsidR="000C3552" w:rsidRDefault="000C3552" w:rsidP="000C355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09A8A715" w14:textId="77777777" w:rsidR="000C3552" w:rsidRDefault="000C3552" w:rsidP="000C3552">
      <w:pPr>
        <w:spacing w:line="360" w:lineRule="auto"/>
        <w:ind w:firstLine="560"/>
        <w:rPr>
          <w:rFonts w:ascii="仿宋_GB2312" w:eastAsia="仿宋_GB2312" w:hAnsiTheme="minorEastAsia"/>
          <w:sz w:val="32"/>
          <w:szCs w:val="32"/>
        </w:rPr>
      </w:pPr>
    </w:p>
    <w:p w14:paraId="261E73C6"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94C2DAC"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A8108E8"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433F9C00"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7A507F3E" w14:textId="77777777" w:rsidR="000C3552" w:rsidRDefault="000C3552" w:rsidP="000C3552">
      <w:pPr>
        <w:spacing w:line="360" w:lineRule="auto"/>
        <w:ind w:firstLine="560"/>
        <w:rPr>
          <w:rFonts w:ascii="仿宋_GB2312" w:eastAsia="仿宋_GB2312" w:hAnsiTheme="minorEastAsia"/>
          <w:sz w:val="32"/>
          <w:szCs w:val="32"/>
        </w:rPr>
      </w:pPr>
    </w:p>
    <w:p w14:paraId="7D2E6628" w14:textId="77777777" w:rsidR="000C3552" w:rsidRDefault="000C3552" w:rsidP="000C3552">
      <w:pPr>
        <w:spacing w:line="360" w:lineRule="auto"/>
        <w:rPr>
          <w:rFonts w:ascii="仿宋_GB2312" w:eastAsia="仿宋_GB2312" w:hAnsiTheme="minorEastAsia"/>
          <w:sz w:val="32"/>
          <w:szCs w:val="32"/>
        </w:rPr>
      </w:pPr>
    </w:p>
    <w:p w14:paraId="7811F773"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644EFEC5"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4590BF7B"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5D0EAB72"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16D4257C" w14:textId="77777777" w:rsidR="000C3552" w:rsidRDefault="000C3552" w:rsidP="000C3552">
      <w:pPr>
        <w:spacing w:line="360" w:lineRule="auto"/>
        <w:ind w:firstLine="560"/>
        <w:rPr>
          <w:rFonts w:ascii="仿宋_GB2312" w:eastAsia="仿宋_GB2312" w:hAnsiTheme="minorEastAsia"/>
          <w:sz w:val="32"/>
          <w:szCs w:val="32"/>
        </w:rPr>
      </w:pPr>
    </w:p>
    <w:p w14:paraId="63AEBD31" w14:textId="77777777" w:rsidR="000C3552" w:rsidRDefault="000C3552" w:rsidP="000C3552">
      <w:pPr>
        <w:spacing w:line="360" w:lineRule="auto"/>
        <w:ind w:firstLine="560"/>
        <w:rPr>
          <w:rFonts w:ascii="仿宋_GB2312" w:eastAsia="仿宋_GB2312" w:hAnsiTheme="minorEastAsia"/>
          <w:sz w:val="32"/>
          <w:szCs w:val="32"/>
        </w:rPr>
      </w:pPr>
    </w:p>
    <w:p w14:paraId="419CF504"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D7069BA" w14:textId="77777777" w:rsidR="000C3552" w:rsidRDefault="000C3552" w:rsidP="000C3552">
      <w:pPr>
        <w:spacing w:line="360" w:lineRule="auto"/>
        <w:ind w:firstLine="560"/>
        <w:jc w:val="center"/>
        <w:rPr>
          <w:rFonts w:asciiTheme="minorEastAsia" w:hAnsiTheme="minorEastAsia"/>
        </w:rPr>
      </w:pPr>
    </w:p>
    <w:p w14:paraId="1C94E528" w14:textId="77777777" w:rsidR="000C3552" w:rsidRDefault="000C3552" w:rsidP="000C355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1727E82E" w14:textId="77777777" w:rsidR="000C3552" w:rsidRDefault="000C3552" w:rsidP="000C3552">
      <w:pPr>
        <w:spacing w:line="360" w:lineRule="auto"/>
        <w:ind w:firstLine="562"/>
        <w:rPr>
          <w:rFonts w:ascii="仿宋_GB2312" w:eastAsia="仿宋_GB2312" w:hAnsiTheme="minorEastAsia"/>
          <w:b/>
          <w:sz w:val="32"/>
          <w:szCs w:val="32"/>
        </w:rPr>
      </w:pPr>
    </w:p>
    <w:p w14:paraId="7102EC79"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1836CDE7"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985D8C9"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6EDA3D88"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577722F" w14:textId="77777777" w:rsidR="000C3552" w:rsidRDefault="000C3552" w:rsidP="000C3552">
      <w:pPr>
        <w:spacing w:line="360" w:lineRule="auto"/>
        <w:ind w:firstLine="560"/>
        <w:rPr>
          <w:rFonts w:ascii="仿宋_GB2312" w:eastAsia="仿宋_GB2312" w:hAnsiTheme="minorEastAsia"/>
          <w:sz w:val="32"/>
          <w:szCs w:val="32"/>
        </w:rPr>
      </w:pPr>
    </w:p>
    <w:p w14:paraId="12643E95" w14:textId="77777777" w:rsidR="000C3552" w:rsidRDefault="000C3552" w:rsidP="000C3552">
      <w:pPr>
        <w:spacing w:line="360" w:lineRule="auto"/>
        <w:ind w:firstLine="560"/>
        <w:rPr>
          <w:rFonts w:ascii="仿宋_GB2312" w:eastAsia="仿宋_GB2312" w:hAnsiTheme="minorEastAsia"/>
          <w:sz w:val="32"/>
          <w:szCs w:val="32"/>
        </w:rPr>
      </w:pPr>
    </w:p>
    <w:p w14:paraId="2AC194E0" w14:textId="77777777" w:rsidR="000C3552" w:rsidRDefault="000C3552" w:rsidP="000C3552">
      <w:pPr>
        <w:spacing w:line="360" w:lineRule="auto"/>
        <w:ind w:firstLine="560"/>
        <w:rPr>
          <w:rFonts w:ascii="仿宋_GB2312" w:eastAsia="仿宋_GB2312" w:hAnsiTheme="minorEastAsia"/>
          <w:sz w:val="32"/>
          <w:szCs w:val="32"/>
        </w:rPr>
      </w:pPr>
    </w:p>
    <w:p w14:paraId="5F79186F" w14:textId="77777777" w:rsidR="000C3552" w:rsidRDefault="000C3552" w:rsidP="000C3552">
      <w:pPr>
        <w:spacing w:line="360" w:lineRule="auto"/>
        <w:ind w:firstLine="560"/>
        <w:rPr>
          <w:rFonts w:ascii="仿宋_GB2312" w:eastAsia="仿宋_GB2312" w:hAnsiTheme="minorEastAsia"/>
          <w:sz w:val="32"/>
          <w:szCs w:val="32"/>
        </w:rPr>
      </w:pPr>
    </w:p>
    <w:p w14:paraId="43AB49F8"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1D417B4C" w14:textId="77777777" w:rsidR="000C3552" w:rsidRDefault="000C3552" w:rsidP="000C3552">
      <w:pPr>
        <w:spacing w:line="360" w:lineRule="auto"/>
        <w:ind w:firstLine="560"/>
        <w:rPr>
          <w:rFonts w:ascii="仿宋_GB2312" w:eastAsia="仿宋_GB2312" w:hAnsiTheme="minorEastAsia"/>
          <w:sz w:val="32"/>
          <w:szCs w:val="32"/>
        </w:rPr>
      </w:pPr>
    </w:p>
    <w:p w14:paraId="7423E208" w14:textId="77777777" w:rsidR="000C3552" w:rsidRDefault="000C3552" w:rsidP="000C3552">
      <w:pPr>
        <w:spacing w:line="360" w:lineRule="auto"/>
        <w:ind w:firstLine="560"/>
        <w:rPr>
          <w:rFonts w:asciiTheme="minorEastAsia" w:hAnsiTheme="minorEastAsia"/>
        </w:rPr>
      </w:pPr>
    </w:p>
    <w:p w14:paraId="1FA33B6E" w14:textId="77777777" w:rsidR="000C3552" w:rsidRDefault="000C3552" w:rsidP="000C3552">
      <w:pPr>
        <w:spacing w:line="360" w:lineRule="auto"/>
        <w:ind w:firstLine="560"/>
        <w:rPr>
          <w:rFonts w:asciiTheme="minorEastAsia" w:hAnsiTheme="minorEastAsia"/>
        </w:rPr>
      </w:pPr>
    </w:p>
    <w:p w14:paraId="542B9B70" w14:textId="77777777" w:rsidR="000C3552" w:rsidRDefault="000C3552" w:rsidP="000C3552">
      <w:pPr>
        <w:spacing w:line="360" w:lineRule="auto"/>
        <w:ind w:firstLine="560"/>
        <w:rPr>
          <w:rFonts w:asciiTheme="minorEastAsia" w:hAnsiTheme="minorEastAsia"/>
        </w:rPr>
      </w:pPr>
    </w:p>
    <w:p w14:paraId="27F70589" w14:textId="77777777" w:rsidR="000C3552" w:rsidRDefault="000C3552" w:rsidP="000C3552">
      <w:pPr>
        <w:spacing w:line="360" w:lineRule="auto"/>
        <w:ind w:firstLine="562"/>
        <w:jc w:val="center"/>
        <w:rPr>
          <w:rFonts w:asciiTheme="minorEastAsia" w:hAnsiTheme="minorEastAsia"/>
          <w:b/>
        </w:rPr>
      </w:pPr>
    </w:p>
    <w:p w14:paraId="4A9C172F" w14:textId="77777777" w:rsidR="000C3552" w:rsidRDefault="000C3552" w:rsidP="000C355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1324BAD"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18E1160" w14:textId="77777777" w:rsidR="000C3552" w:rsidRDefault="000C3552" w:rsidP="000C3552">
      <w:pPr>
        <w:spacing w:line="360" w:lineRule="auto"/>
        <w:ind w:firstLine="640"/>
        <w:jc w:val="center"/>
        <w:rPr>
          <w:rFonts w:ascii="方正小标宋简体" w:eastAsia="方正小标宋简体" w:hAnsi="方正小标宋简体" w:cs="方正小标宋简体"/>
          <w:bCs/>
          <w:sz w:val="32"/>
        </w:rPr>
      </w:pPr>
    </w:p>
    <w:p w14:paraId="223D6E70" w14:textId="77777777" w:rsidR="000C3552" w:rsidRDefault="000C3552" w:rsidP="000C3552">
      <w:pPr>
        <w:spacing w:line="360" w:lineRule="auto"/>
        <w:ind w:firstLine="560"/>
        <w:rPr>
          <w:rFonts w:ascii="仿宋_GB2312" w:eastAsia="仿宋_GB2312" w:hAnsiTheme="minorEastAsia"/>
          <w:sz w:val="32"/>
          <w:szCs w:val="32"/>
        </w:rPr>
      </w:pPr>
      <w:bookmarkStart w:id="12" w:name="_Toc275865616"/>
      <w:bookmarkStart w:id="13" w:name="_Toc480789478"/>
      <w:bookmarkStart w:id="14" w:name="_Toc480756074"/>
      <w:bookmarkStart w:id="15" w:name="_Toc173553182"/>
      <w:bookmarkStart w:id="16" w:name="_Toc480755928"/>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29C27B02"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24F5B7AC"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019400F4"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25F53E59"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C65AE87"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73E56059"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1AE1CAF"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4F8F4435"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6388EE7"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02CF121B" w14:textId="77777777" w:rsidR="000C3552" w:rsidRDefault="000C3552" w:rsidP="000C3552">
      <w:pPr>
        <w:spacing w:line="360" w:lineRule="auto"/>
        <w:ind w:firstLine="560"/>
        <w:rPr>
          <w:rFonts w:ascii="仿宋_GB2312" w:eastAsia="仿宋_GB2312" w:hAnsiTheme="minorEastAsia"/>
          <w:sz w:val="32"/>
          <w:szCs w:val="32"/>
        </w:rPr>
      </w:pPr>
    </w:p>
    <w:p w14:paraId="5CF655A5" w14:textId="77777777" w:rsidR="000C3552" w:rsidRDefault="000C3552" w:rsidP="000C3552">
      <w:pPr>
        <w:spacing w:line="360" w:lineRule="auto"/>
        <w:ind w:firstLine="560"/>
        <w:rPr>
          <w:rFonts w:ascii="仿宋_GB2312" w:eastAsia="仿宋_GB2312" w:hAnsiTheme="minorEastAsia"/>
          <w:sz w:val="32"/>
          <w:szCs w:val="32"/>
        </w:rPr>
      </w:pPr>
    </w:p>
    <w:p w14:paraId="714091DA" w14:textId="77777777" w:rsidR="000C3552" w:rsidRDefault="000C3552" w:rsidP="000C3552">
      <w:pPr>
        <w:spacing w:line="360" w:lineRule="auto"/>
        <w:ind w:firstLine="562"/>
        <w:jc w:val="center"/>
        <w:rPr>
          <w:rFonts w:ascii="仿宋_GB2312" w:eastAsia="仿宋_GB2312" w:hAnsiTheme="minorEastAsia"/>
          <w:b/>
          <w:sz w:val="32"/>
          <w:szCs w:val="32"/>
        </w:rPr>
      </w:pPr>
    </w:p>
    <w:p w14:paraId="55285327" w14:textId="77777777" w:rsidR="000C3552" w:rsidRDefault="000C3552" w:rsidP="000C3552">
      <w:pPr>
        <w:spacing w:line="360" w:lineRule="auto"/>
        <w:ind w:firstLine="562"/>
        <w:jc w:val="center"/>
        <w:rPr>
          <w:rFonts w:asciiTheme="minorEastAsia" w:hAnsiTheme="minorEastAsia"/>
          <w:b/>
        </w:rPr>
      </w:pPr>
    </w:p>
    <w:p w14:paraId="070ADBDC" w14:textId="77777777" w:rsidR="000C3552" w:rsidRDefault="000C3552" w:rsidP="000C3552">
      <w:pPr>
        <w:spacing w:line="360" w:lineRule="auto"/>
        <w:ind w:firstLine="562"/>
        <w:jc w:val="center"/>
        <w:rPr>
          <w:rFonts w:asciiTheme="minorEastAsia" w:hAnsiTheme="minorEastAsia"/>
          <w:b/>
        </w:rPr>
      </w:pPr>
    </w:p>
    <w:p w14:paraId="46A12E7C" w14:textId="77777777" w:rsidR="000C3552" w:rsidRDefault="000C3552" w:rsidP="000C3552">
      <w:pPr>
        <w:spacing w:line="360" w:lineRule="auto"/>
        <w:ind w:firstLine="562"/>
        <w:jc w:val="center"/>
        <w:rPr>
          <w:rFonts w:asciiTheme="minorEastAsia" w:hAnsiTheme="minorEastAsia"/>
          <w:b/>
        </w:rPr>
      </w:pPr>
    </w:p>
    <w:p w14:paraId="3081214A" w14:textId="77777777" w:rsidR="000C3552" w:rsidRDefault="000C3552" w:rsidP="000C3552">
      <w:pPr>
        <w:spacing w:line="360" w:lineRule="auto"/>
        <w:ind w:firstLine="562"/>
        <w:jc w:val="center"/>
        <w:rPr>
          <w:rFonts w:asciiTheme="minorEastAsia" w:hAnsiTheme="minorEastAsia"/>
          <w:b/>
        </w:rPr>
      </w:pPr>
    </w:p>
    <w:p w14:paraId="64E6F058" w14:textId="77777777" w:rsidR="000C3552" w:rsidRDefault="000C3552" w:rsidP="000C3552">
      <w:pPr>
        <w:widowControl/>
        <w:jc w:val="left"/>
        <w:rPr>
          <w:rFonts w:ascii="方正小标宋简体" w:eastAsia="方正小标宋简体" w:hAnsi="方正小标宋简体" w:cs="方正小标宋简体"/>
          <w:b/>
          <w:sz w:val="32"/>
        </w:rPr>
      </w:pPr>
    </w:p>
    <w:p w14:paraId="0A9F3F5B" w14:textId="77777777" w:rsidR="000C3552" w:rsidRDefault="000C3552" w:rsidP="000C3552">
      <w:pP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14:paraId="1A4E424E" w14:textId="77777777" w:rsidR="000C3552" w:rsidRDefault="000C3552" w:rsidP="000C355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47525F4F" w14:textId="77777777" w:rsidR="000C3552" w:rsidRDefault="000C3552" w:rsidP="000C3552">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0C3552" w14:paraId="1CDEC8B3" w14:textId="77777777" w:rsidTr="006C751A">
        <w:trPr>
          <w:trHeight w:val="850"/>
          <w:jc w:val="center"/>
        </w:trPr>
        <w:tc>
          <w:tcPr>
            <w:tcW w:w="1624" w:type="dxa"/>
            <w:shd w:val="clear" w:color="auto" w:fill="auto"/>
            <w:vAlign w:val="center"/>
          </w:tcPr>
          <w:p w14:paraId="3E1F43A6" w14:textId="77777777" w:rsidR="000C3552" w:rsidRDefault="000C3552" w:rsidP="006C751A">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0730B00" w14:textId="77777777" w:rsidR="000C3552" w:rsidRDefault="000C3552" w:rsidP="006C751A">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879D4B7" w14:textId="77777777" w:rsidR="000C3552" w:rsidRDefault="000C3552" w:rsidP="006C751A">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24E268E4" w14:textId="77777777" w:rsidR="000C3552" w:rsidRDefault="000C3552" w:rsidP="006C751A">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0C3552" w14:paraId="6A259CBF" w14:textId="77777777" w:rsidTr="006C751A">
        <w:trPr>
          <w:trHeight w:val="862"/>
          <w:jc w:val="center"/>
        </w:trPr>
        <w:tc>
          <w:tcPr>
            <w:tcW w:w="1624" w:type="dxa"/>
            <w:shd w:val="clear" w:color="auto" w:fill="auto"/>
            <w:vAlign w:val="center"/>
          </w:tcPr>
          <w:p w14:paraId="29C634A6" w14:textId="77777777" w:rsidR="000C3552" w:rsidRDefault="000C3552" w:rsidP="006C751A">
            <w:pPr>
              <w:spacing w:line="240" w:lineRule="atLeast"/>
              <w:rPr>
                <w:rFonts w:ascii="仿宋_GB2312" w:eastAsia="仿宋_GB2312" w:hAnsiTheme="minorEastAsia"/>
                <w:sz w:val="28"/>
                <w:szCs w:val="28"/>
              </w:rPr>
            </w:pPr>
          </w:p>
        </w:tc>
        <w:tc>
          <w:tcPr>
            <w:tcW w:w="2791" w:type="dxa"/>
            <w:shd w:val="clear" w:color="auto" w:fill="auto"/>
            <w:vAlign w:val="center"/>
          </w:tcPr>
          <w:p w14:paraId="33DE91EE" w14:textId="77777777" w:rsidR="000C3552" w:rsidRDefault="000C3552" w:rsidP="006C751A">
            <w:pPr>
              <w:spacing w:line="240" w:lineRule="atLeast"/>
              <w:rPr>
                <w:rFonts w:ascii="仿宋_GB2312" w:eastAsia="仿宋_GB2312" w:hAnsiTheme="minorEastAsia"/>
                <w:sz w:val="28"/>
                <w:szCs w:val="28"/>
              </w:rPr>
            </w:pPr>
          </w:p>
        </w:tc>
        <w:tc>
          <w:tcPr>
            <w:tcW w:w="3862" w:type="dxa"/>
            <w:shd w:val="clear" w:color="auto" w:fill="auto"/>
            <w:vAlign w:val="center"/>
          </w:tcPr>
          <w:p w14:paraId="7C913831" w14:textId="77777777" w:rsidR="000C3552" w:rsidRDefault="000C3552" w:rsidP="006C751A">
            <w:pPr>
              <w:spacing w:line="240" w:lineRule="atLeast"/>
              <w:rPr>
                <w:rFonts w:ascii="仿宋_GB2312" w:eastAsia="仿宋_GB2312" w:hAnsiTheme="minorEastAsia"/>
                <w:sz w:val="28"/>
                <w:szCs w:val="28"/>
              </w:rPr>
            </w:pPr>
          </w:p>
        </w:tc>
      </w:tr>
      <w:tr w:rsidR="000C3552" w14:paraId="6AA9D116" w14:textId="77777777" w:rsidTr="006C751A">
        <w:trPr>
          <w:trHeight w:val="862"/>
          <w:jc w:val="center"/>
        </w:trPr>
        <w:tc>
          <w:tcPr>
            <w:tcW w:w="1624" w:type="dxa"/>
            <w:shd w:val="clear" w:color="auto" w:fill="auto"/>
            <w:vAlign w:val="center"/>
          </w:tcPr>
          <w:p w14:paraId="3FFB296C" w14:textId="77777777" w:rsidR="000C3552" w:rsidRDefault="000C3552" w:rsidP="006C751A">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2170EC81" w14:textId="77777777" w:rsidR="000C3552" w:rsidRDefault="000C3552" w:rsidP="006C751A">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42DC34B" w14:textId="77777777" w:rsidR="000C3552" w:rsidRDefault="000C3552" w:rsidP="006C751A">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0FC725B7" w14:textId="77777777" w:rsidR="000C3552" w:rsidRDefault="000C3552" w:rsidP="000C3552">
      <w:pPr>
        <w:spacing w:line="360" w:lineRule="auto"/>
        <w:ind w:firstLine="560"/>
        <w:rPr>
          <w:rFonts w:asciiTheme="minorEastAsia" w:hAnsiTheme="minorEastAsia"/>
        </w:rPr>
      </w:pPr>
    </w:p>
    <w:p w14:paraId="65FEA675" w14:textId="77777777" w:rsidR="000C3552" w:rsidRDefault="000C3552" w:rsidP="000C3552">
      <w:pPr>
        <w:spacing w:line="360" w:lineRule="auto"/>
        <w:ind w:firstLine="560"/>
        <w:rPr>
          <w:rFonts w:asciiTheme="minorEastAsia" w:hAnsiTheme="minorEastAsia"/>
        </w:rPr>
      </w:pPr>
    </w:p>
    <w:p w14:paraId="7544D38E" w14:textId="77777777" w:rsidR="000C3552" w:rsidRDefault="000C3552" w:rsidP="000C3552">
      <w:pPr>
        <w:spacing w:line="360" w:lineRule="auto"/>
        <w:ind w:firstLine="560"/>
        <w:rPr>
          <w:rFonts w:asciiTheme="minorEastAsia" w:hAnsiTheme="minorEastAsia"/>
        </w:rPr>
      </w:pPr>
    </w:p>
    <w:p w14:paraId="6C74F4DB" w14:textId="77777777" w:rsidR="000C3552" w:rsidRDefault="000C3552" w:rsidP="000C3552">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5DE26294" w14:textId="77777777" w:rsidR="000C3552" w:rsidRDefault="000C3552" w:rsidP="000C3552">
      <w:pPr>
        <w:spacing w:line="360" w:lineRule="auto"/>
        <w:ind w:firstLine="560"/>
        <w:rPr>
          <w:rFonts w:asciiTheme="minorEastAsia" w:hAnsiTheme="minorEastAsia"/>
        </w:rPr>
      </w:pPr>
    </w:p>
    <w:p w14:paraId="50ECACB1" w14:textId="77777777" w:rsidR="000C3552" w:rsidRDefault="000C3552" w:rsidP="000C3552">
      <w:pPr>
        <w:spacing w:line="360" w:lineRule="auto"/>
        <w:ind w:firstLine="560"/>
        <w:rPr>
          <w:rFonts w:asciiTheme="minorEastAsia" w:hAnsiTheme="minorEastAsia"/>
        </w:rPr>
      </w:pPr>
    </w:p>
    <w:p w14:paraId="22A9F5D8" w14:textId="77777777" w:rsidR="000C3552" w:rsidRDefault="000C3552" w:rsidP="000C3552">
      <w:pPr>
        <w:spacing w:line="360" w:lineRule="auto"/>
        <w:ind w:firstLine="560"/>
        <w:rPr>
          <w:rFonts w:asciiTheme="minorEastAsia" w:hAnsiTheme="minorEastAsia"/>
        </w:rPr>
      </w:pPr>
    </w:p>
    <w:p w14:paraId="6D491664" w14:textId="77777777" w:rsidR="000C3552" w:rsidRDefault="000C3552" w:rsidP="000C3552">
      <w:pPr>
        <w:spacing w:line="360" w:lineRule="auto"/>
        <w:ind w:firstLine="560"/>
        <w:rPr>
          <w:rFonts w:asciiTheme="minorEastAsia" w:hAnsiTheme="minorEastAsia"/>
        </w:rPr>
      </w:pPr>
    </w:p>
    <w:p w14:paraId="27ECD9A4" w14:textId="77777777" w:rsidR="000C3552" w:rsidRDefault="000C3552" w:rsidP="000C3552">
      <w:pPr>
        <w:spacing w:line="360" w:lineRule="auto"/>
        <w:ind w:firstLine="560"/>
        <w:rPr>
          <w:rFonts w:asciiTheme="minorEastAsia" w:hAnsiTheme="minorEastAsia"/>
        </w:rPr>
      </w:pPr>
    </w:p>
    <w:p w14:paraId="44661DDA" w14:textId="77777777" w:rsidR="000C3552" w:rsidRDefault="000C3552" w:rsidP="000C3552">
      <w:pP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br w:type="page"/>
      </w:r>
    </w:p>
    <w:p w14:paraId="1C9413A8"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7C2D73D" w14:textId="77777777" w:rsidR="000C3552" w:rsidRDefault="000C3552" w:rsidP="000C3552">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08C83CBE" w14:textId="77777777" w:rsidR="000C3552" w:rsidRDefault="000C3552" w:rsidP="000C3552">
      <w:pPr>
        <w:spacing w:line="360" w:lineRule="auto"/>
        <w:ind w:firstLine="560"/>
        <w:rPr>
          <w:rFonts w:ascii="仿宋_GB2312" w:eastAsia="仿宋_GB2312" w:hAnsiTheme="minorEastAsia"/>
          <w:sz w:val="32"/>
          <w:szCs w:val="32"/>
        </w:rPr>
      </w:pPr>
    </w:p>
    <w:p w14:paraId="04CF08FD" w14:textId="77777777" w:rsidR="000C3552" w:rsidRDefault="000C3552" w:rsidP="000C355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5987BB9" w14:textId="77777777" w:rsidR="000C3552" w:rsidRDefault="000C3552" w:rsidP="000C355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0C3552" w14:paraId="5F12AB10" w14:textId="77777777" w:rsidTr="006C751A">
        <w:trPr>
          <w:trHeight w:val="567"/>
          <w:jc w:val="center"/>
        </w:trPr>
        <w:tc>
          <w:tcPr>
            <w:tcW w:w="1271" w:type="dxa"/>
            <w:vMerge w:val="restart"/>
            <w:vAlign w:val="center"/>
          </w:tcPr>
          <w:p w14:paraId="15CF2953"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77102B5"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5581C460"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E5782EB"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2E466EBA"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0C3552" w14:paraId="6B869D6A" w14:textId="77777777" w:rsidTr="006C751A">
        <w:trPr>
          <w:trHeight w:val="567"/>
          <w:jc w:val="center"/>
        </w:trPr>
        <w:tc>
          <w:tcPr>
            <w:tcW w:w="1271" w:type="dxa"/>
            <w:vMerge/>
            <w:shd w:val="clear" w:color="auto" w:fill="auto"/>
            <w:vAlign w:val="center"/>
          </w:tcPr>
          <w:p w14:paraId="6A396851" w14:textId="77777777" w:rsidR="000C3552" w:rsidRDefault="000C3552" w:rsidP="006C751A">
            <w:pPr>
              <w:spacing w:line="240" w:lineRule="atLeast"/>
              <w:jc w:val="center"/>
              <w:rPr>
                <w:rFonts w:ascii="仿宋_GB2312" w:eastAsia="仿宋_GB2312" w:hAnsiTheme="minorEastAsia"/>
                <w:sz w:val="24"/>
                <w:szCs w:val="24"/>
              </w:rPr>
            </w:pPr>
          </w:p>
        </w:tc>
        <w:tc>
          <w:tcPr>
            <w:tcW w:w="879" w:type="dxa"/>
            <w:vMerge/>
            <w:vAlign w:val="center"/>
          </w:tcPr>
          <w:p w14:paraId="3763CDA8" w14:textId="77777777" w:rsidR="000C3552" w:rsidRDefault="000C3552" w:rsidP="006C751A">
            <w:pPr>
              <w:spacing w:line="240" w:lineRule="atLeast"/>
              <w:jc w:val="center"/>
              <w:rPr>
                <w:rFonts w:ascii="仿宋_GB2312" w:eastAsia="仿宋_GB2312" w:hAnsiTheme="minorEastAsia"/>
                <w:sz w:val="24"/>
                <w:szCs w:val="24"/>
              </w:rPr>
            </w:pPr>
          </w:p>
        </w:tc>
        <w:tc>
          <w:tcPr>
            <w:tcW w:w="950" w:type="dxa"/>
            <w:vMerge/>
            <w:vAlign w:val="center"/>
          </w:tcPr>
          <w:p w14:paraId="0AD584E5" w14:textId="77777777" w:rsidR="000C3552" w:rsidRDefault="000C3552" w:rsidP="006C751A">
            <w:pPr>
              <w:spacing w:line="240" w:lineRule="atLeast"/>
              <w:jc w:val="center"/>
              <w:rPr>
                <w:rFonts w:ascii="仿宋_GB2312" w:eastAsia="仿宋_GB2312" w:hAnsiTheme="minorEastAsia"/>
                <w:sz w:val="24"/>
                <w:szCs w:val="24"/>
              </w:rPr>
            </w:pPr>
          </w:p>
        </w:tc>
        <w:tc>
          <w:tcPr>
            <w:tcW w:w="950" w:type="dxa"/>
            <w:vMerge/>
            <w:vAlign w:val="center"/>
          </w:tcPr>
          <w:p w14:paraId="3C57F705" w14:textId="77777777" w:rsidR="000C3552" w:rsidRDefault="000C3552" w:rsidP="006C751A">
            <w:pPr>
              <w:spacing w:line="240" w:lineRule="atLeast"/>
              <w:jc w:val="center"/>
              <w:rPr>
                <w:rFonts w:ascii="仿宋_GB2312" w:eastAsia="仿宋_GB2312" w:hAnsiTheme="minorEastAsia"/>
                <w:sz w:val="24"/>
                <w:szCs w:val="24"/>
              </w:rPr>
            </w:pPr>
          </w:p>
        </w:tc>
        <w:tc>
          <w:tcPr>
            <w:tcW w:w="1087" w:type="dxa"/>
            <w:vAlign w:val="center"/>
          </w:tcPr>
          <w:p w14:paraId="15AC4CA4"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0E04F08B"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6E8CCA7A"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2A409D30"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0BDAFF73"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0C3552" w14:paraId="3238C5EA" w14:textId="77777777" w:rsidTr="006C751A">
        <w:trPr>
          <w:trHeight w:val="567"/>
          <w:jc w:val="center"/>
        </w:trPr>
        <w:tc>
          <w:tcPr>
            <w:tcW w:w="1271" w:type="dxa"/>
            <w:vMerge w:val="restart"/>
            <w:shd w:val="clear" w:color="auto" w:fill="auto"/>
            <w:vAlign w:val="center"/>
          </w:tcPr>
          <w:p w14:paraId="2651E604"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2EF200B2" w14:textId="77777777" w:rsidR="000C3552" w:rsidRDefault="000C3552" w:rsidP="006C751A">
            <w:pPr>
              <w:spacing w:line="240" w:lineRule="atLeast"/>
              <w:jc w:val="center"/>
              <w:rPr>
                <w:rFonts w:ascii="仿宋_GB2312" w:eastAsia="仿宋_GB2312" w:hAnsiTheme="minorEastAsia"/>
                <w:sz w:val="24"/>
                <w:szCs w:val="24"/>
              </w:rPr>
            </w:pPr>
          </w:p>
        </w:tc>
        <w:tc>
          <w:tcPr>
            <w:tcW w:w="950" w:type="dxa"/>
            <w:vAlign w:val="center"/>
          </w:tcPr>
          <w:p w14:paraId="15116CF5" w14:textId="77777777" w:rsidR="000C3552" w:rsidRDefault="000C3552" w:rsidP="006C751A">
            <w:pPr>
              <w:spacing w:line="240" w:lineRule="atLeast"/>
              <w:jc w:val="center"/>
              <w:rPr>
                <w:rFonts w:ascii="仿宋_GB2312" w:eastAsia="仿宋_GB2312" w:hAnsiTheme="minorEastAsia"/>
                <w:sz w:val="24"/>
                <w:szCs w:val="24"/>
              </w:rPr>
            </w:pPr>
          </w:p>
        </w:tc>
        <w:tc>
          <w:tcPr>
            <w:tcW w:w="950" w:type="dxa"/>
            <w:vAlign w:val="center"/>
          </w:tcPr>
          <w:p w14:paraId="588DA0A2" w14:textId="77777777" w:rsidR="000C3552" w:rsidRDefault="000C3552" w:rsidP="006C751A">
            <w:pPr>
              <w:spacing w:line="240" w:lineRule="atLeast"/>
              <w:jc w:val="center"/>
              <w:rPr>
                <w:rFonts w:ascii="仿宋_GB2312" w:eastAsia="仿宋_GB2312" w:hAnsiTheme="minorEastAsia"/>
                <w:sz w:val="24"/>
                <w:szCs w:val="24"/>
              </w:rPr>
            </w:pPr>
          </w:p>
        </w:tc>
        <w:tc>
          <w:tcPr>
            <w:tcW w:w="1087" w:type="dxa"/>
            <w:vAlign w:val="center"/>
          </w:tcPr>
          <w:p w14:paraId="4C585871" w14:textId="77777777" w:rsidR="000C3552" w:rsidRDefault="000C3552" w:rsidP="006C751A">
            <w:pPr>
              <w:spacing w:line="240" w:lineRule="atLeast"/>
              <w:jc w:val="center"/>
              <w:rPr>
                <w:rFonts w:ascii="仿宋_GB2312" w:eastAsia="仿宋_GB2312" w:hAnsiTheme="minorEastAsia"/>
                <w:sz w:val="24"/>
                <w:szCs w:val="24"/>
              </w:rPr>
            </w:pPr>
          </w:p>
        </w:tc>
        <w:tc>
          <w:tcPr>
            <w:tcW w:w="1234" w:type="dxa"/>
            <w:vAlign w:val="center"/>
          </w:tcPr>
          <w:p w14:paraId="7445CEF9" w14:textId="77777777" w:rsidR="000C3552" w:rsidRDefault="000C3552" w:rsidP="006C751A">
            <w:pPr>
              <w:spacing w:line="240" w:lineRule="atLeast"/>
              <w:jc w:val="center"/>
              <w:rPr>
                <w:rFonts w:ascii="仿宋_GB2312" w:eastAsia="仿宋_GB2312" w:hAnsiTheme="minorEastAsia"/>
                <w:sz w:val="24"/>
                <w:szCs w:val="24"/>
              </w:rPr>
            </w:pPr>
          </w:p>
        </w:tc>
        <w:tc>
          <w:tcPr>
            <w:tcW w:w="1279" w:type="dxa"/>
            <w:vAlign w:val="center"/>
          </w:tcPr>
          <w:p w14:paraId="35222430" w14:textId="77777777" w:rsidR="000C3552" w:rsidRDefault="000C3552" w:rsidP="006C751A">
            <w:pPr>
              <w:spacing w:line="240" w:lineRule="atLeast"/>
              <w:jc w:val="center"/>
              <w:rPr>
                <w:rFonts w:ascii="仿宋_GB2312" w:eastAsia="仿宋_GB2312" w:hAnsiTheme="minorEastAsia"/>
                <w:sz w:val="24"/>
                <w:szCs w:val="24"/>
              </w:rPr>
            </w:pPr>
          </w:p>
        </w:tc>
        <w:tc>
          <w:tcPr>
            <w:tcW w:w="975" w:type="dxa"/>
            <w:vAlign w:val="center"/>
          </w:tcPr>
          <w:p w14:paraId="79D3177B" w14:textId="77777777" w:rsidR="000C3552" w:rsidRDefault="000C3552" w:rsidP="006C751A">
            <w:pPr>
              <w:spacing w:line="240" w:lineRule="atLeast"/>
              <w:jc w:val="center"/>
              <w:rPr>
                <w:rFonts w:ascii="仿宋_GB2312" w:eastAsia="仿宋_GB2312" w:hAnsiTheme="minorEastAsia"/>
                <w:sz w:val="24"/>
                <w:szCs w:val="24"/>
              </w:rPr>
            </w:pPr>
          </w:p>
        </w:tc>
      </w:tr>
      <w:tr w:rsidR="000C3552" w14:paraId="089DEAB8" w14:textId="77777777" w:rsidTr="006C751A">
        <w:trPr>
          <w:trHeight w:val="567"/>
          <w:jc w:val="center"/>
        </w:trPr>
        <w:tc>
          <w:tcPr>
            <w:tcW w:w="1271" w:type="dxa"/>
            <w:vMerge/>
            <w:shd w:val="clear" w:color="auto" w:fill="auto"/>
            <w:vAlign w:val="center"/>
          </w:tcPr>
          <w:p w14:paraId="470D8224" w14:textId="77777777" w:rsidR="000C3552" w:rsidRDefault="000C3552" w:rsidP="006C751A">
            <w:pPr>
              <w:spacing w:line="240" w:lineRule="atLeast"/>
              <w:jc w:val="center"/>
              <w:rPr>
                <w:rFonts w:ascii="仿宋_GB2312" w:hAnsiTheme="minorEastAsia"/>
              </w:rPr>
            </w:pPr>
          </w:p>
        </w:tc>
        <w:tc>
          <w:tcPr>
            <w:tcW w:w="879" w:type="dxa"/>
            <w:vAlign w:val="center"/>
          </w:tcPr>
          <w:p w14:paraId="6C467AA3" w14:textId="77777777" w:rsidR="000C3552" w:rsidRDefault="000C3552" w:rsidP="006C751A">
            <w:pPr>
              <w:spacing w:line="240" w:lineRule="atLeast"/>
              <w:jc w:val="center"/>
              <w:rPr>
                <w:rFonts w:ascii="仿宋_GB2312" w:hAnsiTheme="minorEastAsia"/>
              </w:rPr>
            </w:pPr>
          </w:p>
        </w:tc>
        <w:tc>
          <w:tcPr>
            <w:tcW w:w="950" w:type="dxa"/>
            <w:vAlign w:val="center"/>
          </w:tcPr>
          <w:p w14:paraId="66DBBE11" w14:textId="77777777" w:rsidR="000C3552" w:rsidRDefault="000C3552" w:rsidP="006C751A">
            <w:pPr>
              <w:spacing w:line="240" w:lineRule="atLeast"/>
              <w:jc w:val="center"/>
              <w:rPr>
                <w:rFonts w:ascii="仿宋_GB2312" w:hAnsiTheme="minorEastAsia"/>
              </w:rPr>
            </w:pPr>
          </w:p>
        </w:tc>
        <w:tc>
          <w:tcPr>
            <w:tcW w:w="950" w:type="dxa"/>
            <w:vAlign w:val="center"/>
          </w:tcPr>
          <w:p w14:paraId="17177FF3" w14:textId="77777777" w:rsidR="000C3552" w:rsidRDefault="000C3552" w:rsidP="006C751A">
            <w:pPr>
              <w:spacing w:line="240" w:lineRule="atLeast"/>
              <w:jc w:val="center"/>
              <w:rPr>
                <w:rFonts w:ascii="仿宋_GB2312" w:hAnsiTheme="minorEastAsia"/>
              </w:rPr>
            </w:pPr>
          </w:p>
        </w:tc>
        <w:tc>
          <w:tcPr>
            <w:tcW w:w="1087" w:type="dxa"/>
            <w:vAlign w:val="center"/>
          </w:tcPr>
          <w:p w14:paraId="7B9444B9" w14:textId="77777777" w:rsidR="000C3552" w:rsidRDefault="000C3552" w:rsidP="006C751A">
            <w:pPr>
              <w:spacing w:line="240" w:lineRule="atLeast"/>
              <w:jc w:val="center"/>
              <w:rPr>
                <w:rFonts w:ascii="仿宋_GB2312" w:hAnsiTheme="minorEastAsia"/>
              </w:rPr>
            </w:pPr>
          </w:p>
        </w:tc>
        <w:tc>
          <w:tcPr>
            <w:tcW w:w="1234" w:type="dxa"/>
            <w:vAlign w:val="center"/>
          </w:tcPr>
          <w:p w14:paraId="021D56EF" w14:textId="77777777" w:rsidR="000C3552" w:rsidRDefault="000C3552" w:rsidP="006C751A">
            <w:pPr>
              <w:spacing w:line="240" w:lineRule="atLeast"/>
              <w:jc w:val="center"/>
              <w:rPr>
                <w:rFonts w:ascii="仿宋_GB2312" w:hAnsiTheme="minorEastAsia"/>
              </w:rPr>
            </w:pPr>
          </w:p>
        </w:tc>
        <w:tc>
          <w:tcPr>
            <w:tcW w:w="1279" w:type="dxa"/>
            <w:vAlign w:val="center"/>
          </w:tcPr>
          <w:p w14:paraId="3A9CCDB1" w14:textId="77777777" w:rsidR="000C3552" w:rsidRDefault="000C3552" w:rsidP="006C751A">
            <w:pPr>
              <w:spacing w:line="240" w:lineRule="atLeast"/>
              <w:jc w:val="center"/>
              <w:rPr>
                <w:rFonts w:ascii="仿宋_GB2312" w:hAnsiTheme="minorEastAsia"/>
              </w:rPr>
            </w:pPr>
          </w:p>
        </w:tc>
        <w:tc>
          <w:tcPr>
            <w:tcW w:w="975" w:type="dxa"/>
            <w:vAlign w:val="center"/>
          </w:tcPr>
          <w:p w14:paraId="2C8BC1FE" w14:textId="77777777" w:rsidR="000C3552" w:rsidRDefault="000C3552" w:rsidP="006C751A">
            <w:pPr>
              <w:spacing w:line="240" w:lineRule="atLeast"/>
              <w:jc w:val="center"/>
              <w:rPr>
                <w:rFonts w:ascii="仿宋_GB2312" w:hAnsiTheme="minorEastAsia"/>
              </w:rPr>
            </w:pPr>
          </w:p>
        </w:tc>
      </w:tr>
      <w:tr w:rsidR="000C3552" w14:paraId="3A1B2D87" w14:textId="77777777" w:rsidTr="006C751A">
        <w:trPr>
          <w:trHeight w:val="567"/>
          <w:jc w:val="center"/>
        </w:trPr>
        <w:tc>
          <w:tcPr>
            <w:tcW w:w="1271" w:type="dxa"/>
            <w:vMerge/>
            <w:shd w:val="clear" w:color="auto" w:fill="auto"/>
            <w:vAlign w:val="center"/>
          </w:tcPr>
          <w:p w14:paraId="2D424639" w14:textId="77777777" w:rsidR="000C3552" w:rsidRDefault="000C3552" w:rsidP="006C751A">
            <w:pPr>
              <w:spacing w:line="240" w:lineRule="atLeast"/>
              <w:jc w:val="center"/>
              <w:rPr>
                <w:rFonts w:ascii="仿宋_GB2312" w:hAnsiTheme="minorEastAsia"/>
              </w:rPr>
            </w:pPr>
          </w:p>
        </w:tc>
        <w:tc>
          <w:tcPr>
            <w:tcW w:w="879" w:type="dxa"/>
            <w:vAlign w:val="center"/>
          </w:tcPr>
          <w:p w14:paraId="628CC715" w14:textId="77777777" w:rsidR="000C3552" w:rsidRDefault="000C3552" w:rsidP="006C751A">
            <w:pPr>
              <w:spacing w:line="240" w:lineRule="atLeast"/>
              <w:jc w:val="center"/>
              <w:rPr>
                <w:rFonts w:ascii="仿宋_GB2312" w:hAnsiTheme="minorEastAsia"/>
              </w:rPr>
            </w:pPr>
          </w:p>
        </w:tc>
        <w:tc>
          <w:tcPr>
            <w:tcW w:w="950" w:type="dxa"/>
            <w:vAlign w:val="center"/>
          </w:tcPr>
          <w:p w14:paraId="4DBE4A51" w14:textId="77777777" w:rsidR="000C3552" w:rsidRDefault="000C3552" w:rsidP="006C751A">
            <w:pPr>
              <w:spacing w:line="240" w:lineRule="atLeast"/>
              <w:jc w:val="center"/>
              <w:rPr>
                <w:rFonts w:ascii="仿宋_GB2312" w:hAnsiTheme="minorEastAsia"/>
              </w:rPr>
            </w:pPr>
          </w:p>
        </w:tc>
        <w:tc>
          <w:tcPr>
            <w:tcW w:w="950" w:type="dxa"/>
            <w:vAlign w:val="center"/>
          </w:tcPr>
          <w:p w14:paraId="1835EF87" w14:textId="77777777" w:rsidR="000C3552" w:rsidRDefault="000C3552" w:rsidP="006C751A">
            <w:pPr>
              <w:spacing w:line="240" w:lineRule="atLeast"/>
              <w:jc w:val="center"/>
              <w:rPr>
                <w:rFonts w:ascii="仿宋_GB2312" w:hAnsiTheme="minorEastAsia"/>
              </w:rPr>
            </w:pPr>
          </w:p>
        </w:tc>
        <w:tc>
          <w:tcPr>
            <w:tcW w:w="1087" w:type="dxa"/>
            <w:vAlign w:val="center"/>
          </w:tcPr>
          <w:p w14:paraId="6832C94F" w14:textId="77777777" w:rsidR="000C3552" w:rsidRDefault="000C3552" w:rsidP="006C751A">
            <w:pPr>
              <w:spacing w:line="240" w:lineRule="atLeast"/>
              <w:jc w:val="center"/>
              <w:rPr>
                <w:rFonts w:ascii="仿宋_GB2312" w:hAnsiTheme="minorEastAsia"/>
              </w:rPr>
            </w:pPr>
          </w:p>
        </w:tc>
        <w:tc>
          <w:tcPr>
            <w:tcW w:w="1234" w:type="dxa"/>
            <w:vAlign w:val="center"/>
          </w:tcPr>
          <w:p w14:paraId="7F61CF89" w14:textId="77777777" w:rsidR="000C3552" w:rsidRDefault="000C3552" w:rsidP="006C751A">
            <w:pPr>
              <w:spacing w:line="240" w:lineRule="atLeast"/>
              <w:jc w:val="center"/>
              <w:rPr>
                <w:rFonts w:ascii="仿宋_GB2312" w:hAnsiTheme="minorEastAsia"/>
              </w:rPr>
            </w:pPr>
          </w:p>
        </w:tc>
        <w:tc>
          <w:tcPr>
            <w:tcW w:w="1279" w:type="dxa"/>
            <w:vAlign w:val="center"/>
          </w:tcPr>
          <w:p w14:paraId="6663B3ED" w14:textId="77777777" w:rsidR="000C3552" w:rsidRDefault="000C3552" w:rsidP="006C751A">
            <w:pPr>
              <w:spacing w:line="240" w:lineRule="atLeast"/>
              <w:jc w:val="center"/>
              <w:rPr>
                <w:rFonts w:ascii="仿宋_GB2312" w:hAnsiTheme="minorEastAsia"/>
              </w:rPr>
            </w:pPr>
          </w:p>
        </w:tc>
        <w:tc>
          <w:tcPr>
            <w:tcW w:w="975" w:type="dxa"/>
            <w:vAlign w:val="center"/>
          </w:tcPr>
          <w:p w14:paraId="19FA805D" w14:textId="77777777" w:rsidR="000C3552" w:rsidRDefault="000C3552" w:rsidP="006C751A">
            <w:pPr>
              <w:spacing w:line="240" w:lineRule="atLeast"/>
              <w:jc w:val="center"/>
              <w:rPr>
                <w:rFonts w:ascii="仿宋_GB2312" w:hAnsiTheme="minorEastAsia"/>
              </w:rPr>
            </w:pPr>
          </w:p>
        </w:tc>
      </w:tr>
    </w:tbl>
    <w:p w14:paraId="3FAE614B" w14:textId="77777777" w:rsidR="000C3552" w:rsidRDefault="000C3552" w:rsidP="000C355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1FD75E81" w14:textId="77777777" w:rsidR="000C3552" w:rsidRDefault="000C3552" w:rsidP="000C3552">
      <w:pPr>
        <w:spacing w:line="360" w:lineRule="auto"/>
        <w:ind w:firstLine="560"/>
        <w:rPr>
          <w:rFonts w:ascii="仿宋_GB2312" w:eastAsia="仿宋_GB2312" w:hAnsiTheme="minorEastAsia"/>
          <w:sz w:val="32"/>
          <w:szCs w:val="32"/>
        </w:rPr>
      </w:pPr>
    </w:p>
    <w:p w14:paraId="24512FB1"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99F4EF3" w14:textId="77777777" w:rsidR="000C3552" w:rsidRDefault="000C3552" w:rsidP="000C3552">
      <w:pPr>
        <w:spacing w:line="360" w:lineRule="auto"/>
        <w:ind w:firstLine="560"/>
        <w:rPr>
          <w:rFonts w:ascii="仿宋_GB2312" w:eastAsia="仿宋_GB2312" w:hAnsiTheme="minorEastAsia"/>
          <w:sz w:val="32"/>
          <w:szCs w:val="32"/>
        </w:rPr>
      </w:pPr>
    </w:p>
    <w:p w14:paraId="4FA49C37"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7909BEF2" w14:textId="77777777" w:rsidR="000C3552" w:rsidRDefault="000C3552" w:rsidP="000C3552">
      <w:pPr>
        <w:spacing w:line="360" w:lineRule="auto"/>
        <w:ind w:firstLine="560"/>
        <w:rPr>
          <w:rFonts w:ascii="仿宋_GB2312" w:eastAsia="仿宋_GB2312" w:hAnsiTheme="minorEastAsia"/>
          <w:sz w:val="32"/>
          <w:szCs w:val="32"/>
        </w:rPr>
      </w:pPr>
    </w:p>
    <w:p w14:paraId="05EF495F"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47DE73F0" w14:textId="77777777" w:rsidR="000C3552" w:rsidRDefault="000C3552" w:rsidP="000C3552">
      <w:pPr>
        <w:spacing w:line="360" w:lineRule="auto"/>
        <w:ind w:firstLine="560"/>
        <w:rPr>
          <w:rFonts w:ascii="仿宋_GB2312" w:eastAsia="仿宋_GB2312" w:hAnsiTheme="minorEastAsia"/>
          <w:sz w:val="32"/>
          <w:szCs w:val="32"/>
        </w:rPr>
      </w:pPr>
    </w:p>
    <w:p w14:paraId="3C12A165"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1C6660D" w14:textId="77777777" w:rsidR="000C3552" w:rsidRDefault="000C3552" w:rsidP="000C3552">
      <w:pPr>
        <w:spacing w:line="360" w:lineRule="auto"/>
        <w:ind w:firstLine="562"/>
        <w:jc w:val="center"/>
        <w:rPr>
          <w:rFonts w:asciiTheme="minorEastAsia" w:hAnsiTheme="minorEastAsia"/>
          <w:b/>
        </w:rPr>
      </w:pPr>
      <w:bookmarkStart w:id="18" w:name="_Toc50703730"/>
      <w:bookmarkStart w:id="19" w:name="_Toc50691037"/>
      <w:bookmarkStart w:id="20" w:name="_Toc43264518"/>
    </w:p>
    <w:p w14:paraId="2345C9B4" w14:textId="77777777" w:rsidR="000C3552" w:rsidRDefault="000C3552" w:rsidP="000C3552">
      <w:pPr>
        <w:spacing w:line="360" w:lineRule="auto"/>
        <w:ind w:firstLine="562"/>
        <w:jc w:val="center"/>
        <w:rPr>
          <w:rFonts w:asciiTheme="minorEastAsia" w:hAnsiTheme="minorEastAsia"/>
          <w:b/>
        </w:rPr>
      </w:pPr>
    </w:p>
    <w:p w14:paraId="4757D515" w14:textId="77777777" w:rsidR="000C3552" w:rsidRDefault="000C3552" w:rsidP="000C3552">
      <w:pPr>
        <w:spacing w:line="360" w:lineRule="auto"/>
        <w:jc w:val="center"/>
        <w:rPr>
          <w:rFonts w:asciiTheme="minorEastAsia" w:hAnsiTheme="minorEastAsia"/>
          <w:b/>
        </w:rPr>
      </w:pPr>
    </w:p>
    <w:p w14:paraId="0F96668A" w14:textId="77777777" w:rsidR="000C3552" w:rsidRDefault="000C3552" w:rsidP="000C3552">
      <w:pPr>
        <w:spacing w:line="360" w:lineRule="auto"/>
        <w:jc w:val="center"/>
        <w:rPr>
          <w:rFonts w:asciiTheme="minorEastAsia" w:hAnsiTheme="minorEastAsia"/>
          <w:b/>
        </w:rPr>
      </w:pPr>
    </w:p>
    <w:p w14:paraId="17E882CB"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4DEE643C" w14:textId="77777777" w:rsidR="000C3552" w:rsidRDefault="000C3552" w:rsidP="000C3552">
      <w:pPr>
        <w:spacing w:line="360" w:lineRule="auto"/>
        <w:jc w:val="center"/>
        <w:rPr>
          <w:rFonts w:asciiTheme="minorEastAsia" w:hAnsiTheme="minorEastAsia"/>
        </w:rPr>
      </w:pPr>
      <w:r>
        <w:rPr>
          <w:rFonts w:asciiTheme="minorEastAsia" w:hAnsiTheme="minorEastAsia" w:hint="eastAsia"/>
        </w:rPr>
        <w:t>（格式自定）</w:t>
      </w:r>
    </w:p>
    <w:p w14:paraId="4D883E5E" w14:textId="77777777" w:rsidR="000C3552" w:rsidRDefault="000C3552" w:rsidP="000C3552">
      <w:pPr>
        <w:spacing w:line="360" w:lineRule="auto"/>
        <w:jc w:val="center"/>
        <w:rPr>
          <w:rFonts w:asciiTheme="minorEastAsia" w:hAnsiTheme="minorEastAsia"/>
        </w:rPr>
      </w:pPr>
    </w:p>
    <w:p w14:paraId="7ECD7D8D" w14:textId="77777777" w:rsidR="000C3552" w:rsidRDefault="000C3552" w:rsidP="000C3552">
      <w:pPr>
        <w:spacing w:line="360" w:lineRule="auto"/>
        <w:jc w:val="center"/>
        <w:rPr>
          <w:rFonts w:asciiTheme="minorEastAsia" w:hAnsiTheme="minorEastAsia"/>
        </w:rPr>
      </w:pPr>
    </w:p>
    <w:p w14:paraId="2C568F86" w14:textId="77777777" w:rsidR="000C3552" w:rsidRDefault="000C3552" w:rsidP="000C3552">
      <w:pPr>
        <w:spacing w:line="360" w:lineRule="auto"/>
        <w:jc w:val="center"/>
        <w:rPr>
          <w:rFonts w:asciiTheme="minorEastAsia" w:hAnsiTheme="minorEastAsia"/>
        </w:rPr>
      </w:pPr>
    </w:p>
    <w:p w14:paraId="0FCCC08E" w14:textId="77777777" w:rsidR="000C3552" w:rsidRDefault="000C3552" w:rsidP="000C3552">
      <w:pPr>
        <w:spacing w:line="360" w:lineRule="auto"/>
        <w:jc w:val="center"/>
        <w:rPr>
          <w:rFonts w:asciiTheme="minorEastAsia" w:hAnsiTheme="minorEastAsia"/>
        </w:rPr>
      </w:pPr>
    </w:p>
    <w:p w14:paraId="3D03B5E4" w14:textId="77777777" w:rsidR="000C3552" w:rsidRDefault="000C3552" w:rsidP="000C3552">
      <w:pPr>
        <w:spacing w:line="360" w:lineRule="auto"/>
        <w:jc w:val="center"/>
        <w:rPr>
          <w:rFonts w:asciiTheme="minorEastAsia" w:hAnsiTheme="minorEastAsia"/>
        </w:rPr>
      </w:pPr>
    </w:p>
    <w:p w14:paraId="5265CF68" w14:textId="77777777" w:rsidR="000C3552" w:rsidRDefault="000C3552" w:rsidP="000C3552">
      <w:pPr>
        <w:spacing w:line="360" w:lineRule="auto"/>
        <w:jc w:val="center"/>
        <w:rPr>
          <w:rFonts w:asciiTheme="minorEastAsia" w:hAnsiTheme="minorEastAsia"/>
        </w:rPr>
      </w:pPr>
    </w:p>
    <w:p w14:paraId="26D2B1FC" w14:textId="77777777" w:rsidR="000C3552" w:rsidRDefault="000C3552" w:rsidP="000C3552">
      <w:pPr>
        <w:spacing w:line="360" w:lineRule="auto"/>
        <w:ind w:firstLine="560"/>
        <w:rPr>
          <w:rFonts w:asciiTheme="minorEastAsia" w:hAnsiTheme="minorEastAsia"/>
        </w:rPr>
      </w:pPr>
    </w:p>
    <w:p w14:paraId="7C02C4EB" w14:textId="77777777" w:rsidR="000C3552" w:rsidRDefault="000C3552" w:rsidP="000C355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1496A4E"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487FDA6C" w14:textId="77777777" w:rsidR="000C3552" w:rsidRDefault="000C3552" w:rsidP="000C3552">
      <w:pPr>
        <w:spacing w:line="360" w:lineRule="auto"/>
        <w:jc w:val="center"/>
        <w:rPr>
          <w:rFonts w:asciiTheme="minorEastAsia" w:hAnsiTheme="minorEastAsia"/>
        </w:rPr>
      </w:pPr>
      <w:r>
        <w:rPr>
          <w:rFonts w:asciiTheme="minorEastAsia" w:hAnsiTheme="minorEastAsia" w:hint="eastAsia"/>
        </w:rPr>
        <w:t>（格式自定）</w:t>
      </w:r>
    </w:p>
    <w:p w14:paraId="6BEB41E4" w14:textId="77777777" w:rsidR="000C3552" w:rsidRDefault="000C3552" w:rsidP="000C3552">
      <w:pPr>
        <w:widowControl/>
        <w:jc w:val="left"/>
        <w:rPr>
          <w:rFonts w:asciiTheme="minorEastAsia" w:hAnsiTheme="minorEastAsia"/>
        </w:rPr>
      </w:pPr>
      <w:r>
        <w:rPr>
          <w:rFonts w:asciiTheme="minorEastAsia" w:hAnsiTheme="minorEastAsia"/>
        </w:rPr>
        <w:br w:type="page"/>
      </w:r>
    </w:p>
    <w:p w14:paraId="3B4BADCE" w14:textId="77777777" w:rsidR="000C3552" w:rsidRDefault="000C3552" w:rsidP="000C3552">
      <w:pPr>
        <w:spacing w:line="360" w:lineRule="auto"/>
        <w:jc w:val="center"/>
        <w:rPr>
          <w:rFonts w:ascii="方正小标宋简体" w:eastAsia="方正小标宋简体" w:hAnsi="方正小标宋简体" w:cs="方正小标宋简体"/>
          <w:bCs/>
          <w:sz w:val="32"/>
        </w:rPr>
      </w:pPr>
      <w:bookmarkStart w:id="21" w:name="_Toc480754211"/>
      <w:bookmarkStart w:id="22" w:name="_Toc480756078"/>
      <w:bookmarkStart w:id="23" w:name="_Toc480789482"/>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615799EA" w14:textId="77777777" w:rsidR="000C3552" w:rsidRDefault="000C3552" w:rsidP="000C355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0C3552" w14:paraId="3C4E04C3" w14:textId="77777777" w:rsidTr="006C751A">
        <w:trPr>
          <w:trHeight w:val="567"/>
          <w:jc w:val="center"/>
        </w:trPr>
        <w:tc>
          <w:tcPr>
            <w:tcW w:w="704" w:type="dxa"/>
            <w:shd w:val="clear" w:color="auto" w:fill="auto"/>
            <w:vAlign w:val="center"/>
          </w:tcPr>
          <w:p w14:paraId="78B89D4A"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5D7726AD"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3F13B25C"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71AE4265"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453607C4"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44D4B368"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2EF38861"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4FC3C4C8"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24611ACE" w14:textId="77777777" w:rsidR="000C3552" w:rsidRDefault="000C3552" w:rsidP="006C751A">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0C3552" w14:paraId="54BB65F6" w14:textId="77777777" w:rsidTr="006C751A">
        <w:trPr>
          <w:trHeight w:val="567"/>
          <w:jc w:val="center"/>
        </w:trPr>
        <w:tc>
          <w:tcPr>
            <w:tcW w:w="704" w:type="dxa"/>
            <w:shd w:val="clear" w:color="auto" w:fill="auto"/>
            <w:vAlign w:val="center"/>
          </w:tcPr>
          <w:p w14:paraId="181981F6" w14:textId="77777777" w:rsidR="000C3552" w:rsidRDefault="000C3552" w:rsidP="006C751A">
            <w:pPr>
              <w:spacing w:line="240" w:lineRule="atLeast"/>
              <w:rPr>
                <w:rFonts w:ascii="仿宋_GB2312" w:eastAsia="仿宋_GB2312" w:hAnsiTheme="minorEastAsia"/>
                <w:sz w:val="32"/>
                <w:szCs w:val="32"/>
              </w:rPr>
            </w:pPr>
          </w:p>
        </w:tc>
        <w:tc>
          <w:tcPr>
            <w:tcW w:w="1037" w:type="dxa"/>
            <w:shd w:val="clear" w:color="auto" w:fill="auto"/>
            <w:vAlign w:val="center"/>
          </w:tcPr>
          <w:p w14:paraId="259B7B08" w14:textId="77777777" w:rsidR="000C3552" w:rsidRDefault="000C3552" w:rsidP="006C751A">
            <w:pPr>
              <w:spacing w:line="240" w:lineRule="atLeast"/>
              <w:rPr>
                <w:rFonts w:ascii="仿宋_GB2312" w:eastAsia="仿宋_GB2312" w:hAnsiTheme="minorEastAsia"/>
                <w:sz w:val="32"/>
                <w:szCs w:val="32"/>
              </w:rPr>
            </w:pPr>
          </w:p>
        </w:tc>
        <w:tc>
          <w:tcPr>
            <w:tcW w:w="826" w:type="dxa"/>
            <w:shd w:val="clear" w:color="auto" w:fill="auto"/>
            <w:vAlign w:val="center"/>
          </w:tcPr>
          <w:p w14:paraId="58CBB261" w14:textId="77777777" w:rsidR="000C3552" w:rsidRDefault="000C3552" w:rsidP="006C751A">
            <w:pPr>
              <w:spacing w:line="240" w:lineRule="atLeast"/>
              <w:rPr>
                <w:rFonts w:ascii="仿宋_GB2312" w:eastAsia="仿宋_GB2312" w:hAnsiTheme="minorEastAsia"/>
                <w:sz w:val="32"/>
                <w:szCs w:val="32"/>
              </w:rPr>
            </w:pPr>
          </w:p>
        </w:tc>
        <w:tc>
          <w:tcPr>
            <w:tcW w:w="825" w:type="dxa"/>
            <w:shd w:val="clear" w:color="auto" w:fill="auto"/>
            <w:vAlign w:val="center"/>
          </w:tcPr>
          <w:p w14:paraId="1987103A" w14:textId="77777777" w:rsidR="000C3552" w:rsidRDefault="000C3552" w:rsidP="006C751A">
            <w:pPr>
              <w:spacing w:line="240" w:lineRule="atLeast"/>
              <w:rPr>
                <w:rFonts w:ascii="仿宋_GB2312" w:eastAsia="仿宋_GB2312" w:hAnsiTheme="minorEastAsia"/>
                <w:sz w:val="32"/>
                <w:szCs w:val="32"/>
              </w:rPr>
            </w:pPr>
          </w:p>
        </w:tc>
        <w:tc>
          <w:tcPr>
            <w:tcW w:w="825" w:type="dxa"/>
            <w:shd w:val="clear" w:color="auto" w:fill="auto"/>
            <w:vAlign w:val="center"/>
          </w:tcPr>
          <w:p w14:paraId="6D864481" w14:textId="77777777" w:rsidR="000C3552" w:rsidRDefault="000C3552" w:rsidP="006C751A">
            <w:pPr>
              <w:spacing w:line="240" w:lineRule="atLeast"/>
              <w:rPr>
                <w:rFonts w:ascii="仿宋_GB2312" w:eastAsia="仿宋_GB2312" w:hAnsiTheme="minorEastAsia"/>
                <w:sz w:val="32"/>
                <w:szCs w:val="32"/>
              </w:rPr>
            </w:pPr>
          </w:p>
        </w:tc>
        <w:tc>
          <w:tcPr>
            <w:tcW w:w="881" w:type="dxa"/>
            <w:shd w:val="clear" w:color="auto" w:fill="auto"/>
            <w:vAlign w:val="center"/>
          </w:tcPr>
          <w:p w14:paraId="52FEF4FC" w14:textId="77777777" w:rsidR="000C3552" w:rsidRDefault="000C3552" w:rsidP="006C751A">
            <w:pPr>
              <w:spacing w:line="240" w:lineRule="atLeast"/>
              <w:rPr>
                <w:rFonts w:ascii="仿宋_GB2312" w:eastAsia="仿宋_GB2312" w:hAnsiTheme="minorEastAsia"/>
                <w:sz w:val="32"/>
                <w:szCs w:val="32"/>
              </w:rPr>
            </w:pPr>
          </w:p>
        </w:tc>
        <w:tc>
          <w:tcPr>
            <w:tcW w:w="851" w:type="dxa"/>
            <w:shd w:val="clear" w:color="auto" w:fill="auto"/>
            <w:vAlign w:val="center"/>
          </w:tcPr>
          <w:p w14:paraId="1A094596" w14:textId="77777777" w:rsidR="000C3552" w:rsidRDefault="000C3552" w:rsidP="006C751A">
            <w:pPr>
              <w:spacing w:line="240" w:lineRule="atLeast"/>
              <w:rPr>
                <w:rFonts w:ascii="仿宋_GB2312" w:eastAsia="仿宋_GB2312" w:hAnsiTheme="minorEastAsia"/>
                <w:sz w:val="32"/>
                <w:szCs w:val="32"/>
              </w:rPr>
            </w:pPr>
          </w:p>
        </w:tc>
        <w:tc>
          <w:tcPr>
            <w:tcW w:w="1246" w:type="dxa"/>
            <w:shd w:val="clear" w:color="auto" w:fill="auto"/>
            <w:vAlign w:val="center"/>
          </w:tcPr>
          <w:p w14:paraId="70BF3D64" w14:textId="77777777" w:rsidR="000C3552" w:rsidRDefault="000C3552" w:rsidP="006C751A">
            <w:pPr>
              <w:spacing w:line="240" w:lineRule="atLeast"/>
              <w:rPr>
                <w:rFonts w:ascii="仿宋_GB2312" w:eastAsia="仿宋_GB2312" w:hAnsiTheme="minorEastAsia"/>
                <w:sz w:val="32"/>
                <w:szCs w:val="32"/>
              </w:rPr>
            </w:pPr>
          </w:p>
        </w:tc>
        <w:tc>
          <w:tcPr>
            <w:tcW w:w="1686" w:type="dxa"/>
            <w:shd w:val="clear" w:color="auto" w:fill="auto"/>
            <w:vAlign w:val="center"/>
          </w:tcPr>
          <w:p w14:paraId="73A3247B" w14:textId="77777777" w:rsidR="000C3552" w:rsidRDefault="000C3552" w:rsidP="006C751A">
            <w:pPr>
              <w:spacing w:line="240" w:lineRule="atLeast"/>
              <w:rPr>
                <w:rFonts w:ascii="仿宋_GB2312" w:eastAsia="仿宋_GB2312" w:hAnsiTheme="minorEastAsia"/>
                <w:sz w:val="32"/>
                <w:szCs w:val="32"/>
              </w:rPr>
            </w:pPr>
          </w:p>
        </w:tc>
      </w:tr>
      <w:tr w:rsidR="000C3552" w14:paraId="36663145" w14:textId="77777777" w:rsidTr="006C751A">
        <w:trPr>
          <w:trHeight w:val="567"/>
          <w:jc w:val="center"/>
        </w:trPr>
        <w:tc>
          <w:tcPr>
            <w:tcW w:w="704" w:type="dxa"/>
            <w:shd w:val="clear" w:color="auto" w:fill="auto"/>
            <w:vAlign w:val="center"/>
          </w:tcPr>
          <w:p w14:paraId="34438222"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1CE41E2E"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76669DA7"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59BB12CB"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78CCCAC9"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638C8770"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2134CECC"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01EE2C4C"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29261E53" w14:textId="77777777" w:rsidR="000C3552" w:rsidRDefault="000C3552" w:rsidP="006C751A">
            <w:pPr>
              <w:spacing w:line="240" w:lineRule="atLeast"/>
              <w:rPr>
                <w:rFonts w:asciiTheme="minorEastAsia" w:hAnsiTheme="minorEastAsia"/>
              </w:rPr>
            </w:pPr>
          </w:p>
        </w:tc>
      </w:tr>
      <w:tr w:rsidR="000C3552" w14:paraId="57EA3338" w14:textId="77777777" w:rsidTr="006C751A">
        <w:trPr>
          <w:trHeight w:val="567"/>
          <w:jc w:val="center"/>
        </w:trPr>
        <w:tc>
          <w:tcPr>
            <w:tcW w:w="704" w:type="dxa"/>
            <w:shd w:val="clear" w:color="auto" w:fill="auto"/>
            <w:vAlign w:val="center"/>
          </w:tcPr>
          <w:p w14:paraId="097CE9C1"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182041BF"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2886EB72"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5B032A96"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2385A2D9"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58C516F4"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1C0E6A5B"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7012E51F"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1FECBBB8" w14:textId="77777777" w:rsidR="000C3552" w:rsidRDefault="000C3552" w:rsidP="006C751A">
            <w:pPr>
              <w:spacing w:line="240" w:lineRule="atLeast"/>
              <w:rPr>
                <w:rFonts w:asciiTheme="minorEastAsia" w:hAnsiTheme="minorEastAsia"/>
              </w:rPr>
            </w:pPr>
          </w:p>
        </w:tc>
      </w:tr>
      <w:tr w:rsidR="000C3552" w14:paraId="08695D94" w14:textId="77777777" w:rsidTr="006C751A">
        <w:trPr>
          <w:trHeight w:val="567"/>
          <w:jc w:val="center"/>
        </w:trPr>
        <w:tc>
          <w:tcPr>
            <w:tcW w:w="704" w:type="dxa"/>
            <w:shd w:val="clear" w:color="auto" w:fill="auto"/>
            <w:vAlign w:val="center"/>
          </w:tcPr>
          <w:p w14:paraId="4EBBE015"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18905F52"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75A59085"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6BA6464F"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64E4389D"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225CB8E0"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5A2D3B0C"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143F14C0"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530BD7F9" w14:textId="77777777" w:rsidR="000C3552" w:rsidRDefault="000C3552" w:rsidP="006C751A">
            <w:pPr>
              <w:spacing w:line="240" w:lineRule="atLeast"/>
              <w:rPr>
                <w:rFonts w:asciiTheme="minorEastAsia" w:hAnsiTheme="minorEastAsia"/>
              </w:rPr>
            </w:pPr>
          </w:p>
        </w:tc>
      </w:tr>
      <w:tr w:rsidR="000C3552" w14:paraId="5600D133" w14:textId="77777777" w:rsidTr="006C751A">
        <w:trPr>
          <w:trHeight w:val="567"/>
          <w:jc w:val="center"/>
        </w:trPr>
        <w:tc>
          <w:tcPr>
            <w:tcW w:w="704" w:type="dxa"/>
            <w:shd w:val="clear" w:color="auto" w:fill="auto"/>
            <w:vAlign w:val="center"/>
          </w:tcPr>
          <w:p w14:paraId="4D379C61"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6977161E"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189877C9"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2C38094D"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7CC99A0C"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5D27BEB6"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58CC2BCD"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2BB92F97"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7A637EB5" w14:textId="77777777" w:rsidR="000C3552" w:rsidRDefault="000C3552" w:rsidP="006C751A">
            <w:pPr>
              <w:spacing w:line="240" w:lineRule="atLeast"/>
              <w:rPr>
                <w:rFonts w:asciiTheme="minorEastAsia" w:hAnsiTheme="minorEastAsia"/>
              </w:rPr>
            </w:pPr>
          </w:p>
        </w:tc>
      </w:tr>
      <w:tr w:rsidR="000C3552" w14:paraId="0B4F3951" w14:textId="77777777" w:rsidTr="006C751A">
        <w:trPr>
          <w:trHeight w:val="567"/>
          <w:jc w:val="center"/>
        </w:trPr>
        <w:tc>
          <w:tcPr>
            <w:tcW w:w="704" w:type="dxa"/>
            <w:shd w:val="clear" w:color="auto" w:fill="auto"/>
            <w:vAlign w:val="center"/>
          </w:tcPr>
          <w:p w14:paraId="78667DA5"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0EEF2745"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07C22D27"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3F4AF5A7"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39BEE242"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6AFAC89A"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31EEB8DA"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2E36553E"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75710163" w14:textId="77777777" w:rsidR="000C3552" w:rsidRDefault="000C3552" w:rsidP="006C751A">
            <w:pPr>
              <w:spacing w:line="240" w:lineRule="atLeast"/>
              <w:rPr>
                <w:rFonts w:asciiTheme="minorEastAsia" w:hAnsiTheme="minorEastAsia"/>
              </w:rPr>
            </w:pPr>
          </w:p>
        </w:tc>
      </w:tr>
      <w:tr w:rsidR="000C3552" w14:paraId="7E876786" w14:textId="77777777" w:rsidTr="006C751A">
        <w:trPr>
          <w:trHeight w:val="567"/>
          <w:jc w:val="center"/>
        </w:trPr>
        <w:tc>
          <w:tcPr>
            <w:tcW w:w="704" w:type="dxa"/>
            <w:shd w:val="clear" w:color="auto" w:fill="auto"/>
            <w:vAlign w:val="center"/>
          </w:tcPr>
          <w:p w14:paraId="79567FC3"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0670438B"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1BDBEDF6"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5F44AE43"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68DE2D82"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2E84C705"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36D3C8C8"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75CA82CF"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75093D73" w14:textId="77777777" w:rsidR="000C3552" w:rsidRDefault="000C3552" w:rsidP="006C751A">
            <w:pPr>
              <w:spacing w:line="240" w:lineRule="atLeast"/>
              <w:rPr>
                <w:rFonts w:asciiTheme="minorEastAsia" w:hAnsiTheme="minorEastAsia"/>
              </w:rPr>
            </w:pPr>
          </w:p>
        </w:tc>
      </w:tr>
      <w:tr w:rsidR="000C3552" w14:paraId="69175E94" w14:textId="77777777" w:rsidTr="006C751A">
        <w:trPr>
          <w:trHeight w:val="567"/>
          <w:jc w:val="center"/>
        </w:trPr>
        <w:tc>
          <w:tcPr>
            <w:tcW w:w="704" w:type="dxa"/>
            <w:shd w:val="clear" w:color="auto" w:fill="auto"/>
            <w:vAlign w:val="center"/>
          </w:tcPr>
          <w:p w14:paraId="2B9B7E89" w14:textId="77777777" w:rsidR="000C3552" w:rsidRDefault="000C3552" w:rsidP="006C751A">
            <w:pPr>
              <w:spacing w:line="240" w:lineRule="atLeast"/>
              <w:rPr>
                <w:rFonts w:asciiTheme="minorEastAsia" w:hAnsiTheme="minorEastAsia"/>
              </w:rPr>
            </w:pPr>
          </w:p>
        </w:tc>
        <w:tc>
          <w:tcPr>
            <w:tcW w:w="1037" w:type="dxa"/>
            <w:shd w:val="clear" w:color="auto" w:fill="auto"/>
            <w:vAlign w:val="center"/>
          </w:tcPr>
          <w:p w14:paraId="0752152E" w14:textId="77777777" w:rsidR="000C3552" w:rsidRDefault="000C3552" w:rsidP="006C751A">
            <w:pPr>
              <w:spacing w:line="240" w:lineRule="atLeast"/>
              <w:rPr>
                <w:rFonts w:asciiTheme="minorEastAsia" w:hAnsiTheme="minorEastAsia"/>
              </w:rPr>
            </w:pPr>
          </w:p>
        </w:tc>
        <w:tc>
          <w:tcPr>
            <w:tcW w:w="826" w:type="dxa"/>
            <w:shd w:val="clear" w:color="auto" w:fill="auto"/>
            <w:vAlign w:val="center"/>
          </w:tcPr>
          <w:p w14:paraId="73033D28"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5E4E1141" w14:textId="77777777" w:rsidR="000C3552" w:rsidRDefault="000C3552" w:rsidP="006C751A">
            <w:pPr>
              <w:spacing w:line="240" w:lineRule="atLeast"/>
              <w:rPr>
                <w:rFonts w:asciiTheme="minorEastAsia" w:hAnsiTheme="minorEastAsia"/>
              </w:rPr>
            </w:pPr>
          </w:p>
        </w:tc>
        <w:tc>
          <w:tcPr>
            <w:tcW w:w="825" w:type="dxa"/>
            <w:shd w:val="clear" w:color="auto" w:fill="auto"/>
            <w:vAlign w:val="center"/>
          </w:tcPr>
          <w:p w14:paraId="73F8CFD7" w14:textId="77777777" w:rsidR="000C3552" w:rsidRDefault="000C3552" w:rsidP="006C751A">
            <w:pPr>
              <w:spacing w:line="240" w:lineRule="atLeast"/>
              <w:rPr>
                <w:rFonts w:asciiTheme="minorEastAsia" w:hAnsiTheme="minorEastAsia"/>
              </w:rPr>
            </w:pPr>
          </w:p>
        </w:tc>
        <w:tc>
          <w:tcPr>
            <w:tcW w:w="881" w:type="dxa"/>
            <w:shd w:val="clear" w:color="auto" w:fill="auto"/>
            <w:vAlign w:val="center"/>
          </w:tcPr>
          <w:p w14:paraId="2B4A5428" w14:textId="77777777" w:rsidR="000C3552" w:rsidRDefault="000C3552" w:rsidP="006C751A">
            <w:pPr>
              <w:spacing w:line="240" w:lineRule="atLeast"/>
              <w:rPr>
                <w:rFonts w:asciiTheme="minorEastAsia" w:hAnsiTheme="minorEastAsia"/>
              </w:rPr>
            </w:pPr>
          </w:p>
        </w:tc>
        <w:tc>
          <w:tcPr>
            <w:tcW w:w="851" w:type="dxa"/>
            <w:shd w:val="clear" w:color="auto" w:fill="auto"/>
            <w:vAlign w:val="center"/>
          </w:tcPr>
          <w:p w14:paraId="5D8B4F7B" w14:textId="77777777" w:rsidR="000C3552" w:rsidRDefault="000C3552" w:rsidP="006C751A">
            <w:pPr>
              <w:spacing w:line="240" w:lineRule="atLeast"/>
              <w:rPr>
                <w:rFonts w:asciiTheme="minorEastAsia" w:hAnsiTheme="minorEastAsia"/>
              </w:rPr>
            </w:pPr>
          </w:p>
        </w:tc>
        <w:tc>
          <w:tcPr>
            <w:tcW w:w="1246" w:type="dxa"/>
            <w:shd w:val="clear" w:color="auto" w:fill="auto"/>
            <w:vAlign w:val="center"/>
          </w:tcPr>
          <w:p w14:paraId="4475106D" w14:textId="77777777" w:rsidR="000C3552" w:rsidRDefault="000C3552" w:rsidP="006C751A">
            <w:pPr>
              <w:spacing w:line="240" w:lineRule="atLeast"/>
              <w:rPr>
                <w:rFonts w:asciiTheme="minorEastAsia" w:hAnsiTheme="minorEastAsia"/>
              </w:rPr>
            </w:pPr>
          </w:p>
        </w:tc>
        <w:tc>
          <w:tcPr>
            <w:tcW w:w="1686" w:type="dxa"/>
            <w:shd w:val="clear" w:color="auto" w:fill="auto"/>
            <w:vAlign w:val="center"/>
          </w:tcPr>
          <w:p w14:paraId="5A041145" w14:textId="77777777" w:rsidR="000C3552" w:rsidRDefault="000C3552" w:rsidP="006C751A">
            <w:pPr>
              <w:spacing w:line="240" w:lineRule="atLeast"/>
              <w:rPr>
                <w:rFonts w:asciiTheme="minorEastAsia" w:hAnsiTheme="minorEastAsia"/>
              </w:rPr>
            </w:pPr>
          </w:p>
        </w:tc>
      </w:tr>
      <w:bookmarkEnd w:id="18"/>
      <w:bookmarkEnd w:id="19"/>
      <w:bookmarkEnd w:id="20"/>
      <w:bookmarkEnd w:id="25"/>
    </w:tbl>
    <w:p w14:paraId="40943DCA" w14:textId="77777777" w:rsidR="000C3552" w:rsidRDefault="000C3552" w:rsidP="000C3552">
      <w:pPr>
        <w:spacing w:line="360" w:lineRule="auto"/>
        <w:ind w:firstLine="560"/>
        <w:rPr>
          <w:rFonts w:asciiTheme="minorEastAsia" w:hAnsiTheme="minorEastAsia"/>
        </w:rPr>
      </w:pPr>
    </w:p>
    <w:p w14:paraId="1213490D" w14:textId="77777777" w:rsidR="000C3552" w:rsidRDefault="000C3552" w:rsidP="000C3552">
      <w:pPr>
        <w:spacing w:line="360" w:lineRule="auto"/>
        <w:ind w:firstLine="560"/>
        <w:rPr>
          <w:rFonts w:asciiTheme="minorEastAsia" w:hAnsiTheme="minorEastAsia"/>
        </w:rPr>
      </w:pPr>
    </w:p>
    <w:p w14:paraId="08E622F6" w14:textId="77777777" w:rsidR="000C3552" w:rsidRDefault="000C3552" w:rsidP="000C3552">
      <w:pPr>
        <w:spacing w:line="360" w:lineRule="auto"/>
        <w:ind w:firstLine="560"/>
        <w:rPr>
          <w:rFonts w:asciiTheme="minorEastAsia" w:hAnsiTheme="minorEastAsia"/>
        </w:rPr>
      </w:pPr>
    </w:p>
    <w:p w14:paraId="7FD7E36C" w14:textId="77777777" w:rsidR="000C3552" w:rsidRDefault="000C3552" w:rsidP="000C3552">
      <w:pPr>
        <w:spacing w:line="360" w:lineRule="auto"/>
        <w:ind w:firstLine="560"/>
        <w:rPr>
          <w:rFonts w:asciiTheme="minorEastAsia" w:hAnsiTheme="minorEastAsia"/>
        </w:rPr>
      </w:pPr>
    </w:p>
    <w:p w14:paraId="183C9EF2" w14:textId="77777777" w:rsidR="000C3552" w:rsidRDefault="000C3552" w:rsidP="000C3552">
      <w:pPr>
        <w:widowControl/>
        <w:jc w:val="left"/>
        <w:rPr>
          <w:rFonts w:ascii="仿宋_GB2312" w:hAnsiTheme="minorEastAsia"/>
          <w:b/>
          <w:bCs/>
          <w:szCs w:val="28"/>
        </w:rPr>
      </w:pPr>
      <w:r>
        <w:rPr>
          <w:rFonts w:ascii="仿宋_GB2312" w:hAnsiTheme="minorEastAsia"/>
          <w:b/>
          <w:bCs/>
          <w:szCs w:val="28"/>
        </w:rPr>
        <w:br w:type="page"/>
      </w:r>
    </w:p>
    <w:p w14:paraId="68AA755D"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6E656D9D" w14:textId="77777777" w:rsidR="000C3552" w:rsidRDefault="000C3552" w:rsidP="000C355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42B1167" w14:textId="77777777" w:rsidR="000C3552" w:rsidRDefault="000C3552" w:rsidP="000C3552">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3476F83"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68DDF4A"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2BBBE689"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6287E8A3"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12F4B160" w14:textId="77777777" w:rsidR="000C3552" w:rsidRDefault="000C3552" w:rsidP="000C3552">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50456287" w14:textId="77777777" w:rsidR="000C3552" w:rsidRDefault="000C3552" w:rsidP="000C3552">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10E1A6CB" w14:textId="77777777" w:rsidR="000C3552" w:rsidRDefault="000C3552" w:rsidP="000C3552">
      <w:pPr>
        <w:pStyle w:val="ac"/>
        <w:shd w:val="clear" w:color="auto" w:fill="auto"/>
        <w:spacing w:line="540" w:lineRule="exact"/>
        <w:ind w:firstLineChars="0" w:firstLine="0"/>
        <w:jc w:val="center"/>
        <w:rPr>
          <w:rFonts w:ascii="楷体_GB2312" w:eastAsia="楷体_GB2312" w:hAnsiTheme="minorEastAsia"/>
          <w:b/>
          <w:sz w:val="32"/>
          <w:szCs w:val="32"/>
        </w:rPr>
      </w:pPr>
    </w:p>
    <w:p w14:paraId="3BC873BE"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140D0A21"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534A601D"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6756275A"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6F309A55"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369DABA3" w14:textId="77777777" w:rsidR="000C3552" w:rsidRDefault="000C3552" w:rsidP="000C3552">
      <w:r>
        <w:br w:type="page"/>
      </w:r>
    </w:p>
    <w:p w14:paraId="59CE5053" w14:textId="77777777" w:rsidR="000C3552" w:rsidRDefault="000C3552" w:rsidP="000C3552">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AEC5E43" w14:textId="77777777" w:rsidR="000C3552" w:rsidRDefault="000C3552" w:rsidP="000C3552">
      <w:pPr>
        <w:pStyle w:val="ac"/>
        <w:shd w:val="clear" w:color="auto" w:fill="auto"/>
        <w:spacing w:line="540" w:lineRule="exact"/>
        <w:ind w:firstLineChars="0" w:firstLine="0"/>
        <w:rPr>
          <w:rFonts w:ascii="楷体_GB2312" w:eastAsia="楷体_GB2312" w:hAnsiTheme="minorEastAsia"/>
          <w:b/>
          <w:sz w:val="32"/>
          <w:szCs w:val="32"/>
        </w:rPr>
      </w:pPr>
    </w:p>
    <w:p w14:paraId="38E90F93"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0074F12" w14:textId="77777777" w:rsidR="000C3552" w:rsidRDefault="000C3552" w:rsidP="000C3552">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1371491F" w14:textId="77777777" w:rsidR="000C3552" w:rsidRDefault="000C3552" w:rsidP="000C3552">
      <w:pPr>
        <w:ind w:firstLine="560"/>
        <w:jc w:val="right"/>
        <w:rPr>
          <w:rFonts w:ascii="仿宋_GB2312" w:hAnsiTheme="minorEastAsia" w:cstheme="majorEastAsia"/>
          <w:szCs w:val="28"/>
        </w:rPr>
      </w:pPr>
    </w:p>
    <w:p w14:paraId="7C0EED18" w14:textId="77777777" w:rsidR="000C3552" w:rsidRDefault="000C3552" w:rsidP="000C3552">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63AAB2D1" w14:textId="77777777" w:rsidR="000C3552" w:rsidRDefault="000C3552" w:rsidP="000C3552">
      <w:pPr>
        <w:pStyle w:val="ac"/>
        <w:shd w:val="clear" w:color="auto" w:fill="auto"/>
        <w:spacing w:line="540" w:lineRule="exact"/>
        <w:ind w:firstLineChars="0" w:firstLine="0"/>
        <w:rPr>
          <w:rFonts w:ascii="楷体_GB2312" w:eastAsia="楷体_GB2312" w:hAnsiTheme="minorEastAsia"/>
          <w:b/>
          <w:sz w:val="32"/>
          <w:szCs w:val="32"/>
        </w:rPr>
      </w:pPr>
    </w:p>
    <w:p w14:paraId="269AFAEE" w14:textId="77777777" w:rsidR="000C3552" w:rsidRDefault="000C3552" w:rsidP="000C355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229951BB" w14:textId="77777777" w:rsidR="000C3552" w:rsidRDefault="000C3552" w:rsidP="000C355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6EE14188" w14:textId="77777777" w:rsidR="000C3552" w:rsidRDefault="000C3552" w:rsidP="000C3552">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w:t>
      </w:r>
      <w:r>
        <w:rPr>
          <w:rFonts w:ascii="仿宋_GB2312" w:eastAsia="仿宋_GB2312" w:hAnsiTheme="minorEastAsia" w:cstheme="majorEastAsia" w:hint="eastAsia"/>
          <w:spacing w:val="-6"/>
          <w:sz w:val="32"/>
          <w:szCs w:val="32"/>
        </w:rPr>
        <w:lastRenderedPageBreak/>
        <w:t>兵团）出具的监狱企业证明文件</w:t>
      </w:r>
      <w:r>
        <w:rPr>
          <w:rFonts w:ascii="仿宋_GB2312" w:eastAsia="仿宋_GB2312" w:hAnsiTheme="minorEastAsia" w:cstheme="majorEastAsia" w:hint="eastAsia"/>
          <w:sz w:val="32"/>
          <w:szCs w:val="32"/>
        </w:rPr>
        <w:t>。</w:t>
      </w:r>
    </w:p>
    <w:p w14:paraId="529BED00" w14:textId="77777777" w:rsidR="000C3552" w:rsidRDefault="000C3552" w:rsidP="000C3552">
      <w:pPr>
        <w:rPr>
          <w:rFonts w:ascii="仿宋_GB2312" w:hAnsiTheme="minorEastAsia" w:cstheme="majorEastAsia"/>
          <w:szCs w:val="28"/>
        </w:rPr>
      </w:pPr>
    </w:p>
    <w:p w14:paraId="42DFF6BC" w14:textId="77777777" w:rsidR="000C3552" w:rsidRDefault="000C3552" w:rsidP="000C3552">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25096D0E" w14:textId="77777777" w:rsidR="000C3552" w:rsidRDefault="000C3552" w:rsidP="000C3552">
      <w:pPr>
        <w:spacing w:line="360" w:lineRule="auto"/>
        <w:jc w:val="center"/>
        <w:rPr>
          <w:rFonts w:asciiTheme="minorEastAsia" w:hAnsiTheme="minorEastAsia"/>
        </w:rPr>
      </w:pPr>
      <w:r>
        <w:rPr>
          <w:rFonts w:asciiTheme="minorEastAsia" w:hAnsiTheme="minorEastAsia" w:hint="eastAsia"/>
        </w:rPr>
        <w:t>（格式自定）</w:t>
      </w:r>
    </w:p>
    <w:p w14:paraId="75A974FE" w14:textId="77777777" w:rsidR="000C3552" w:rsidRDefault="000C3552" w:rsidP="000C3552">
      <w:pPr>
        <w:ind w:firstLine="640"/>
        <w:rPr>
          <w:sz w:val="32"/>
          <w:szCs w:val="32"/>
        </w:rPr>
      </w:pPr>
    </w:p>
    <w:p w14:paraId="00FA3C59" w14:textId="77777777" w:rsidR="000C3552" w:rsidRDefault="000C3552" w:rsidP="000C3552">
      <w:pPr>
        <w:widowControl/>
        <w:jc w:val="left"/>
        <w:rPr>
          <w:rFonts w:ascii="黑体" w:eastAsia="黑体" w:hAnsi="黑体"/>
          <w:sz w:val="32"/>
          <w:szCs w:val="32"/>
        </w:rPr>
      </w:pPr>
      <w:r>
        <w:rPr>
          <w:rFonts w:ascii="黑体" w:eastAsia="黑体" w:hAnsi="黑体"/>
          <w:sz w:val="32"/>
          <w:szCs w:val="32"/>
        </w:rPr>
        <w:br w:type="page"/>
      </w:r>
    </w:p>
    <w:p w14:paraId="1AE9D06A" w14:textId="77777777" w:rsidR="000C3552" w:rsidRDefault="000C3552" w:rsidP="000C35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16ED4130" w14:textId="77777777" w:rsidR="000C3552" w:rsidRDefault="000C3552" w:rsidP="000C35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b"/>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0C3552" w14:paraId="2E873185" w14:textId="77777777" w:rsidTr="006C751A">
        <w:trPr>
          <w:trHeight w:val="300"/>
          <w:jc w:val="center"/>
        </w:trPr>
        <w:tc>
          <w:tcPr>
            <w:tcW w:w="1048" w:type="dxa"/>
            <w:tcBorders>
              <w:bottom w:val="single" w:sz="4" w:space="0" w:color="auto"/>
            </w:tcBorders>
            <w:vAlign w:val="center"/>
          </w:tcPr>
          <w:p w14:paraId="26EA82C7" w14:textId="77777777" w:rsidR="000C3552" w:rsidRDefault="000C3552" w:rsidP="006C751A">
            <w:pPr>
              <w:ind w:left="5250"/>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14:paraId="0DA7CE32" w14:textId="77777777" w:rsidR="000C3552" w:rsidRDefault="000C3552" w:rsidP="006C751A">
            <w:pPr>
              <w:ind w:left="5250"/>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14:paraId="799E1157" w14:textId="77777777" w:rsidR="000C3552" w:rsidRDefault="000C3552" w:rsidP="006C751A">
            <w:pPr>
              <w:ind w:left="5250"/>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14:paraId="400C2F81" w14:textId="77777777" w:rsidR="000C3552" w:rsidRDefault="000C3552" w:rsidP="006C751A">
            <w:pPr>
              <w:ind w:left="5250"/>
              <w:jc w:val="center"/>
              <w:rPr>
                <w:rFonts w:ascii="仿宋_GB2312" w:hAnsiTheme="minorEastAsia"/>
                <w:b/>
                <w:sz w:val="24"/>
                <w:szCs w:val="24"/>
              </w:rPr>
            </w:pPr>
            <w:r>
              <w:rPr>
                <w:rFonts w:ascii="仿宋_GB2312" w:hAnsiTheme="minorEastAsia" w:hint="eastAsia"/>
                <w:b/>
                <w:sz w:val="24"/>
                <w:szCs w:val="24"/>
              </w:rPr>
              <w:t>得分</w:t>
            </w:r>
          </w:p>
        </w:tc>
      </w:tr>
      <w:tr w:rsidR="000C3552" w14:paraId="411535C8" w14:textId="77777777" w:rsidTr="006C751A">
        <w:trPr>
          <w:trHeight w:val="315"/>
          <w:jc w:val="center"/>
        </w:trPr>
        <w:tc>
          <w:tcPr>
            <w:tcW w:w="1048" w:type="dxa"/>
            <w:tcBorders>
              <w:top w:val="single" w:sz="4" w:space="0" w:color="auto"/>
            </w:tcBorders>
            <w:vAlign w:val="center"/>
          </w:tcPr>
          <w:p w14:paraId="13838400"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方案可行性</w:t>
            </w:r>
          </w:p>
        </w:tc>
        <w:tc>
          <w:tcPr>
            <w:tcW w:w="567" w:type="dxa"/>
            <w:tcBorders>
              <w:top w:val="single" w:sz="4" w:space="0" w:color="auto"/>
            </w:tcBorders>
            <w:vAlign w:val="center"/>
          </w:tcPr>
          <w:p w14:paraId="376BAED2"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20</w:t>
            </w:r>
          </w:p>
        </w:tc>
        <w:tc>
          <w:tcPr>
            <w:tcW w:w="6662" w:type="dxa"/>
            <w:tcBorders>
              <w:top w:val="single" w:sz="4" w:space="0" w:color="auto"/>
              <w:right w:val="single" w:sz="4" w:space="0" w:color="auto"/>
            </w:tcBorders>
            <w:vAlign w:val="center"/>
          </w:tcPr>
          <w:p w14:paraId="391E7852" w14:textId="77777777" w:rsidR="000C3552" w:rsidRDefault="000C3552" w:rsidP="006C751A">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方案完整性</w:t>
            </w:r>
            <w:r>
              <w:rPr>
                <w:rFonts w:ascii="仿宋_GB2312" w:hAnsiTheme="minorEastAsia" w:hint="eastAsia"/>
                <w:sz w:val="22"/>
              </w:rPr>
              <w:t>4</w:t>
            </w:r>
            <w:r>
              <w:rPr>
                <w:rFonts w:ascii="仿宋_GB2312" w:hAnsiTheme="minorEastAsia" w:hint="eastAsia"/>
                <w:sz w:val="22"/>
              </w:rPr>
              <w:t>分，方案应包括工作措施、工作方案、工作手段、工作流程四项内容；每缺一项扣</w:t>
            </w:r>
            <w:r>
              <w:rPr>
                <w:rFonts w:ascii="仿宋_GB2312" w:hAnsiTheme="minorEastAsia" w:hint="eastAsia"/>
                <w:sz w:val="22"/>
              </w:rPr>
              <w:t>1</w:t>
            </w:r>
            <w:r>
              <w:rPr>
                <w:rFonts w:ascii="仿宋_GB2312" w:hAnsiTheme="minorEastAsia" w:hint="eastAsia"/>
                <w:sz w:val="22"/>
              </w:rPr>
              <w:t>分；</w:t>
            </w:r>
          </w:p>
          <w:p w14:paraId="60FAA6F2" w14:textId="77777777" w:rsidR="000C3552" w:rsidRDefault="000C3552" w:rsidP="006C751A">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方案可行性</w:t>
            </w:r>
            <w:r>
              <w:rPr>
                <w:rFonts w:ascii="仿宋_GB2312" w:hAnsiTheme="minorEastAsia" w:hint="eastAsia"/>
                <w:sz w:val="22"/>
              </w:rPr>
              <w:t>16</w:t>
            </w:r>
            <w:r>
              <w:rPr>
                <w:rFonts w:ascii="仿宋_GB2312" w:hAnsiTheme="minorEastAsia" w:hint="eastAsia"/>
                <w:sz w:val="22"/>
              </w:rPr>
              <w:t>分，其中工作措施、工作方案、工作手段、工作流程每项</w:t>
            </w:r>
            <w:r>
              <w:rPr>
                <w:rFonts w:ascii="仿宋_GB2312" w:hAnsiTheme="minorEastAsia" w:hint="eastAsia"/>
                <w:sz w:val="22"/>
              </w:rPr>
              <w:t>4</w:t>
            </w:r>
            <w:r>
              <w:rPr>
                <w:rFonts w:ascii="仿宋_GB2312" w:hAnsiTheme="minorEastAsia" w:hint="eastAsia"/>
                <w:sz w:val="22"/>
              </w:rPr>
              <w:t>分；</w:t>
            </w:r>
            <w:r>
              <w:rPr>
                <w:rFonts w:ascii="仿宋_GB2312" w:hAnsiTheme="minorEastAsia" w:hint="eastAsia"/>
                <w:sz w:val="22"/>
              </w:rPr>
              <w:t xml:space="preserve"> </w:t>
            </w:r>
          </w:p>
          <w:p w14:paraId="0AE384DC" w14:textId="77777777" w:rsidR="000C3552" w:rsidRDefault="000C3552" w:rsidP="006C751A">
            <w:pPr>
              <w:ind w:left="5250"/>
              <w:jc w:val="left"/>
              <w:rPr>
                <w:rFonts w:ascii="仿宋_GB2312" w:hAnsiTheme="minorEastAsia"/>
                <w:sz w:val="22"/>
              </w:rPr>
            </w:pPr>
            <w:r>
              <w:rPr>
                <w:rFonts w:ascii="仿宋_GB2312" w:hAnsiTheme="minorEastAsia" w:hint="eastAsia"/>
                <w:sz w:val="22"/>
              </w:rPr>
              <w:t>（满足四点</w:t>
            </w:r>
            <w:r>
              <w:rPr>
                <w:rFonts w:ascii="仿宋_GB2312" w:hAnsiTheme="minorEastAsia" w:hint="eastAsia"/>
                <w:sz w:val="22"/>
              </w:rPr>
              <w:t>100%</w:t>
            </w:r>
            <w:r>
              <w:rPr>
                <w:rFonts w:ascii="仿宋_GB2312" w:hAnsiTheme="minorEastAsia" w:hint="eastAsia"/>
                <w:sz w:val="22"/>
              </w:rPr>
              <w:t>得分，满足三点得</w:t>
            </w:r>
            <w:r>
              <w:rPr>
                <w:rFonts w:ascii="仿宋_GB2312" w:hAnsiTheme="minorEastAsia" w:hint="eastAsia"/>
                <w:sz w:val="22"/>
              </w:rPr>
              <w:t>80%</w:t>
            </w:r>
            <w:r>
              <w:rPr>
                <w:rFonts w:ascii="仿宋_GB2312" w:hAnsiTheme="minorEastAsia" w:hint="eastAsia"/>
                <w:sz w:val="22"/>
              </w:rPr>
              <w:t>分，满足任意两点得</w:t>
            </w:r>
            <w:r>
              <w:rPr>
                <w:rFonts w:ascii="仿宋_GB2312" w:hAnsiTheme="minorEastAsia" w:hint="eastAsia"/>
                <w:sz w:val="22"/>
              </w:rPr>
              <w:t>50%</w:t>
            </w:r>
            <w:r>
              <w:rPr>
                <w:rFonts w:ascii="仿宋_GB2312" w:hAnsiTheme="minorEastAsia" w:hint="eastAsia"/>
                <w:sz w:val="22"/>
              </w:rPr>
              <w:t>分，满足任意一点得</w:t>
            </w:r>
            <w:r>
              <w:rPr>
                <w:rFonts w:ascii="仿宋_GB2312" w:hAnsiTheme="minorEastAsia" w:hint="eastAsia"/>
                <w:sz w:val="22"/>
              </w:rPr>
              <w:t>10%</w:t>
            </w:r>
            <w:r>
              <w:rPr>
                <w:rFonts w:ascii="仿宋_GB2312" w:hAnsiTheme="minorEastAsia" w:hint="eastAsia"/>
                <w:sz w:val="22"/>
              </w:rPr>
              <w:t>分）</w:t>
            </w:r>
          </w:p>
        </w:tc>
        <w:tc>
          <w:tcPr>
            <w:tcW w:w="701" w:type="dxa"/>
            <w:tcBorders>
              <w:top w:val="single" w:sz="4" w:space="0" w:color="auto"/>
              <w:left w:val="single" w:sz="4" w:space="0" w:color="auto"/>
            </w:tcBorders>
            <w:vAlign w:val="center"/>
          </w:tcPr>
          <w:p w14:paraId="556C9176" w14:textId="77777777" w:rsidR="000C3552" w:rsidRDefault="000C3552" w:rsidP="006C751A">
            <w:pPr>
              <w:ind w:left="5250"/>
              <w:jc w:val="center"/>
              <w:rPr>
                <w:rFonts w:ascii="仿宋_GB2312" w:hAnsiTheme="minorEastAsia"/>
                <w:sz w:val="24"/>
                <w:szCs w:val="24"/>
              </w:rPr>
            </w:pPr>
          </w:p>
        </w:tc>
      </w:tr>
      <w:tr w:rsidR="000C3552" w14:paraId="24951A90" w14:textId="77777777" w:rsidTr="006C751A">
        <w:trPr>
          <w:trHeight w:val="315"/>
          <w:jc w:val="center"/>
        </w:trPr>
        <w:tc>
          <w:tcPr>
            <w:tcW w:w="1048" w:type="dxa"/>
            <w:tcBorders>
              <w:top w:val="single" w:sz="4" w:space="0" w:color="auto"/>
            </w:tcBorders>
            <w:vAlign w:val="center"/>
          </w:tcPr>
          <w:p w14:paraId="65BD124B"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技术先进性</w:t>
            </w:r>
          </w:p>
        </w:tc>
        <w:tc>
          <w:tcPr>
            <w:tcW w:w="567" w:type="dxa"/>
            <w:tcBorders>
              <w:top w:val="single" w:sz="4" w:space="0" w:color="auto"/>
            </w:tcBorders>
            <w:vAlign w:val="center"/>
          </w:tcPr>
          <w:p w14:paraId="2173C2E1"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37</w:t>
            </w:r>
          </w:p>
        </w:tc>
        <w:tc>
          <w:tcPr>
            <w:tcW w:w="6662" w:type="dxa"/>
            <w:tcBorders>
              <w:top w:val="single" w:sz="4" w:space="0" w:color="auto"/>
              <w:right w:val="single" w:sz="4" w:space="0" w:color="auto"/>
            </w:tcBorders>
            <w:vAlign w:val="center"/>
          </w:tcPr>
          <w:p w14:paraId="71080056" w14:textId="77777777" w:rsidR="000C3552" w:rsidRDefault="000C3552" w:rsidP="006C751A">
            <w:pPr>
              <w:ind w:left="5250"/>
              <w:jc w:val="left"/>
              <w:rPr>
                <w:rFonts w:ascii="仿宋_GB2312" w:hAnsiTheme="minorEastAsia"/>
                <w:sz w:val="22"/>
              </w:rPr>
            </w:pPr>
            <w:r>
              <w:rPr>
                <w:rFonts w:ascii="仿宋_GB2312" w:hAnsiTheme="minorEastAsia" w:hint="eastAsia"/>
                <w:sz w:val="22"/>
              </w:rPr>
              <w:t>1.</w:t>
            </w:r>
            <w:r>
              <w:rPr>
                <w:rFonts w:ascii="仿宋_GB2312" w:hAnsiTheme="minorEastAsia"/>
                <w:sz w:val="22"/>
              </w:rPr>
              <w:t>投标人近三年同类项目业绩情况占</w:t>
            </w:r>
            <w:r>
              <w:rPr>
                <w:rFonts w:ascii="仿宋_GB2312" w:hAnsiTheme="minorEastAsia" w:hint="eastAsia"/>
                <w:sz w:val="22"/>
              </w:rPr>
              <w:t>6</w:t>
            </w:r>
            <w:r>
              <w:rPr>
                <w:rFonts w:ascii="仿宋_GB2312" w:hAnsiTheme="minorEastAsia"/>
                <w:sz w:val="22"/>
              </w:rPr>
              <w:lastRenderedPageBreak/>
              <w:t>分，每提供一份合同得</w:t>
            </w:r>
            <w:r>
              <w:rPr>
                <w:rFonts w:ascii="仿宋_GB2312" w:hAnsiTheme="minorEastAsia" w:hint="eastAsia"/>
                <w:sz w:val="22"/>
              </w:rPr>
              <w:t>2</w:t>
            </w:r>
            <w:r>
              <w:rPr>
                <w:rFonts w:ascii="仿宋_GB2312" w:hAnsiTheme="minorEastAsia" w:hint="eastAsia"/>
                <w:sz w:val="22"/>
              </w:rPr>
              <w:t>分，最高</w:t>
            </w:r>
            <w:r>
              <w:rPr>
                <w:rFonts w:ascii="仿宋_GB2312" w:hAnsiTheme="minorEastAsia" w:hint="eastAsia"/>
                <w:sz w:val="22"/>
              </w:rPr>
              <w:t>6</w:t>
            </w:r>
            <w:r>
              <w:rPr>
                <w:rFonts w:ascii="仿宋_GB2312" w:hAnsiTheme="minorEastAsia"/>
                <w:sz w:val="22"/>
              </w:rPr>
              <w:t>分；同一项目的续签合同按一项业绩计算；</w:t>
            </w:r>
          </w:p>
          <w:p w14:paraId="5B01D1D6" w14:textId="77777777" w:rsidR="000C3552" w:rsidRDefault="000C3552" w:rsidP="006C751A">
            <w:pPr>
              <w:ind w:left="5250"/>
              <w:jc w:val="left"/>
              <w:rPr>
                <w:rFonts w:ascii="仿宋_GB2312" w:hAnsiTheme="minorEastAsia"/>
                <w:sz w:val="22"/>
              </w:rPr>
            </w:pPr>
            <w:r>
              <w:rPr>
                <w:rFonts w:ascii="仿宋_GB2312" w:hAnsiTheme="minorEastAsia" w:hint="eastAsia"/>
                <w:sz w:val="22"/>
              </w:rPr>
              <w:t>2</w:t>
            </w:r>
            <w:r>
              <w:rPr>
                <w:rFonts w:ascii="仿宋_GB2312" w:hAnsiTheme="minorEastAsia"/>
                <w:sz w:val="22"/>
              </w:rPr>
              <w:t>.</w:t>
            </w:r>
            <w:r>
              <w:rPr>
                <w:rFonts w:ascii="仿宋_GB2312" w:hAnsiTheme="minorEastAsia" w:hint="eastAsia"/>
                <w:sz w:val="22"/>
              </w:rPr>
              <w:t>项目负责人：</w:t>
            </w:r>
            <w:r>
              <w:rPr>
                <w:rFonts w:ascii="仿宋_GB2312" w:hAnsiTheme="minorEastAsia" w:hint="eastAsia"/>
                <w:sz w:val="22"/>
              </w:rPr>
              <w:t>1</w:t>
            </w:r>
            <w:r>
              <w:rPr>
                <w:rFonts w:ascii="仿宋_GB2312" w:hAnsiTheme="minorEastAsia" w:hint="eastAsia"/>
                <w:sz w:val="22"/>
              </w:rPr>
              <w:t>名，占</w:t>
            </w:r>
            <w:r>
              <w:rPr>
                <w:rFonts w:ascii="仿宋_GB2312" w:hAnsiTheme="minorEastAsia" w:hint="eastAsia"/>
                <w:sz w:val="22"/>
              </w:rPr>
              <w:t>6</w:t>
            </w:r>
            <w:r>
              <w:rPr>
                <w:rFonts w:ascii="仿宋_GB2312" w:hAnsiTheme="minorEastAsia" w:hint="eastAsia"/>
                <w:sz w:val="22"/>
              </w:rPr>
              <w:t>分</w:t>
            </w:r>
            <w:r>
              <w:rPr>
                <w:rFonts w:ascii="仿宋_GB2312" w:hAnsiTheme="minorEastAsia" w:hint="eastAsia"/>
                <w:sz w:val="22"/>
              </w:rPr>
              <w:t>,</w:t>
            </w:r>
            <w:r>
              <w:rPr>
                <w:rFonts w:ascii="仿宋_GB2312" w:hAnsiTheme="minorEastAsia" w:hint="eastAsia"/>
                <w:sz w:val="22"/>
              </w:rPr>
              <w:t>横向比较，专业、学历、职称、工作经验最高者满分，其余递减扣分；</w:t>
            </w:r>
          </w:p>
          <w:p w14:paraId="6FDBDC7A" w14:textId="77777777" w:rsidR="000C3552" w:rsidRDefault="000C3552" w:rsidP="006C751A">
            <w:pPr>
              <w:ind w:left="5250"/>
              <w:jc w:val="left"/>
              <w:rPr>
                <w:rFonts w:ascii="仿宋_GB2312" w:hAnsiTheme="minorEastAsia"/>
                <w:sz w:val="22"/>
              </w:rPr>
            </w:pPr>
            <w:r>
              <w:rPr>
                <w:rFonts w:ascii="仿宋_GB2312" w:hAnsiTheme="minorEastAsia" w:hint="eastAsia"/>
                <w:sz w:val="22"/>
              </w:rPr>
              <w:t>3.</w:t>
            </w:r>
            <w:r>
              <w:rPr>
                <w:rFonts w:ascii="仿宋_GB2312" w:hAnsiTheme="minorEastAsia" w:hint="eastAsia"/>
                <w:sz w:val="22"/>
              </w:rPr>
              <w:t>项目督导：</w:t>
            </w:r>
            <w:r>
              <w:rPr>
                <w:rFonts w:ascii="仿宋_GB2312" w:hAnsiTheme="minorEastAsia" w:hint="eastAsia"/>
                <w:sz w:val="22"/>
              </w:rPr>
              <w:t>1</w:t>
            </w:r>
            <w:r>
              <w:rPr>
                <w:rFonts w:ascii="仿宋_GB2312" w:hAnsiTheme="minorEastAsia" w:hint="eastAsia"/>
                <w:sz w:val="22"/>
              </w:rPr>
              <w:t>名，占</w:t>
            </w:r>
            <w:r>
              <w:rPr>
                <w:rFonts w:ascii="仿宋_GB2312" w:hAnsiTheme="minorEastAsia" w:hint="eastAsia"/>
                <w:sz w:val="22"/>
              </w:rPr>
              <w:t>12</w:t>
            </w:r>
            <w:r>
              <w:rPr>
                <w:rFonts w:ascii="仿宋_GB2312" w:hAnsiTheme="minorEastAsia" w:hint="eastAsia"/>
                <w:sz w:val="22"/>
              </w:rPr>
              <w:t>分，从具有学前融合教育经验、具有全日制研究生及以上学历、持有行为分析师证、具有国外融合教育经验</w:t>
            </w:r>
            <w:r>
              <w:rPr>
                <w:rFonts w:ascii="仿宋_GB2312" w:hAnsiTheme="minorEastAsia" w:hint="eastAsia"/>
                <w:sz w:val="22"/>
              </w:rPr>
              <w:t>4</w:t>
            </w:r>
            <w:r>
              <w:rPr>
                <w:rFonts w:ascii="仿宋_GB2312" w:hAnsiTheme="minorEastAsia" w:hint="eastAsia"/>
                <w:sz w:val="22"/>
              </w:rPr>
              <w:t>个方面比较，满足</w:t>
            </w:r>
            <w:r>
              <w:rPr>
                <w:rFonts w:ascii="仿宋_GB2312" w:hAnsiTheme="minorEastAsia" w:hint="eastAsia"/>
                <w:sz w:val="22"/>
              </w:rPr>
              <w:t>1</w:t>
            </w:r>
            <w:r>
              <w:rPr>
                <w:rFonts w:ascii="仿宋_GB2312" w:hAnsiTheme="minorEastAsia" w:hint="eastAsia"/>
                <w:sz w:val="22"/>
              </w:rPr>
              <w:t>个方面得</w:t>
            </w:r>
            <w:r>
              <w:rPr>
                <w:rFonts w:ascii="仿宋_GB2312" w:hAnsiTheme="minorEastAsia" w:hint="eastAsia"/>
                <w:sz w:val="22"/>
              </w:rPr>
              <w:t>3</w:t>
            </w:r>
            <w:r>
              <w:rPr>
                <w:rFonts w:ascii="仿宋_GB2312" w:hAnsiTheme="minorEastAsia" w:hint="eastAsia"/>
                <w:sz w:val="22"/>
              </w:rPr>
              <w:t>分；</w:t>
            </w:r>
          </w:p>
          <w:p w14:paraId="60A61713" w14:textId="77777777" w:rsidR="000C3552" w:rsidRDefault="000C3552" w:rsidP="006C751A">
            <w:pPr>
              <w:ind w:left="5250"/>
              <w:jc w:val="left"/>
              <w:rPr>
                <w:rFonts w:ascii="仿宋_GB2312" w:hAnsiTheme="minorEastAsia"/>
                <w:sz w:val="22"/>
              </w:rPr>
            </w:pPr>
            <w:r>
              <w:rPr>
                <w:rFonts w:ascii="仿宋_GB2312" w:hAnsiTheme="minorEastAsia"/>
                <w:sz w:val="22"/>
              </w:rPr>
              <w:t>4</w:t>
            </w:r>
            <w:r>
              <w:rPr>
                <w:rFonts w:ascii="仿宋_GB2312" w:hAnsiTheme="minorEastAsia" w:hint="eastAsia"/>
                <w:sz w:val="22"/>
              </w:rPr>
              <w:t>.</w:t>
            </w:r>
            <w:r>
              <w:rPr>
                <w:rFonts w:ascii="仿宋_GB2312" w:hAnsiTheme="minorEastAsia" w:hint="eastAsia"/>
                <w:sz w:val="22"/>
              </w:rPr>
              <w:t>项目团队成员占</w:t>
            </w:r>
            <w:r>
              <w:rPr>
                <w:rFonts w:ascii="仿宋_GB2312" w:hAnsiTheme="minorEastAsia" w:hint="eastAsia"/>
                <w:sz w:val="22"/>
              </w:rPr>
              <w:t>8</w:t>
            </w:r>
            <w:r>
              <w:rPr>
                <w:rFonts w:ascii="仿宋_GB2312" w:hAnsiTheme="minorEastAsia" w:hint="eastAsia"/>
                <w:sz w:val="22"/>
              </w:rPr>
              <w:t>分（不包括负责人、督导）。横向</w:t>
            </w:r>
            <w:r>
              <w:rPr>
                <w:rFonts w:ascii="仿宋_GB2312" w:hAnsiTheme="minorEastAsia" w:hint="eastAsia"/>
                <w:sz w:val="22"/>
              </w:rPr>
              <w:lastRenderedPageBreak/>
              <w:t>比较，专业、学历、职称、工作经验最高者满分，其余递减扣分；</w:t>
            </w:r>
          </w:p>
          <w:p w14:paraId="5ED01D53" w14:textId="77777777" w:rsidR="000C3552" w:rsidRDefault="000C3552" w:rsidP="006C751A">
            <w:pPr>
              <w:ind w:left="5250"/>
              <w:jc w:val="left"/>
              <w:rPr>
                <w:rFonts w:ascii="仿宋_GB2312" w:hAnsiTheme="minorEastAsia"/>
                <w:sz w:val="22"/>
              </w:rPr>
            </w:pPr>
            <w:r>
              <w:rPr>
                <w:rFonts w:ascii="仿宋_GB2312" w:hAnsiTheme="minorEastAsia"/>
                <w:sz w:val="22"/>
              </w:rPr>
              <w:t>5.</w:t>
            </w:r>
            <w:r>
              <w:rPr>
                <w:rFonts w:ascii="仿宋_GB2312" w:hAnsiTheme="minorEastAsia" w:hint="eastAsia"/>
                <w:sz w:val="22"/>
              </w:rPr>
              <w:t>投标人为深圳供应商，或非深圳</w:t>
            </w:r>
            <w:proofErr w:type="gramStart"/>
            <w:r>
              <w:rPr>
                <w:rFonts w:ascii="仿宋_GB2312" w:hAnsiTheme="minorEastAsia" w:hint="eastAsia"/>
                <w:sz w:val="22"/>
              </w:rPr>
              <w:t>供应商但在</w:t>
            </w:r>
            <w:proofErr w:type="gramEnd"/>
            <w:r>
              <w:rPr>
                <w:rFonts w:ascii="仿宋_GB2312" w:hAnsiTheme="minorEastAsia" w:hint="eastAsia"/>
                <w:sz w:val="22"/>
              </w:rPr>
              <w:t>深圳有合法注册的分公司（或售后机构）得</w:t>
            </w:r>
            <w:r>
              <w:rPr>
                <w:rFonts w:ascii="仿宋_GB2312" w:hAnsiTheme="minorEastAsia" w:hint="eastAsia"/>
                <w:sz w:val="22"/>
              </w:rPr>
              <w:t>5</w:t>
            </w:r>
            <w:r>
              <w:rPr>
                <w:rFonts w:ascii="仿宋_GB2312" w:hAnsiTheme="minorEastAsia" w:hint="eastAsia"/>
                <w:sz w:val="22"/>
              </w:rPr>
              <w:t>分；投标人为非深圳供应商，但承诺中标后在深圳设立本地经营（服务）网点承诺的，得</w:t>
            </w:r>
            <w:r>
              <w:rPr>
                <w:rFonts w:ascii="仿宋_GB2312" w:hAnsiTheme="minorEastAsia" w:hint="eastAsia"/>
                <w:sz w:val="22"/>
              </w:rPr>
              <w:t>3</w:t>
            </w:r>
            <w:r>
              <w:rPr>
                <w:rFonts w:ascii="仿宋_GB2312" w:hAnsiTheme="minorEastAsia" w:hint="eastAsia"/>
                <w:sz w:val="22"/>
              </w:rPr>
              <w:t>分，其他情况不得分。</w:t>
            </w:r>
          </w:p>
          <w:p w14:paraId="7101E8CB" w14:textId="77777777" w:rsidR="000C3552" w:rsidRDefault="000C3552" w:rsidP="006C751A">
            <w:pPr>
              <w:ind w:left="5250"/>
              <w:jc w:val="left"/>
              <w:rPr>
                <w:rFonts w:ascii="仿宋_GB2312" w:hAnsiTheme="minorEastAsia"/>
                <w:sz w:val="22"/>
              </w:rPr>
            </w:pPr>
            <w:r>
              <w:rPr>
                <w:rFonts w:ascii="仿宋_GB2312" w:hAnsiTheme="minorEastAsia" w:hint="eastAsia"/>
                <w:sz w:val="22"/>
              </w:rPr>
              <w:t>（以上无资质证书不得分。第</w:t>
            </w:r>
            <w:r>
              <w:rPr>
                <w:rFonts w:ascii="仿宋_GB2312" w:hAnsiTheme="minorEastAsia"/>
                <w:sz w:val="22"/>
              </w:rPr>
              <w:t>3</w:t>
            </w:r>
            <w:r>
              <w:rPr>
                <w:rFonts w:ascii="仿宋_GB2312" w:hAnsiTheme="minorEastAsia" w:hint="eastAsia"/>
                <w:sz w:val="22"/>
              </w:rPr>
              <w:t>-</w:t>
            </w:r>
            <w:r>
              <w:rPr>
                <w:rFonts w:ascii="仿宋_GB2312" w:hAnsiTheme="minorEastAsia"/>
                <w:sz w:val="22"/>
              </w:rPr>
              <w:t>4</w:t>
            </w:r>
            <w:r>
              <w:rPr>
                <w:rFonts w:ascii="仿宋_GB2312" w:hAnsiTheme="minorEastAsia" w:hint="eastAsia"/>
                <w:sz w:val="22"/>
              </w:rPr>
              <w:t>项按深圳市财政局关于印发《深圳市政府采购招标文件编制工作指引（</w:t>
            </w:r>
            <w:r>
              <w:rPr>
                <w:rFonts w:ascii="仿宋_GB2312" w:hAnsiTheme="minorEastAsia" w:hint="eastAsia"/>
                <w:sz w:val="22"/>
              </w:rPr>
              <w:t>2021</w:t>
            </w:r>
            <w:r>
              <w:rPr>
                <w:rFonts w:ascii="仿宋_GB2312" w:hAnsiTheme="minorEastAsia" w:hint="eastAsia"/>
                <w:sz w:val="22"/>
              </w:rPr>
              <w:t>年</w:t>
            </w:r>
            <w:r>
              <w:rPr>
                <w:rFonts w:ascii="仿宋_GB2312" w:hAnsiTheme="minorEastAsia" w:hint="eastAsia"/>
                <w:sz w:val="22"/>
              </w:rPr>
              <w:t xml:space="preserve"> </w:t>
            </w:r>
            <w:r>
              <w:rPr>
                <w:rFonts w:ascii="仿宋_GB2312" w:hAnsiTheme="minorEastAsia" w:hint="eastAsia"/>
                <w:sz w:val="22"/>
              </w:rPr>
              <w:t>版）》</w:t>
            </w:r>
            <w:proofErr w:type="gramStart"/>
            <w:r>
              <w:rPr>
                <w:rFonts w:ascii="仿宋_GB2312" w:hAnsiTheme="minorEastAsia" w:hint="eastAsia"/>
                <w:sz w:val="22"/>
              </w:rPr>
              <w:t>通知深财购</w:t>
            </w:r>
            <w:r>
              <w:rPr>
                <w:rFonts w:ascii="仿宋_GB2312" w:hAnsiTheme="minorEastAsia" w:hint="eastAsia"/>
                <w:sz w:val="22"/>
              </w:rPr>
              <w:t>[</w:t>
            </w:r>
            <w:proofErr w:type="gramEnd"/>
            <w:r>
              <w:rPr>
                <w:rFonts w:ascii="仿宋_GB2312" w:hAnsiTheme="minorEastAsia" w:hint="eastAsia"/>
                <w:sz w:val="22"/>
              </w:rPr>
              <w:t>2021]23</w:t>
            </w:r>
            <w:r>
              <w:rPr>
                <w:rFonts w:ascii="仿宋_GB2312" w:hAnsiTheme="minorEastAsia" w:hint="eastAsia"/>
                <w:sz w:val="22"/>
              </w:rPr>
              <w:t>号文件要求，关于学历、学位证书需要提供证书复印件以及</w:t>
            </w:r>
            <w:proofErr w:type="gramStart"/>
            <w:r>
              <w:rPr>
                <w:rFonts w:ascii="仿宋_GB2312" w:hAnsiTheme="minorEastAsia" w:hint="eastAsia"/>
                <w:sz w:val="22"/>
              </w:rPr>
              <w:t>学信网或</w:t>
            </w:r>
            <w:proofErr w:type="gramEnd"/>
            <w:r>
              <w:rPr>
                <w:rFonts w:ascii="仿宋_GB2312" w:hAnsiTheme="minorEastAsia" w:hint="eastAsia"/>
                <w:sz w:val="22"/>
              </w:rPr>
              <w:t>教育部留学服务</w:t>
            </w:r>
            <w:r>
              <w:rPr>
                <w:rFonts w:ascii="仿宋_GB2312" w:hAnsiTheme="minorEastAsia" w:hint="eastAsia"/>
                <w:sz w:val="22"/>
              </w:rPr>
              <w:lastRenderedPageBreak/>
              <w:t>中心等的查询记录，原件备查。</w:t>
            </w:r>
          </w:p>
        </w:tc>
        <w:tc>
          <w:tcPr>
            <w:tcW w:w="701" w:type="dxa"/>
            <w:tcBorders>
              <w:top w:val="single" w:sz="4" w:space="0" w:color="auto"/>
              <w:left w:val="single" w:sz="4" w:space="0" w:color="auto"/>
            </w:tcBorders>
            <w:vAlign w:val="center"/>
          </w:tcPr>
          <w:p w14:paraId="714CA64F" w14:textId="77777777" w:rsidR="000C3552" w:rsidRDefault="000C3552" w:rsidP="006C751A">
            <w:pPr>
              <w:ind w:left="5250"/>
              <w:jc w:val="center"/>
              <w:rPr>
                <w:rFonts w:ascii="仿宋_GB2312" w:hAnsiTheme="minorEastAsia"/>
                <w:sz w:val="24"/>
                <w:szCs w:val="24"/>
              </w:rPr>
            </w:pPr>
          </w:p>
        </w:tc>
      </w:tr>
      <w:tr w:rsidR="000C3552" w14:paraId="1B9EC024" w14:textId="77777777" w:rsidTr="006C751A">
        <w:trPr>
          <w:jc w:val="center"/>
        </w:trPr>
        <w:tc>
          <w:tcPr>
            <w:tcW w:w="1048" w:type="dxa"/>
            <w:vAlign w:val="center"/>
          </w:tcPr>
          <w:p w14:paraId="0728D584"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lastRenderedPageBreak/>
              <w:t>质量可靠性</w:t>
            </w:r>
          </w:p>
        </w:tc>
        <w:tc>
          <w:tcPr>
            <w:tcW w:w="567" w:type="dxa"/>
            <w:vAlign w:val="center"/>
          </w:tcPr>
          <w:p w14:paraId="4493DC34" w14:textId="77777777" w:rsidR="000C3552" w:rsidRDefault="000C3552" w:rsidP="006C751A">
            <w:pPr>
              <w:ind w:left="5250"/>
              <w:jc w:val="center"/>
              <w:rPr>
                <w:rFonts w:ascii="仿宋_GB2312" w:hAnsiTheme="minorEastAsia"/>
                <w:sz w:val="24"/>
                <w:szCs w:val="24"/>
              </w:rPr>
            </w:pPr>
            <w:r>
              <w:rPr>
                <w:rFonts w:ascii="仿宋_GB2312" w:hAnsiTheme="minorEastAsia"/>
                <w:sz w:val="24"/>
                <w:szCs w:val="24"/>
              </w:rPr>
              <w:t>10</w:t>
            </w:r>
          </w:p>
        </w:tc>
        <w:tc>
          <w:tcPr>
            <w:tcW w:w="6662" w:type="dxa"/>
            <w:tcBorders>
              <w:right w:val="single" w:sz="4" w:space="0" w:color="auto"/>
            </w:tcBorders>
            <w:vAlign w:val="center"/>
          </w:tcPr>
          <w:p w14:paraId="77739A05" w14:textId="77777777" w:rsidR="000C3552" w:rsidRDefault="000C3552" w:rsidP="006C751A">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完成时限</w:t>
            </w:r>
            <w:r>
              <w:rPr>
                <w:rFonts w:ascii="仿宋_GB2312" w:hAnsiTheme="minorEastAsia" w:hint="eastAsia"/>
                <w:sz w:val="22"/>
              </w:rPr>
              <w:t>5</w:t>
            </w:r>
            <w:r>
              <w:rPr>
                <w:rFonts w:ascii="仿宋_GB2312" w:hAnsiTheme="minorEastAsia" w:hint="eastAsia"/>
                <w:sz w:val="22"/>
              </w:rPr>
              <w:t>分，时间进度在要求之内的</w:t>
            </w:r>
            <w:r>
              <w:rPr>
                <w:rFonts w:ascii="仿宋_GB2312" w:hAnsiTheme="minorEastAsia" w:hint="eastAsia"/>
                <w:sz w:val="22"/>
              </w:rPr>
              <w:t>5</w:t>
            </w:r>
            <w:r>
              <w:rPr>
                <w:rFonts w:ascii="仿宋_GB2312" w:hAnsiTheme="minorEastAsia" w:hint="eastAsia"/>
                <w:sz w:val="22"/>
              </w:rPr>
              <w:t>分；</w:t>
            </w:r>
          </w:p>
          <w:p w14:paraId="28E89792" w14:textId="77777777" w:rsidR="000C3552" w:rsidRDefault="000C3552" w:rsidP="006C751A">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安全保证</w:t>
            </w:r>
            <w:r>
              <w:rPr>
                <w:rFonts w:ascii="仿宋_GB2312" w:hAnsiTheme="minorEastAsia" w:hint="eastAsia"/>
                <w:sz w:val="22"/>
              </w:rPr>
              <w:t>5</w:t>
            </w:r>
            <w:r>
              <w:rPr>
                <w:rFonts w:ascii="仿宋_GB2312" w:hAnsiTheme="minorEastAsia" w:hint="eastAsia"/>
                <w:sz w:val="22"/>
              </w:rPr>
              <w:t>分，确保项目实施有效、安全</w:t>
            </w:r>
            <w:r>
              <w:rPr>
                <w:rFonts w:ascii="仿宋_GB2312" w:hAnsiTheme="minorEastAsia" w:hint="eastAsia"/>
                <w:sz w:val="22"/>
              </w:rPr>
              <w:t>5</w:t>
            </w:r>
            <w:r>
              <w:rPr>
                <w:rFonts w:ascii="仿宋_GB2312" w:hAnsiTheme="minorEastAsia" w:hint="eastAsia"/>
                <w:sz w:val="22"/>
              </w:rPr>
              <w:t>分。</w:t>
            </w:r>
          </w:p>
        </w:tc>
        <w:tc>
          <w:tcPr>
            <w:tcW w:w="701" w:type="dxa"/>
            <w:tcBorders>
              <w:left w:val="single" w:sz="4" w:space="0" w:color="auto"/>
            </w:tcBorders>
            <w:vAlign w:val="center"/>
          </w:tcPr>
          <w:p w14:paraId="7E0B8949" w14:textId="77777777" w:rsidR="000C3552" w:rsidRDefault="000C3552" w:rsidP="006C751A">
            <w:pPr>
              <w:ind w:left="5250"/>
              <w:jc w:val="center"/>
              <w:rPr>
                <w:rFonts w:ascii="仿宋_GB2312" w:hAnsiTheme="minorEastAsia"/>
                <w:sz w:val="24"/>
                <w:szCs w:val="24"/>
              </w:rPr>
            </w:pPr>
          </w:p>
        </w:tc>
      </w:tr>
      <w:tr w:rsidR="000C3552" w14:paraId="0C26F299" w14:textId="77777777" w:rsidTr="006C751A">
        <w:trPr>
          <w:trHeight w:val="736"/>
          <w:jc w:val="center"/>
        </w:trPr>
        <w:tc>
          <w:tcPr>
            <w:tcW w:w="1048" w:type="dxa"/>
            <w:vAlign w:val="center"/>
          </w:tcPr>
          <w:p w14:paraId="343DDA0E"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价格分</w:t>
            </w:r>
          </w:p>
        </w:tc>
        <w:tc>
          <w:tcPr>
            <w:tcW w:w="567" w:type="dxa"/>
            <w:vAlign w:val="center"/>
          </w:tcPr>
          <w:p w14:paraId="43E30EAC"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14:paraId="78B6B02D" w14:textId="77777777" w:rsidR="000C3552" w:rsidRDefault="000C3552" w:rsidP="006C751A">
            <w:pPr>
              <w:ind w:left="5250"/>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10</w:t>
            </w:r>
          </w:p>
          <w:p w14:paraId="1391AA6F" w14:textId="77777777" w:rsidR="000C3552" w:rsidRDefault="000C3552" w:rsidP="006C751A">
            <w:pPr>
              <w:ind w:left="5250"/>
              <w:jc w:val="left"/>
              <w:rPr>
                <w:rFonts w:ascii="仿宋_GB2312" w:hAnsiTheme="minorEastAsia"/>
                <w:sz w:val="22"/>
              </w:rPr>
            </w:pPr>
            <w:r>
              <w:rPr>
                <w:rFonts w:ascii="仿宋_GB2312" w:hAnsi="宋体" w:hint="eastAsia"/>
                <w:sz w:val="22"/>
              </w:rPr>
              <w:t>依据市财政局有关要求，对参与投标的小微企业、残疾人福利性单位及监狱企业在评审中给予</w:t>
            </w:r>
            <w:r>
              <w:rPr>
                <w:rFonts w:ascii="仿宋_GB2312" w:hAnsi="宋体" w:hint="eastAsia"/>
                <w:sz w:val="22"/>
              </w:rPr>
              <w:t>2</w:t>
            </w:r>
            <w:r>
              <w:rPr>
                <w:rFonts w:ascii="仿宋_GB2312" w:hAnsi="宋体"/>
                <w:sz w:val="22"/>
              </w:rPr>
              <w:t>0</w:t>
            </w:r>
            <w:r>
              <w:rPr>
                <w:rFonts w:ascii="仿宋_GB2312" w:hAnsi="宋体" w:hint="eastAsia"/>
                <w:sz w:val="22"/>
              </w:rPr>
              <w:t>%</w:t>
            </w:r>
            <w:r>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56441002" w14:textId="77777777" w:rsidR="000C3552" w:rsidRDefault="000C3552" w:rsidP="006C751A">
            <w:pPr>
              <w:ind w:left="5250"/>
              <w:jc w:val="center"/>
              <w:rPr>
                <w:rFonts w:ascii="仿宋_GB2312" w:hAnsiTheme="minorEastAsia"/>
                <w:sz w:val="24"/>
                <w:szCs w:val="24"/>
              </w:rPr>
            </w:pPr>
          </w:p>
        </w:tc>
      </w:tr>
      <w:tr w:rsidR="000C3552" w14:paraId="2E002439" w14:textId="77777777" w:rsidTr="006C751A">
        <w:trPr>
          <w:jc w:val="center"/>
        </w:trPr>
        <w:tc>
          <w:tcPr>
            <w:tcW w:w="1048" w:type="dxa"/>
            <w:vAlign w:val="center"/>
          </w:tcPr>
          <w:p w14:paraId="4D359134"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lastRenderedPageBreak/>
              <w:t>售后服务和信誉</w:t>
            </w:r>
          </w:p>
        </w:tc>
        <w:tc>
          <w:tcPr>
            <w:tcW w:w="567" w:type="dxa"/>
            <w:vAlign w:val="center"/>
          </w:tcPr>
          <w:p w14:paraId="1B104585"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14:paraId="5A47B9AF" w14:textId="77777777" w:rsidR="000C3552" w:rsidRDefault="000C3552" w:rsidP="006C751A">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14:paraId="0CAB5B86" w14:textId="77777777" w:rsidR="000C3552" w:rsidRDefault="000C3552" w:rsidP="006C751A">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承诺参与研讨会的专家，具有正高职称</w:t>
            </w:r>
            <w:r>
              <w:rPr>
                <w:rFonts w:ascii="仿宋_GB2312" w:hAnsiTheme="minorEastAsia" w:hint="eastAsia"/>
                <w:sz w:val="22"/>
              </w:rPr>
              <w:t>3</w:t>
            </w:r>
            <w:r>
              <w:rPr>
                <w:rFonts w:ascii="仿宋_GB2312" w:hAnsiTheme="minorEastAsia" w:hint="eastAsia"/>
                <w:sz w:val="22"/>
              </w:rPr>
              <w:t>名的得</w:t>
            </w:r>
            <w:r>
              <w:rPr>
                <w:rFonts w:ascii="仿宋_GB2312" w:hAnsiTheme="minorEastAsia" w:hint="eastAsia"/>
                <w:sz w:val="22"/>
              </w:rPr>
              <w:t>3</w:t>
            </w:r>
            <w:r>
              <w:rPr>
                <w:rFonts w:ascii="仿宋_GB2312" w:hAnsiTheme="minorEastAsia" w:hint="eastAsia"/>
                <w:sz w:val="22"/>
              </w:rPr>
              <w:t>分，正高职称</w:t>
            </w:r>
            <w:r>
              <w:rPr>
                <w:rFonts w:ascii="仿宋_GB2312" w:hAnsiTheme="minorEastAsia" w:hint="eastAsia"/>
                <w:sz w:val="22"/>
              </w:rPr>
              <w:t>2</w:t>
            </w:r>
            <w:r>
              <w:rPr>
                <w:rFonts w:ascii="仿宋_GB2312" w:hAnsiTheme="minorEastAsia" w:hint="eastAsia"/>
                <w:sz w:val="22"/>
              </w:rPr>
              <w:t>名的得</w:t>
            </w:r>
            <w:r>
              <w:rPr>
                <w:rFonts w:ascii="仿宋_GB2312" w:hAnsiTheme="minorEastAsia" w:hint="eastAsia"/>
                <w:sz w:val="22"/>
              </w:rPr>
              <w:t>2</w:t>
            </w:r>
            <w:r>
              <w:rPr>
                <w:rFonts w:ascii="仿宋_GB2312" w:hAnsiTheme="minorEastAsia" w:hint="eastAsia"/>
                <w:sz w:val="22"/>
              </w:rPr>
              <w:t>分，正高职称</w:t>
            </w:r>
            <w:r>
              <w:rPr>
                <w:rFonts w:ascii="仿宋_GB2312" w:hAnsiTheme="minorEastAsia" w:hint="eastAsia"/>
                <w:sz w:val="22"/>
              </w:rPr>
              <w:t>1</w:t>
            </w:r>
            <w:r>
              <w:rPr>
                <w:rFonts w:ascii="仿宋_GB2312" w:hAnsiTheme="minorEastAsia" w:hint="eastAsia"/>
                <w:sz w:val="22"/>
              </w:rPr>
              <w:t>名的得</w:t>
            </w:r>
            <w:r>
              <w:rPr>
                <w:rFonts w:ascii="仿宋_GB2312" w:hAnsiTheme="minorEastAsia" w:hint="eastAsia"/>
                <w:sz w:val="22"/>
              </w:rPr>
              <w:t>1</w:t>
            </w:r>
            <w:r>
              <w:rPr>
                <w:rFonts w:ascii="仿宋_GB2312" w:hAnsiTheme="minorEastAsia" w:hint="eastAsia"/>
                <w:sz w:val="22"/>
              </w:rPr>
              <w:t>分。</w:t>
            </w:r>
          </w:p>
        </w:tc>
        <w:tc>
          <w:tcPr>
            <w:tcW w:w="701" w:type="dxa"/>
            <w:tcBorders>
              <w:left w:val="single" w:sz="4" w:space="0" w:color="auto"/>
            </w:tcBorders>
            <w:vAlign w:val="center"/>
          </w:tcPr>
          <w:p w14:paraId="24E2DB34" w14:textId="77777777" w:rsidR="000C3552" w:rsidRDefault="000C3552" w:rsidP="006C751A">
            <w:pPr>
              <w:ind w:left="5250"/>
              <w:jc w:val="center"/>
              <w:rPr>
                <w:rFonts w:ascii="仿宋_GB2312" w:hAnsiTheme="minorEastAsia"/>
                <w:sz w:val="24"/>
                <w:szCs w:val="24"/>
              </w:rPr>
            </w:pPr>
          </w:p>
        </w:tc>
      </w:tr>
      <w:tr w:rsidR="000C3552" w14:paraId="323FA589" w14:textId="77777777" w:rsidTr="006C751A">
        <w:trPr>
          <w:jc w:val="center"/>
        </w:trPr>
        <w:tc>
          <w:tcPr>
            <w:tcW w:w="1048" w:type="dxa"/>
            <w:vAlign w:val="center"/>
          </w:tcPr>
          <w:p w14:paraId="567A5960"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加分项</w:t>
            </w:r>
          </w:p>
        </w:tc>
        <w:tc>
          <w:tcPr>
            <w:tcW w:w="567" w:type="dxa"/>
            <w:vAlign w:val="center"/>
          </w:tcPr>
          <w:p w14:paraId="2EC39A55"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13</w:t>
            </w:r>
          </w:p>
        </w:tc>
        <w:tc>
          <w:tcPr>
            <w:tcW w:w="6662" w:type="dxa"/>
            <w:tcBorders>
              <w:right w:val="single" w:sz="4" w:space="0" w:color="auto"/>
            </w:tcBorders>
            <w:vAlign w:val="center"/>
          </w:tcPr>
          <w:p w14:paraId="21047C48" w14:textId="77777777" w:rsidR="000C3552" w:rsidRDefault="000C3552" w:rsidP="006C751A">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投标单位参与该项目的人员撰写融合教育或特殊教育论文的，每篇加</w:t>
            </w:r>
            <w:r>
              <w:rPr>
                <w:rFonts w:ascii="仿宋_GB2312" w:hAnsiTheme="minorEastAsia" w:hint="eastAsia"/>
                <w:sz w:val="22"/>
              </w:rPr>
              <w:t>1</w:t>
            </w:r>
            <w:r>
              <w:rPr>
                <w:rFonts w:ascii="仿宋_GB2312" w:hAnsiTheme="minorEastAsia" w:hint="eastAsia"/>
                <w:sz w:val="22"/>
              </w:rPr>
              <w:t>分，最高加</w:t>
            </w:r>
            <w:r>
              <w:rPr>
                <w:rFonts w:ascii="仿宋_GB2312" w:hAnsiTheme="minorEastAsia" w:hint="eastAsia"/>
                <w:sz w:val="22"/>
              </w:rPr>
              <w:t>3</w:t>
            </w:r>
            <w:r>
              <w:rPr>
                <w:rFonts w:ascii="仿宋_GB2312" w:hAnsiTheme="minorEastAsia" w:hint="eastAsia"/>
                <w:sz w:val="22"/>
              </w:rPr>
              <w:t>分；</w:t>
            </w:r>
          </w:p>
          <w:p w14:paraId="4420A1FC" w14:textId="77777777" w:rsidR="000C3552" w:rsidRDefault="000C3552" w:rsidP="006C751A">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投标单位参与学前融合教育相关研究工作，参与调研报告撰写的，每提供</w:t>
            </w:r>
            <w:r>
              <w:rPr>
                <w:rFonts w:ascii="仿宋_GB2312" w:hAnsiTheme="minorEastAsia" w:hint="eastAsia"/>
                <w:sz w:val="22"/>
              </w:rPr>
              <w:t>1</w:t>
            </w:r>
            <w:r>
              <w:rPr>
                <w:rFonts w:ascii="仿宋_GB2312" w:hAnsiTheme="minorEastAsia" w:hint="eastAsia"/>
                <w:sz w:val="22"/>
              </w:rPr>
              <w:t>篇，加</w:t>
            </w:r>
            <w:r>
              <w:rPr>
                <w:rFonts w:ascii="仿宋_GB2312" w:hAnsiTheme="minorEastAsia" w:hint="eastAsia"/>
                <w:sz w:val="22"/>
              </w:rPr>
              <w:t>5</w:t>
            </w:r>
            <w:r>
              <w:rPr>
                <w:rFonts w:ascii="仿宋_GB2312" w:hAnsiTheme="minorEastAsia" w:hint="eastAsia"/>
                <w:sz w:val="22"/>
              </w:rPr>
              <w:t>分，最高加</w:t>
            </w:r>
            <w:r>
              <w:rPr>
                <w:rFonts w:ascii="仿宋_GB2312" w:hAnsiTheme="minorEastAsia" w:hint="eastAsia"/>
                <w:sz w:val="22"/>
              </w:rPr>
              <w:t>10</w:t>
            </w:r>
            <w:r>
              <w:rPr>
                <w:rFonts w:ascii="仿宋_GB2312" w:hAnsiTheme="minorEastAsia" w:hint="eastAsia"/>
                <w:sz w:val="22"/>
              </w:rPr>
              <w:t>分。</w:t>
            </w:r>
          </w:p>
        </w:tc>
        <w:tc>
          <w:tcPr>
            <w:tcW w:w="701" w:type="dxa"/>
            <w:tcBorders>
              <w:left w:val="single" w:sz="4" w:space="0" w:color="auto"/>
            </w:tcBorders>
            <w:vAlign w:val="center"/>
          </w:tcPr>
          <w:p w14:paraId="32F3137E" w14:textId="77777777" w:rsidR="000C3552" w:rsidRDefault="000C3552" w:rsidP="006C751A">
            <w:pPr>
              <w:ind w:left="5250"/>
              <w:rPr>
                <w:rFonts w:ascii="仿宋_GB2312" w:hAnsiTheme="minorEastAsia"/>
                <w:sz w:val="24"/>
                <w:szCs w:val="24"/>
              </w:rPr>
            </w:pPr>
          </w:p>
        </w:tc>
      </w:tr>
      <w:tr w:rsidR="000C3552" w14:paraId="08FDDDA7" w14:textId="77777777" w:rsidTr="006C751A">
        <w:trPr>
          <w:jc w:val="center"/>
        </w:trPr>
        <w:tc>
          <w:tcPr>
            <w:tcW w:w="1048" w:type="dxa"/>
            <w:vAlign w:val="center"/>
          </w:tcPr>
          <w:p w14:paraId="4EBE4DAA"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合计</w:t>
            </w:r>
          </w:p>
        </w:tc>
        <w:tc>
          <w:tcPr>
            <w:tcW w:w="567" w:type="dxa"/>
            <w:vAlign w:val="center"/>
          </w:tcPr>
          <w:p w14:paraId="75B644E0" w14:textId="77777777" w:rsidR="000C3552" w:rsidRDefault="000C3552" w:rsidP="006C751A">
            <w:pPr>
              <w:ind w:left="5250"/>
              <w:jc w:val="center"/>
              <w:rPr>
                <w:rFonts w:ascii="仿宋_GB2312" w:hAnsiTheme="minorEastAsia"/>
                <w:sz w:val="24"/>
                <w:szCs w:val="24"/>
              </w:rPr>
            </w:pPr>
            <w:r>
              <w:rPr>
                <w:rFonts w:ascii="仿宋_GB2312" w:hAnsiTheme="minorEastAsia" w:hint="eastAsia"/>
                <w:sz w:val="24"/>
                <w:szCs w:val="24"/>
              </w:rPr>
              <w:t>1</w:t>
            </w:r>
            <w:r>
              <w:rPr>
                <w:rFonts w:ascii="仿宋_GB2312" w:hAnsiTheme="minorEastAsia" w:hint="eastAsia"/>
                <w:sz w:val="24"/>
                <w:szCs w:val="24"/>
              </w:rPr>
              <w:lastRenderedPageBreak/>
              <w:t>00</w:t>
            </w:r>
          </w:p>
        </w:tc>
        <w:tc>
          <w:tcPr>
            <w:tcW w:w="6662" w:type="dxa"/>
            <w:tcBorders>
              <w:right w:val="single" w:sz="4" w:space="0" w:color="auto"/>
            </w:tcBorders>
            <w:vAlign w:val="center"/>
          </w:tcPr>
          <w:p w14:paraId="6C7D4892" w14:textId="77777777" w:rsidR="000C3552" w:rsidRDefault="000C3552" w:rsidP="006C751A">
            <w:pPr>
              <w:ind w:left="5250"/>
              <w:jc w:val="left"/>
              <w:rPr>
                <w:rFonts w:ascii="仿宋_GB2312" w:hAnsiTheme="minorEastAsia"/>
                <w:sz w:val="24"/>
                <w:szCs w:val="24"/>
              </w:rPr>
            </w:pPr>
          </w:p>
        </w:tc>
        <w:tc>
          <w:tcPr>
            <w:tcW w:w="701" w:type="dxa"/>
            <w:tcBorders>
              <w:left w:val="single" w:sz="4" w:space="0" w:color="auto"/>
            </w:tcBorders>
            <w:vAlign w:val="center"/>
          </w:tcPr>
          <w:p w14:paraId="1D560B58" w14:textId="77777777" w:rsidR="000C3552" w:rsidRDefault="000C3552" w:rsidP="006C751A">
            <w:pPr>
              <w:ind w:left="5250"/>
              <w:jc w:val="center"/>
              <w:rPr>
                <w:rFonts w:ascii="仿宋_GB2312" w:hAnsiTheme="minorEastAsia"/>
                <w:sz w:val="24"/>
                <w:szCs w:val="24"/>
              </w:rPr>
            </w:pPr>
          </w:p>
        </w:tc>
      </w:tr>
    </w:tbl>
    <w:p w14:paraId="0E2D095E" w14:textId="77777777" w:rsidR="000C3552" w:rsidRDefault="000C3552" w:rsidP="000C3552">
      <w:pPr>
        <w:widowControl/>
        <w:jc w:val="left"/>
        <w:rPr>
          <w:rFonts w:ascii="方正小标宋简体" w:eastAsia="方正小标宋简体" w:hAnsiTheme="minorEastAsia"/>
          <w:szCs w:val="21"/>
        </w:rPr>
      </w:pPr>
    </w:p>
    <w:p w14:paraId="7BD5B916" w14:textId="77777777" w:rsidR="00296415" w:rsidRDefault="00296415"/>
    <w:sectPr w:rsidR="002964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1C21" w14:textId="77777777" w:rsidR="000644C2" w:rsidRDefault="000644C2" w:rsidP="000C3552">
      <w:r>
        <w:separator/>
      </w:r>
    </w:p>
  </w:endnote>
  <w:endnote w:type="continuationSeparator" w:id="0">
    <w:p w14:paraId="543A369E" w14:textId="77777777" w:rsidR="000644C2" w:rsidRDefault="000644C2" w:rsidP="000C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70CD0960" w14:textId="77777777" w:rsidR="00000000"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04EDAADB"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9D1B" w14:textId="77777777" w:rsidR="000644C2" w:rsidRDefault="000644C2" w:rsidP="000C3552">
      <w:r>
        <w:separator/>
      </w:r>
    </w:p>
  </w:footnote>
  <w:footnote w:type="continuationSeparator" w:id="0">
    <w:p w14:paraId="6D6CDF45" w14:textId="77777777" w:rsidR="000644C2" w:rsidRDefault="000644C2" w:rsidP="000C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15"/>
    <w:rsid w:val="000644C2"/>
    <w:rsid w:val="000C3552"/>
    <w:rsid w:val="00296415"/>
    <w:rsid w:val="00426643"/>
    <w:rsid w:val="0049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F272701-AE35-4E4C-ADF1-7F27C2D7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55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5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3552"/>
    <w:rPr>
      <w:sz w:val="18"/>
      <w:szCs w:val="18"/>
      <w14:ligatures w14:val="none"/>
    </w:rPr>
  </w:style>
  <w:style w:type="paragraph" w:styleId="a5">
    <w:name w:val="footer"/>
    <w:basedOn w:val="a"/>
    <w:link w:val="a6"/>
    <w:uiPriority w:val="99"/>
    <w:unhideWhenUsed/>
    <w:qFormat/>
    <w:rsid w:val="000C355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C3552"/>
    <w:rPr>
      <w:sz w:val="18"/>
      <w:szCs w:val="18"/>
      <w14:ligatures w14:val="none"/>
    </w:rPr>
  </w:style>
  <w:style w:type="paragraph" w:styleId="a7">
    <w:name w:val="Body Text"/>
    <w:basedOn w:val="a"/>
    <w:link w:val="a8"/>
    <w:qFormat/>
    <w:rsid w:val="000C355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8">
    <w:name w:val="正文文本 字符"/>
    <w:basedOn w:val="a0"/>
    <w:link w:val="a7"/>
    <w:qFormat/>
    <w:rsid w:val="000C3552"/>
    <w:rPr>
      <w:rFonts w:ascii="宋体" w:eastAsia="宋体" w:hAnsi="宋体" w:cs="宋体"/>
      <w:b/>
      <w:bCs/>
      <w:kern w:val="0"/>
      <w:sz w:val="24"/>
      <w:szCs w:val="24"/>
      <w:shd w:val="clear" w:color="auto" w:fill="FFFFFF"/>
      <w14:ligatures w14:val="none"/>
    </w:rPr>
  </w:style>
  <w:style w:type="paragraph" w:styleId="a9">
    <w:name w:val="Date"/>
    <w:basedOn w:val="a"/>
    <w:next w:val="a"/>
    <w:link w:val="aa"/>
    <w:qFormat/>
    <w:rsid w:val="000C3552"/>
    <w:pPr>
      <w:ind w:leftChars="2500" w:left="100"/>
    </w:pPr>
    <w:rPr>
      <w:rFonts w:ascii="Times New Roman" w:eastAsia="宋体" w:hAnsi="Times New Roman" w:cs="Times New Roman"/>
      <w:sz w:val="28"/>
      <w:szCs w:val="24"/>
    </w:rPr>
  </w:style>
  <w:style w:type="character" w:customStyle="1" w:styleId="aa">
    <w:name w:val="日期 字符"/>
    <w:basedOn w:val="a0"/>
    <w:link w:val="a9"/>
    <w:qFormat/>
    <w:rsid w:val="000C3552"/>
    <w:rPr>
      <w:rFonts w:ascii="Times New Roman" w:eastAsia="宋体" w:hAnsi="Times New Roman" w:cs="Times New Roman"/>
      <w:sz w:val="28"/>
      <w:szCs w:val="24"/>
      <w14:ligatures w14:val="none"/>
    </w:rPr>
  </w:style>
  <w:style w:type="table" w:styleId="ab">
    <w:name w:val="Table Grid"/>
    <w:basedOn w:val="a1"/>
    <w:qFormat/>
    <w:rsid w:val="000C355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a"/>
    <w:qFormat/>
    <w:rsid w:val="000C3552"/>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0C3552"/>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ac">
    <w:name w:val="文档正文"/>
    <w:basedOn w:val="a"/>
    <w:qFormat/>
    <w:rsid w:val="000C3552"/>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0C3552"/>
    <w:rPr>
      <w:rFonts w:ascii="宋体" w:eastAsia="宋体" w:hAnsi="Times New Roman" w:cs="宋体"/>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cjrzhfw.cjr.org.cn/&#65289;&#8212;&#36890;&#30693;&#20844;&#21578;&#2164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1825</Words>
  <Characters>10404</Characters>
  <Application>Microsoft Office Word</Application>
  <DocSecurity>0</DocSecurity>
  <Lines>86</Lines>
  <Paragraphs>24</Paragraphs>
  <ScaleCrop>false</ScaleCrop>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2023-02-06T09:24:00Z</dcterms:created>
  <dcterms:modified xsi:type="dcterms:W3CDTF">2023-08-15T02:28:00Z</dcterms:modified>
</cp:coreProperties>
</file>