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9598" w14:textId="77777777" w:rsidR="00CD5EC4" w:rsidRDefault="00CD5EC4">
      <w:pPr>
        <w:widowControl/>
        <w:shd w:val="clear" w:color="auto" w:fill="FFFFFF"/>
        <w:jc w:val="left"/>
        <w:outlineLvl w:val="2"/>
        <w:rPr>
          <w:rFonts w:ascii="宋体" w:hAnsi="宋体" w:cs="宋体"/>
          <w:b/>
          <w:kern w:val="0"/>
          <w:sz w:val="32"/>
          <w:szCs w:val="32"/>
        </w:rPr>
      </w:pPr>
    </w:p>
    <w:p w14:paraId="5FC3D96F" w14:textId="77777777" w:rsidR="00CD5EC4" w:rsidRDefault="002376EF">
      <w:pPr>
        <w:pStyle w:val="3"/>
        <w:widowControl/>
        <w:spacing w:beforeAutospacing="0" w:afterAutospacing="0"/>
        <w:jc w:val="center"/>
        <w:rPr>
          <w:rFonts w:ascii="方正小标宋_GBK" w:eastAsia="方正小标宋_GBK" w:hAnsi="仿宋_GB2312" w:cs="仿宋_GB2312" w:hint="default"/>
          <w:sz w:val="44"/>
          <w:szCs w:val="44"/>
        </w:rPr>
      </w:pPr>
      <w:r>
        <w:rPr>
          <w:rFonts w:ascii="方正小标宋_GBK" w:eastAsia="方正小标宋_GBK" w:hAnsi="仿宋_GB2312" w:cs="仿宋_GB2312"/>
          <w:sz w:val="44"/>
          <w:szCs w:val="44"/>
        </w:rPr>
        <w:t>深圳市残疾人联合会</w:t>
      </w:r>
      <w:r>
        <w:rPr>
          <w:rFonts w:ascii="方正小标宋_GBK" w:eastAsia="方正小标宋_GBK" w:hAnsi="仿宋_GB2312" w:cs="仿宋_GB2312"/>
          <w:sz w:val="44"/>
          <w:szCs w:val="44"/>
        </w:rPr>
        <w:t>关于</w:t>
      </w:r>
      <w:r>
        <w:rPr>
          <w:rFonts w:ascii="方正小标宋_GBK" w:eastAsia="方正小标宋_GBK" w:hAnsi="仿宋_GB2312" w:cs="仿宋_GB2312"/>
          <w:sz w:val="44"/>
          <w:szCs w:val="44"/>
        </w:rPr>
        <w:t>深圳市</w:t>
      </w:r>
      <w:r>
        <w:rPr>
          <w:rFonts w:ascii="方正小标宋_GBK" w:eastAsia="方正小标宋_GBK" w:hAnsi="仿宋_GB2312" w:cs="仿宋_GB2312"/>
          <w:sz w:val="44"/>
          <w:szCs w:val="44"/>
        </w:rPr>
        <w:t>精神</w:t>
      </w:r>
      <w:r>
        <w:rPr>
          <w:rFonts w:ascii="方正小标宋_GBK" w:eastAsia="方正小标宋_GBK" w:hAnsi="仿宋_GB2312" w:cs="仿宋_GB2312"/>
          <w:sz w:val="44"/>
          <w:szCs w:val="44"/>
        </w:rPr>
        <w:t>残疾类社会活动项目采购公告</w:t>
      </w:r>
    </w:p>
    <w:p w14:paraId="777962C5" w14:textId="77777777" w:rsidR="00CD5EC4" w:rsidRDefault="00CD5EC4">
      <w:pPr>
        <w:adjustRightInd w:val="0"/>
        <w:snapToGrid w:val="0"/>
        <w:jc w:val="left"/>
        <w:rPr>
          <w:color w:val="FF0000"/>
        </w:rPr>
      </w:pPr>
    </w:p>
    <w:p w14:paraId="06CF0B8B"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jc w:val="left"/>
        <w:rPr>
          <w:rFonts w:ascii="仿宋_GB2312" w:eastAsia="仿宋_GB2312" w:hAnsi="仿宋_GB2312" w:cs="仿宋_GB2312" w:hint="default"/>
          <w:bCs/>
          <w:w w:val="95"/>
          <w:kern w:val="0"/>
          <w:sz w:val="32"/>
          <w:szCs w:val="32"/>
        </w:rPr>
      </w:pPr>
      <w:r>
        <w:rPr>
          <w:rFonts w:ascii="仿宋_GB2312" w:eastAsia="仿宋_GB2312"/>
          <w:spacing w:val="-2"/>
          <w:w w:val="95"/>
          <w:sz w:val="32"/>
        </w:rPr>
        <w:t>深圳市残疾人联合会</w:t>
      </w:r>
      <w:r>
        <w:rPr>
          <w:rFonts w:ascii="仿宋_GB2312" w:eastAsia="仿宋_GB2312" w:hAnsi="仿宋_GB2312" w:cs="仿宋_GB2312"/>
          <w:bCs/>
          <w:w w:val="95"/>
          <w:kern w:val="0"/>
          <w:sz w:val="32"/>
          <w:szCs w:val="32"/>
        </w:rPr>
        <w:t>现就</w:t>
      </w:r>
      <w:r>
        <w:rPr>
          <w:rFonts w:ascii="仿宋_GB2312" w:eastAsia="仿宋_GB2312" w:hAnsi="仿宋_GB2312" w:cs="仿宋_GB2312"/>
          <w:bCs/>
          <w:w w:val="95"/>
          <w:kern w:val="0"/>
          <w:sz w:val="32"/>
          <w:szCs w:val="32"/>
        </w:rPr>
        <w:t>“</w:t>
      </w:r>
      <w:r>
        <w:rPr>
          <w:rFonts w:ascii="仿宋_GB2312" w:eastAsia="仿宋_GB2312"/>
          <w:spacing w:val="-2"/>
          <w:w w:val="95"/>
          <w:sz w:val="32"/>
        </w:rPr>
        <w:t>深圳市</w:t>
      </w:r>
      <w:r>
        <w:rPr>
          <w:rFonts w:ascii="仿宋_GB2312" w:eastAsia="仿宋_GB2312"/>
          <w:spacing w:val="-2"/>
          <w:w w:val="95"/>
          <w:sz w:val="32"/>
        </w:rPr>
        <w:t>精神</w:t>
      </w:r>
      <w:r>
        <w:rPr>
          <w:rFonts w:ascii="仿宋_GB2312" w:eastAsia="仿宋_GB2312"/>
          <w:spacing w:val="-2"/>
          <w:w w:val="95"/>
          <w:sz w:val="32"/>
        </w:rPr>
        <w:t>残疾类社会活动</w:t>
      </w:r>
      <w:r>
        <w:rPr>
          <w:rFonts w:ascii="仿宋_GB2312" w:eastAsia="仿宋_GB2312" w:hAnsi="仿宋_GB2312" w:cs="仿宋_GB2312"/>
          <w:bCs/>
          <w:w w:val="95"/>
          <w:kern w:val="0"/>
          <w:sz w:val="32"/>
          <w:szCs w:val="32"/>
        </w:rPr>
        <w:t>”</w:t>
      </w:r>
      <w:r>
        <w:rPr>
          <w:rFonts w:ascii="仿宋_GB2312" w:eastAsia="仿宋_GB2312"/>
          <w:spacing w:val="-2"/>
          <w:w w:val="95"/>
          <w:sz w:val="32"/>
        </w:rPr>
        <w:t>项目</w:t>
      </w:r>
      <w:r>
        <w:rPr>
          <w:rFonts w:ascii="仿宋_GB2312" w:eastAsia="仿宋_GB2312"/>
          <w:spacing w:val="-2"/>
          <w:w w:val="95"/>
          <w:sz w:val="32"/>
        </w:rPr>
        <w:t>进行公开采购，欢迎符合投标人资格要求的供应商参加投标，有关事项公告如下：</w:t>
      </w:r>
    </w:p>
    <w:p w14:paraId="4FFA7D3B" w14:textId="77777777" w:rsidR="00CD5EC4" w:rsidRDefault="002376EF">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bCs/>
          <w:w w:val="95"/>
          <w:kern w:val="0"/>
          <w:sz w:val="32"/>
          <w:szCs w:val="32"/>
        </w:rPr>
      </w:pPr>
      <w:r>
        <w:rPr>
          <w:rFonts w:ascii="仿宋_GB2312" w:eastAsia="仿宋_GB2312"/>
          <w:spacing w:val="-2"/>
          <w:w w:val="95"/>
          <w:sz w:val="32"/>
        </w:rPr>
        <w:t>项目名称</w:t>
      </w:r>
    </w:p>
    <w:p w14:paraId="57A320F1" w14:textId="77777777" w:rsidR="00CD5EC4" w:rsidRDefault="002376EF">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Ansi="仿宋_GB2312" w:cs="仿宋_GB2312" w:hint="default"/>
          <w:bCs/>
          <w:w w:val="95"/>
          <w:kern w:val="0"/>
          <w:sz w:val="32"/>
          <w:szCs w:val="32"/>
        </w:rPr>
      </w:pPr>
      <w:r>
        <w:rPr>
          <w:rFonts w:ascii="仿宋_GB2312" w:eastAsia="仿宋_GB2312" w:hAnsi="宋体" w:cs="宋体"/>
          <w:w w:val="95"/>
          <w:kern w:val="0"/>
          <w:sz w:val="32"/>
          <w:szCs w:val="32"/>
        </w:rPr>
        <w:t>深圳市</w:t>
      </w:r>
      <w:r>
        <w:rPr>
          <w:rFonts w:ascii="仿宋_GB2312" w:eastAsia="仿宋_GB2312" w:hAnsi="宋体" w:cs="宋体"/>
          <w:w w:val="95"/>
          <w:kern w:val="0"/>
          <w:sz w:val="32"/>
          <w:szCs w:val="32"/>
        </w:rPr>
        <w:t>精神</w:t>
      </w:r>
      <w:r>
        <w:rPr>
          <w:rFonts w:ascii="仿宋_GB2312" w:eastAsia="仿宋_GB2312" w:hAnsi="宋体" w:cs="宋体"/>
          <w:w w:val="95"/>
          <w:kern w:val="0"/>
          <w:sz w:val="32"/>
          <w:szCs w:val="32"/>
        </w:rPr>
        <w:t>残疾类社会活动</w:t>
      </w:r>
      <w:r>
        <w:rPr>
          <w:rFonts w:ascii="仿宋_GB2312" w:eastAsia="仿宋_GB2312"/>
          <w:spacing w:val="-2"/>
          <w:w w:val="95"/>
          <w:sz w:val="32"/>
        </w:rPr>
        <w:t xml:space="preserve">                       </w:t>
      </w:r>
    </w:p>
    <w:p w14:paraId="28339598" w14:textId="77777777" w:rsidR="00CD5EC4" w:rsidRDefault="002376EF">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标的金额</w:t>
      </w:r>
    </w:p>
    <w:p w14:paraId="5DFEAC1A" w14:textId="77777777" w:rsidR="00CD5EC4" w:rsidRDefault="002376EF">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int="default"/>
          <w:spacing w:val="-2"/>
          <w:w w:val="95"/>
          <w:sz w:val="32"/>
        </w:rPr>
      </w:pPr>
      <w:r>
        <w:rPr>
          <w:rFonts w:ascii="仿宋_GB2312" w:eastAsia="仿宋_GB2312" w:hAnsi="仿宋_GB2312" w:cs="仿宋_GB2312"/>
          <w:bCs/>
          <w:w w:val="95"/>
          <w:kern w:val="0"/>
          <w:sz w:val="32"/>
          <w:szCs w:val="32"/>
        </w:rPr>
        <w:t>人民币</w:t>
      </w:r>
      <w:r>
        <w:rPr>
          <w:rFonts w:ascii="仿宋_GB2312" w:eastAsia="仿宋_GB2312" w:hAnsi="仿宋_GB2312" w:cs="仿宋_GB2312"/>
          <w:bCs/>
          <w:w w:val="95"/>
          <w:kern w:val="0"/>
          <w:sz w:val="32"/>
          <w:szCs w:val="32"/>
        </w:rPr>
        <w:t>20</w:t>
      </w:r>
      <w:r>
        <w:rPr>
          <w:rFonts w:ascii="仿宋_GB2312" w:eastAsia="仿宋_GB2312" w:hAnsi="仿宋_GB2312" w:cs="仿宋_GB2312"/>
          <w:bCs/>
          <w:w w:val="95"/>
          <w:kern w:val="0"/>
          <w:sz w:val="32"/>
          <w:szCs w:val="32"/>
        </w:rPr>
        <w:t>万元</w:t>
      </w:r>
      <w:r>
        <w:rPr>
          <w:rFonts w:ascii="仿宋_GB2312" w:eastAsia="仿宋_GB2312" w:hAnsi="仿宋_GB2312" w:cs="仿宋_GB2312"/>
          <w:bCs/>
          <w:w w:val="95"/>
          <w:kern w:val="0"/>
          <w:sz w:val="32"/>
          <w:szCs w:val="32"/>
        </w:rPr>
        <w:t>。</w:t>
      </w:r>
    </w:p>
    <w:p w14:paraId="0E1D5104"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三</w:t>
      </w:r>
      <w:r>
        <w:rPr>
          <w:rFonts w:ascii="仿宋_GB2312" w:eastAsia="仿宋_GB2312"/>
          <w:spacing w:val="-2"/>
          <w:w w:val="95"/>
          <w:sz w:val="32"/>
        </w:rPr>
        <w:t xml:space="preserve">. </w:t>
      </w:r>
      <w:r>
        <w:rPr>
          <w:rFonts w:ascii="仿宋_GB2312" w:eastAsia="仿宋_GB2312"/>
          <w:spacing w:val="-2"/>
          <w:w w:val="95"/>
          <w:sz w:val="32"/>
        </w:rPr>
        <w:t>采购要求</w:t>
      </w:r>
    </w:p>
    <w:p w14:paraId="15B9CBB1"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w:t>
      </w:r>
      <w:r>
        <w:rPr>
          <w:rFonts w:ascii="仿宋_GB2312" w:eastAsia="仿宋_GB2312"/>
          <w:spacing w:val="-2"/>
          <w:w w:val="95"/>
          <w:sz w:val="32"/>
        </w:rPr>
        <w:t>投标人须</w:t>
      </w:r>
      <w:r>
        <w:rPr>
          <w:rFonts w:ascii="仿宋_GB2312" w:eastAsia="仿宋_GB2312"/>
          <w:spacing w:val="-2"/>
          <w:w w:val="95"/>
          <w:sz w:val="32"/>
        </w:rPr>
        <w:t>符合《中华人民共和国政府采购法》第二十二条第一款的规定。</w:t>
      </w:r>
    </w:p>
    <w:p w14:paraId="13C7F27C"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1</w:t>
      </w:r>
      <w:r>
        <w:rPr>
          <w:rFonts w:ascii="仿宋_GB2312" w:eastAsia="仿宋_GB2312"/>
          <w:spacing w:val="-2"/>
          <w:w w:val="95"/>
          <w:sz w:val="32"/>
        </w:rPr>
        <w:t>）具有独立承担民事责任的能力；</w:t>
      </w:r>
    </w:p>
    <w:p w14:paraId="78AE46D3"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2</w:t>
      </w:r>
      <w:r>
        <w:rPr>
          <w:rFonts w:ascii="仿宋_GB2312" w:eastAsia="仿宋_GB2312"/>
          <w:spacing w:val="-2"/>
          <w:w w:val="95"/>
          <w:sz w:val="32"/>
        </w:rPr>
        <w:t>）具有良好的商业信誉和健全的财务会计制度；</w:t>
      </w:r>
    </w:p>
    <w:p w14:paraId="50E00D4E"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3</w:t>
      </w:r>
      <w:r>
        <w:rPr>
          <w:rFonts w:ascii="仿宋_GB2312" w:eastAsia="仿宋_GB2312"/>
          <w:spacing w:val="-2"/>
          <w:w w:val="95"/>
          <w:sz w:val="32"/>
        </w:rPr>
        <w:t>）具有履行合同所必需的设备和专业技术能力；</w:t>
      </w:r>
    </w:p>
    <w:p w14:paraId="3E6B3E88"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4</w:t>
      </w:r>
      <w:r>
        <w:rPr>
          <w:rFonts w:ascii="仿宋_GB2312" w:eastAsia="仿宋_GB2312"/>
          <w:spacing w:val="-2"/>
          <w:w w:val="95"/>
          <w:sz w:val="32"/>
        </w:rPr>
        <w:t>）有依法缴纳税收和社会保障资金的良好记录；</w:t>
      </w:r>
    </w:p>
    <w:p w14:paraId="334AAF0A"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w:t>
      </w:r>
      <w:r>
        <w:rPr>
          <w:rFonts w:ascii="仿宋_GB2312" w:eastAsia="仿宋_GB2312" w:hAnsi="仿宋_GB2312" w:cs="仿宋_GB2312"/>
          <w:w w:val="95"/>
          <w:sz w:val="32"/>
          <w:szCs w:val="32"/>
        </w:rPr>
        <w:t>5</w:t>
      </w:r>
      <w:r>
        <w:rPr>
          <w:rFonts w:ascii="仿宋_GB2312" w:eastAsia="仿宋_GB2312" w:hAnsi="仿宋_GB2312" w:cs="仿宋_GB2312"/>
          <w:w w:val="95"/>
          <w:sz w:val="32"/>
          <w:szCs w:val="32"/>
        </w:rPr>
        <w:t>）</w:t>
      </w:r>
      <w:r>
        <w:rPr>
          <w:rFonts w:ascii="仿宋_GB2312" w:eastAsia="仿宋_GB2312"/>
          <w:spacing w:val="-2"/>
          <w:w w:val="95"/>
          <w:sz w:val="32"/>
          <w:szCs w:val="32"/>
        </w:rPr>
        <w:t>参加政府采购活动前三年内，在经营活动中没有重大违法记录。</w:t>
      </w:r>
    </w:p>
    <w:p w14:paraId="5329DEFC"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szCs w:val="32"/>
        </w:rPr>
      </w:pPr>
      <w:r>
        <w:rPr>
          <w:rFonts w:ascii="仿宋_GB2312" w:eastAsia="仿宋_GB2312"/>
          <w:spacing w:val="-2"/>
          <w:w w:val="95"/>
          <w:sz w:val="32"/>
          <w:szCs w:val="32"/>
        </w:rPr>
        <w:t>2</w:t>
      </w:r>
      <w:r>
        <w:rPr>
          <w:rFonts w:ascii="仿宋_GB2312" w:eastAsia="仿宋_GB2312"/>
          <w:spacing w:val="-2"/>
          <w:w w:val="95"/>
          <w:sz w:val="32"/>
          <w:szCs w:val="32"/>
        </w:rPr>
        <w:t>.</w:t>
      </w:r>
      <w:r>
        <w:rPr>
          <w:rFonts w:ascii="仿宋_GB2312" w:eastAsia="仿宋_GB2312"/>
          <w:spacing w:val="-2"/>
          <w:w w:val="95"/>
          <w:sz w:val="32"/>
          <w:szCs w:val="32"/>
        </w:rPr>
        <w:t>同等情况下，投标人具有本类别残疾人服务经验的投标人可优先考虑</w:t>
      </w:r>
      <w:r>
        <w:rPr>
          <w:rFonts w:ascii="仿宋_GB2312" w:eastAsia="仿宋_GB2312"/>
          <w:spacing w:val="-2"/>
          <w:w w:val="95"/>
          <w:sz w:val="32"/>
          <w:szCs w:val="32"/>
        </w:rPr>
        <w:t>。</w:t>
      </w:r>
    </w:p>
    <w:p w14:paraId="085C46E9"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lastRenderedPageBreak/>
        <w:t>3.</w:t>
      </w:r>
      <w:r>
        <w:rPr>
          <w:rFonts w:ascii="仿宋_GB2312" w:eastAsia="仿宋_GB2312"/>
          <w:spacing w:val="-2"/>
          <w:w w:val="95"/>
          <w:sz w:val="32"/>
        </w:rPr>
        <w:t>本项目不接受联合体投标，不允许将项目分包或转包。</w:t>
      </w:r>
    </w:p>
    <w:p w14:paraId="5719188F" w14:textId="77777777" w:rsidR="00CD5EC4" w:rsidRDefault="002376EF">
      <w:pPr>
        <w:ind w:firstLineChars="200" w:firstLine="599"/>
        <w:rPr>
          <w:rFonts w:ascii="仿宋_GB2312" w:eastAsia="仿宋_GB2312"/>
          <w:spacing w:val="-2"/>
          <w:w w:val="95"/>
          <w:sz w:val="32"/>
        </w:rPr>
      </w:pPr>
      <w:r>
        <w:rPr>
          <w:rFonts w:ascii="仿宋_GB2312" w:eastAsia="仿宋_GB2312" w:hint="eastAsia"/>
          <w:spacing w:val="-2"/>
          <w:w w:val="95"/>
          <w:sz w:val="32"/>
        </w:rPr>
        <w:t>4.</w:t>
      </w:r>
      <w:r>
        <w:rPr>
          <w:rFonts w:ascii="仿宋_GB2312" w:eastAsia="仿宋_GB2312" w:hint="eastAsia"/>
          <w:spacing w:val="-2"/>
          <w:w w:val="95"/>
          <w:sz w:val="32"/>
        </w:rPr>
        <w:t>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78CFFD76" w14:textId="77777777" w:rsidR="00CD5EC4" w:rsidRDefault="002376EF">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投标方式</w:t>
      </w:r>
    </w:p>
    <w:p w14:paraId="5E3B9E10"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参与本项目招标的投标人，须提供以下文件材料：</w:t>
      </w:r>
    </w:p>
    <w:p w14:paraId="302BB1F1"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独立法人提供营业执照扫描件或复印件；非法人组织则提供主管部门颁发或批准成立的证书或其他证明文件扫描件或复印件</w:t>
      </w:r>
      <w:r>
        <w:rPr>
          <w:rFonts w:ascii="仿宋_GB2312" w:eastAsia="仿宋_GB2312"/>
          <w:spacing w:val="-2"/>
          <w:w w:val="95"/>
          <w:sz w:val="32"/>
        </w:rPr>
        <w:t>；</w:t>
      </w:r>
    </w:p>
    <w:p w14:paraId="17563422"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w:t>
      </w:r>
      <w:r>
        <w:rPr>
          <w:rFonts w:ascii="仿宋_GB2312" w:eastAsia="仿宋_GB2312"/>
          <w:spacing w:val="-2"/>
          <w:w w:val="95"/>
          <w:sz w:val="32"/>
        </w:rPr>
        <w:t>投标人资质证明文件或证书复印件，须加盖投标单位公章或投标专用章，原件备查；</w:t>
      </w:r>
    </w:p>
    <w:p w14:paraId="611ABE10"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w:t>
      </w:r>
      <w:r>
        <w:rPr>
          <w:rFonts w:ascii="仿宋_GB2312" w:eastAsia="仿宋_GB2312"/>
          <w:spacing w:val="-2"/>
          <w:w w:val="95"/>
          <w:sz w:val="32"/>
        </w:rPr>
        <w:t>法定代表人证明书、法人授权委托证明书和被授权人身份证复印件；</w:t>
      </w:r>
    </w:p>
    <w:p w14:paraId="59FA511D"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4.</w:t>
      </w:r>
      <w:r>
        <w:rPr>
          <w:rFonts w:ascii="仿宋_GB2312" w:eastAsia="仿宋_GB2312"/>
          <w:spacing w:val="-2"/>
          <w:w w:val="95"/>
          <w:sz w:val="32"/>
        </w:rPr>
        <w:t>投标人无重大违法记录声明函（原件）；</w:t>
      </w:r>
    </w:p>
    <w:p w14:paraId="7306B58D"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bCs/>
          <w:w w:val="95"/>
          <w:kern w:val="0"/>
          <w:sz w:val="32"/>
          <w:szCs w:val="32"/>
        </w:rPr>
      </w:pPr>
      <w:r>
        <w:rPr>
          <w:rFonts w:ascii="仿宋_GB2312" w:eastAsia="仿宋_GB2312"/>
          <w:spacing w:val="-2"/>
          <w:w w:val="95"/>
          <w:sz w:val="32"/>
        </w:rPr>
        <w:t>5.</w:t>
      </w:r>
      <w:r>
        <w:rPr>
          <w:rFonts w:ascii="仿宋_GB2312" w:eastAsia="仿宋_GB2312"/>
          <w:spacing w:val="-2"/>
          <w:w w:val="95"/>
          <w:sz w:val="32"/>
        </w:rPr>
        <w:t>投标书（原件）</w:t>
      </w:r>
      <w:r>
        <w:rPr>
          <w:rFonts w:ascii="仿宋_GB2312" w:eastAsia="仿宋_GB2312"/>
          <w:spacing w:val="-2"/>
          <w:w w:val="95"/>
          <w:sz w:val="32"/>
        </w:rPr>
        <w:t>；</w:t>
      </w:r>
    </w:p>
    <w:p w14:paraId="636FD144"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6.</w:t>
      </w:r>
      <w:r>
        <w:rPr>
          <w:rFonts w:ascii="仿宋_GB2312" w:eastAsia="仿宋_GB2312"/>
          <w:spacing w:val="-2"/>
          <w:w w:val="95"/>
          <w:sz w:val="32"/>
        </w:rPr>
        <w:t>投标报价单（原件）</w:t>
      </w:r>
      <w:r>
        <w:rPr>
          <w:rFonts w:ascii="仿宋_GB2312" w:eastAsia="仿宋_GB2312"/>
          <w:spacing w:val="-2"/>
          <w:w w:val="95"/>
          <w:sz w:val="32"/>
        </w:rPr>
        <w:t>。</w:t>
      </w:r>
    </w:p>
    <w:p w14:paraId="53BBFF09" w14:textId="77777777" w:rsidR="00CD5EC4" w:rsidRDefault="002376EF">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其他要求</w:t>
      </w:r>
    </w:p>
    <w:p w14:paraId="6E33D43C" w14:textId="77777777" w:rsidR="00CD5EC4" w:rsidRDefault="002376EF">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投标人须提供前述第四条要求文件一式叁份，整套材料密封并加盖骑缝章</w:t>
      </w:r>
      <w:r>
        <w:rPr>
          <w:rFonts w:ascii="仿宋_GB2312" w:eastAsia="仿宋_GB2312"/>
          <w:spacing w:val="-2"/>
          <w:w w:val="95"/>
          <w:sz w:val="32"/>
        </w:rPr>
        <w:t>(</w:t>
      </w:r>
      <w:r>
        <w:rPr>
          <w:rFonts w:ascii="仿宋_GB2312" w:eastAsia="仿宋_GB2312"/>
          <w:spacing w:val="-2"/>
          <w:w w:val="95"/>
          <w:sz w:val="32"/>
        </w:rPr>
        <w:t>复印件需加盖公章</w:t>
      </w:r>
      <w:r>
        <w:rPr>
          <w:rFonts w:ascii="仿宋_GB2312" w:eastAsia="仿宋_GB2312"/>
          <w:spacing w:val="-2"/>
          <w:w w:val="95"/>
          <w:sz w:val="32"/>
        </w:rPr>
        <w:t>)</w:t>
      </w:r>
      <w:r>
        <w:rPr>
          <w:rFonts w:ascii="仿宋_GB2312" w:eastAsia="仿宋_GB2312"/>
          <w:spacing w:val="-2"/>
          <w:w w:val="95"/>
          <w:sz w:val="32"/>
        </w:rPr>
        <w:t>。所有投标文件材料须于</w:t>
      </w:r>
      <w:r>
        <w:rPr>
          <w:rFonts w:ascii="仿宋_GB2312" w:eastAsia="仿宋_GB2312"/>
          <w:spacing w:val="-2"/>
          <w:w w:val="95"/>
          <w:sz w:val="32"/>
        </w:rPr>
        <w:t>202</w:t>
      </w:r>
      <w:r>
        <w:rPr>
          <w:rFonts w:ascii="仿宋_GB2312" w:eastAsia="仿宋_GB2312"/>
          <w:spacing w:val="-2"/>
          <w:w w:val="95"/>
          <w:sz w:val="32"/>
        </w:rPr>
        <w:t>2</w:t>
      </w:r>
      <w:r>
        <w:rPr>
          <w:rFonts w:ascii="仿宋_GB2312" w:eastAsia="仿宋_GB2312"/>
          <w:spacing w:val="-2"/>
          <w:w w:val="95"/>
          <w:sz w:val="32"/>
        </w:rPr>
        <w:t>年</w:t>
      </w:r>
      <w:r>
        <w:rPr>
          <w:rFonts w:ascii="仿宋_GB2312" w:eastAsia="仿宋_GB2312"/>
          <w:spacing w:val="-2"/>
          <w:w w:val="95"/>
          <w:sz w:val="32"/>
        </w:rPr>
        <w:t>3</w:t>
      </w:r>
      <w:r>
        <w:rPr>
          <w:rFonts w:ascii="仿宋_GB2312" w:eastAsia="仿宋_GB2312"/>
          <w:spacing w:val="-2"/>
          <w:w w:val="95"/>
          <w:sz w:val="32"/>
        </w:rPr>
        <w:t>月</w:t>
      </w:r>
      <w:r>
        <w:rPr>
          <w:rFonts w:ascii="仿宋_GB2312" w:eastAsia="仿宋_GB2312"/>
          <w:spacing w:val="-2"/>
          <w:w w:val="95"/>
          <w:sz w:val="32"/>
        </w:rPr>
        <w:t xml:space="preserve"> 3 </w:t>
      </w:r>
      <w:r>
        <w:rPr>
          <w:rFonts w:ascii="仿宋_GB2312" w:eastAsia="仿宋_GB2312"/>
          <w:spacing w:val="-2"/>
          <w:w w:val="95"/>
          <w:sz w:val="32"/>
        </w:rPr>
        <w:t>日下午</w:t>
      </w:r>
      <w:r>
        <w:rPr>
          <w:rFonts w:ascii="仿宋_GB2312" w:eastAsia="仿宋_GB2312"/>
          <w:spacing w:val="-2"/>
          <w:w w:val="95"/>
          <w:sz w:val="32"/>
        </w:rPr>
        <w:t>1</w:t>
      </w:r>
      <w:r>
        <w:rPr>
          <w:rFonts w:ascii="仿宋_GB2312" w:eastAsia="仿宋_GB2312"/>
          <w:spacing w:val="-2"/>
          <w:w w:val="95"/>
          <w:sz w:val="32"/>
        </w:rPr>
        <w:t>7</w:t>
      </w:r>
      <w:r>
        <w:rPr>
          <w:rFonts w:ascii="仿宋_GB2312" w:eastAsia="仿宋_GB2312"/>
          <w:spacing w:val="-2"/>
          <w:w w:val="95"/>
          <w:sz w:val="32"/>
        </w:rPr>
        <w:t>:00</w:t>
      </w:r>
      <w:r>
        <w:rPr>
          <w:rFonts w:ascii="仿宋_GB2312" w:eastAsia="仿宋_GB2312"/>
          <w:spacing w:val="-2"/>
          <w:w w:val="95"/>
          <w:sz w:val="32"/>
        </w:rPr>
        <w:t>前送达至深圳市罗湖区笋岗东路中民时代广场</w:t>
      </w:r>
      <w:r>
        <w:rPr>
          <w:rFonts w:ascii="仿宋_GB2312" w:eastAsia="仿宋_GB2312"/>
          <w:spacing w:val="-2"/>
          <w:w w:val="95"/>
          <w:sz w:val="32"/>
        </w:rPr>
        <w:t>B</w:t>
      </w:r>
      <w:r>
        <w:rPr>
          <w:rFonts w:ascii="仿宋_GB2312" w:eastAsia="仿宋_GB2312"/>
          <w:spacing w:val="-2"/>
          <w:w w:val="95"/>
          <w:sz w:val="32"/>
        </w:rPr>
        <w:t>座</w:t>
      </w:r>
      <w:r>
        <w:rPr>
          <w:rFonts w:ascii="仿宋_GB2312" w:eastAsia="仿宋_GB2312"/>
          <w:spacing w:val="-2"/>
          <w:w w:val="95"/>
          <w:sz w:val="32"/>
        </w:rPr>
        <w:t>12</w:t>
      </w:r>
      <w:r>
        <w:rPr>
          <w:rFonts w:ascii="仿宋_GB2312" w:eastAsia="仿宋_GB2312"/>
          <w:spacing w:val="-2"/>
          <w:w w:val="95"/>
          <w:sz w:val="32"/>
        </w:rPr>
        <w:t>楼</w:t>
      </w:r>
      <w:r>
        <w:rPr>
          <w:rFonts w:ascii="仿宋_GB2312" w:eastAsia="仿宋_GB2312"/>
          <w:spacing w:val="-2"/>
          <w:w w:val="95"/>
          <w:sz w:val="32"/>
        </w:rPr>
        <w:t>深圳市残疾人联合会组宣（权保）部</w:t>
      </w:r>
      <w:r>
        <w:rPr>
          <w:rFonts w:ascii="仿宋_GB2312" w:eastAsia="仿宋_GB2312"/>
          <w:spacing w:val="-2"/>
          <w:w w:val="95"/>
          <w:sz w:val="32"/>
        </w:rPr>
        <w:t>，逾期不再受理。</w:t>
      </w:r>
      <w:r>
        <w:rPr>
          <w:rFonts w:ascii="仿宋_GB2312" w:eastAsia="仿宋_GB2312"/>
          <w:spacing w:val="-2"/>
          <w:w w:val="95"/>
          <w:sz w:val="32"/>
        </w:rPr>
        <w:t>联系人：赵玲玲；联系电话：</w:t>
      </w:r>
      <w:r>
        <w:rPr>
          <w:rFonts w:ascii="仿宋_GB2312" w:eastAsia="仿宋_GB2312"/>
          <w:spacing w:val="-2"/>
          <w:w w:val="95"/>
          <w:sz w:val="32"/>
        </w:rPr>
        <w:t>25832995</w:t>
      </w:r>
      <w:r>
        <w:rPr>
          <w:rFonts w:ascii="仿宋_GB2312" w:eastAsia="仿宋_GB2312"/>
          <w:spacing w:val="-2"/>
          <w:w w:val="95"/>
          <w:sz w:val="32"/>
        </w:rPr>
        <w:t>；</w:t>
      </w:r>
      <w:r>
        <w:rPr>
          <w:rFonts w:ascii="仿宋_GB2312" w:eastAsia="仿宋_GB2312"/>
          <w:spacing w:val="-2"/>
          <w:w w:val="95"/>
          <w:sz w:val="32"/>
        </w:rPr>
        <w:t>传真：</w:t>
      </w:r>
      <w:r>
        <w:rPr>
          <w:rFonts w:ascii="仿宋_GB2312" w:eastAsia="仿宋_GB2312"/>
          <w:spacing w:val="-2"/>
          <w:w w:val="95"/>
          <w:sz w:val="32"/>
        </w:rPr>
        <w:t>82485800</w:t>
      </w:r>
      <w:r>
        <w:rPr>
          <w:rFonts w:ascii="仿宋_GB2312" w:eastAsia="仿宋_GB2312"/>
          <w:spacing w:val="-2"/>
          <w:w w:val="95"/>
          <w:sz w:val="32"/>
        </w:rPr>
        <w:t>。</w:t>
      </w:r>
    </w:p>
    <w:p w14:paraId="5561E513" w14:textId="77777777" w:rsidR="00CD5EC4" w:rsidRDefault="00CD5EC4">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p>
    <w:p w14:paraId="279DFDAB" w14:textId="77777777" w:rsidR="00CD5EC4" w:rsidRDefault="00CD5EC4">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p>
    <w:p w14:paraId="731954F2" w14:textId="77777777" w:rsidR="00CD5EC4" w:rsidRDefault="002376EF">
      <w:pPr>
        <w:numPr>
          <w:ilvl w:val="255"/>
          <w:numId w:val="0"/>
        </w:numPr>
        <w:ind w:firstLineChars="1600" w:firstLine="4860"/>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深圳市残疾人联合会</w:t>
      </w:r>
    </w:p>
    <w:p w14:paraId="2DDCC139" w14:textId="77777777" w:rsidR="00CD5EC4" w:rsidRDefault="002376EF">
      <w:pPr>
        <w:numPr>
          <w:ilvl w:val="255"/>
          <w:numId w:val="0"/>
        </w:numPr>
        <w:ind w:firstLineChars="200" w:firstLine="608"/>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 xml:space="preserve">                            </w:t>
      </w:r>
      <w:r>
        <w:rPr>
          <w:rFonts w:ascii="仿宋_GB2312" w:eastAsia="仿宋_GB2312" w:hAnsi="仿宋_GB2312" w:cs="仿宋_GB2312" w:hint="eastAsia"/>
          <w:w w:val="95"/>
          <w:kern w:val="0"/>
          <w:sz w:val="32"/>
          <w:szCs w:val="32"/>
        </w:rPr>
        <w:t xml:space="preserve">  2022</w:t>
      </w:r>
      <w:r>
        <w:rPr>
          <w:rFonts w:ascii="仿宋_GB2312" w:eastAsia="仿宋_GB2312" w:hAnsi="仿宋_GB2312" w:cs="仿宋_GB2312" w:hint="eastAsia"/>
          <w:w w:val="95"/>
          <w:kern w:val="0"/>
          <w:sz w:val="32"/>
          <w:szCs w:val="32"/>
        </w:rPr>
        <w:t>年</w:t>
      </w:r>
      <w:r>
        <w:rPr>
          <w:rFonts w:ascii="仿宋_GB2312" w:eastAsia="仿宋_GB2312" w:hAnsi="仿宋_GB2312" w:cs="仿宋_GB2312" w:hint="eastAsia"/>
          <w:w w:val="95"/>
          <w:kern w:val="0"/>
          <w:sz w:val="32"/>
          <w:szCs w:val="32"/>
        </w:rPr>
        <w:t>2</w:t>
      </w:r>
      <w:r>
        <w:rPr>
          <w:rFonts w:ascii="仿宋_GB2312" w:eastAsia="仿宋_GB2312" w:hAnsi="仿宋_GB2312" w:cs="仿宋_GB2312" w:hint="eastAsia"/>
          <w:w w:val="95"/>
          <w:kern w:val="0"/>
          <w:sz w:val="32"/>
          <w:szCs w:val="32"/>
        </w:rPr>
        <w:t>月</w:t>
      </w:r>
      <w:r>
        <w:rPr>
          <w:rFonts w:ascii="仿宋_GB2312" w:eastAsia="仿宋_GB2312" w:hAnsi="仿宋_GB2312" w:cs="仿宋_GB2312" w:hint="eastAsia"/>
          <w:w w:val="95"/>
          <w:kern w:val="0"/>
          <w:sz w:val="32"/>
          <w:szCs w:val="32"/>
        </w:rPr>
        <w:t>28</w:t>
      </w:r>
      <w:r>
        <w:rPr>
          <w:rFonts w:ascii="仿宋_GB2312" w:eastAsia="仿宋_GB2312" w:hAnsi="仿宋_GB2312" w:cs="仿宋_GB2312" w:hint="eastAsia"/>
          <w:w w:val="95"/>
          <w:kern w:val="0"/>
          <w:sz w:val="32"/>
          <w:szCs w:val="32"/>
        </w:rPr>
        <w:t>日</w:t>
      </w:r>
    </w:p>
    <w:p w14:paraId="08ED848C" w14:textId="77777777" w:rsidR="00CD5EC4" w:rsidRDefault="00CD5EC4">
      <w:pPr>
        <w:ind w:firstLineChars="200" w:firstLine="608"/>
        <w:rPr>
          <w:rFonts w:ascii="仿宋_GB2312" w:eastAsia="仿宋_GB2312" w:hAnsi="仿宋_GB2312" w:cs="仿宋_GB2312"/>
          <w:bCs/>
          <w:w w:val="95"/>
          <w:kern w:val="0"/>
          <w:sz w:val="32"/>
          <w:szCs w:val="32"/>
        </w:rPr>
      </w:pPr>
    </w:p>
    <w:p w14:paraId="1B02A45C" w14:textId="77777777" w:rsidR="00CD5EC4" w:rsidRDefault="00CD5EC4">
      <w:pPr>
        <w:widowControl/>
        <w:shd w:val="clear" w:color="auto" w:fill="FFFFFF"/>
        <w:jc w:val="left"/>
        <w:outlineLvl w:val="2"/>
        <w:rPr>
          <w:rFonts w:ascii="宋体" w:hAnsi="宋体" w:cs="宋体"/>
          <w:b/>
          <w:w w:val="95"/>
          <w:kern w:val="0"/>
          <w:sz w:val="32"/>
          <w:szCs w:val="32"/>
        </w:rPr>
      </w:pPr>
    </w:p>
    <w:p w14:paraId="4F682B6C" w14:textId="77777777" w:rsidR="00CD5EC4" w:rsidRDefault="00CD5EC4">
      <w:pPr>
        <w:widowControl/>
        <w:shd w:val="clear" w:color="auto" w:fill="FFFFFF"/>
        <w:jc w:val="left"/>
        <w:outlineLvl w:val="2"/>
        <w:rPr>
          <w:rFonts w:ascii="宋体" w:hAnsi="宋体" w:cs="宋体"/>
          <w:b/>
          <w:w w:val="95"/>
          <w:kern w:val="0"/>
          <w:sz w:val="32"/>
          <w:szCs w:val="32"/>
        </w:rPr>
      </w:pPr>
    </w:p>
    <w:p w14:paraId="6A56AB71" w14:textId="77777777" w:rsidR="00CD5EC4" w:rsidRDefault="00CD5EC4">
      <w:pPr>
        <w:widowControl/>
        <w:shd w:val="clear" w:color="auto" w:fill="FFFFFF"/>
        <w:jc w:val="left"/>
        <w:outlineLvl w:val="2"/>
        <w:rPr>
          <w:rFonts w:ascii="宋体" w:hAnsi="宋体" w:cs="宋体"/>
          <w:b/>
          <w:w w:val="95"/>
          <w:kern w:val="0"/>
          <w:sz w:val="32"/>
          <w:szCs w:val="32"/>
        </w:rPr>
      </w:pPr>
    </w:p>
    <w:p w14:paraId="19FC0CC2" w14:textId="77777777" w:rsidR="00CD5EC4" w:rsidRDefault="00CD5EC4">
      <w:pPr>
        <w:widowControl/>
        <w:shd w:val="clear" w:color="auto" w:fill="FFFFFF"/>
        <w:jc w:val="left"/>
        <w:outlineLvl w:val="2"/>
        <w:rPr>
          <w:rFonts w:ascii="宋体" w:hAnsi="宋体" w:cs="宋体"/>
          <w:b/>
          <w:w w:val="95"/>
          <w:kern w:val="0"/>
          <w:sz w:val="32"/>
          <w:szCs w:val="32"/>
        </w:rPr>
      </w:pPr>
    </w:p>
    <w:p w14:paraId="758227DE" w14:textId="77777777" w:rsidR="00CD5EC4" w:rsidRDefault="00CD5EC4">
      <w:pPr>
        <w:widowControl/>
        <w:shd w:val="clear" w:color="auto" w:fill="FFFFFF"/>
        <w:jc w:val="left"/>
        <w:outlineLvl w:val="2"/>
        <w:rPr>
          <w:rFonts w:ascii="宋体" w:hAnsi="宋体" w:cs="宋体"/>
          <w:b/>
          <w:w w:val="95"/>
          <w:kern w:val="0"/>
          <w:sz w:val="32"/>
          <w:szCs w:val="32"/>
        </w:rPr>
      </w:pPr>
    </w:p>
    <w:p w14:paraId="1D407519" w14:textId="77777777" w:rsidR="00CD5EC4" w:rsidRDefault="00CD5EC4">
      <w:pPr>
        <w:widowControl/>
        <w:shd w:val="clear" w:color="auto" w:fill="FFFFFF"/>
        <w:jc w:val="left"/>
        <w:outlineLvl w:val="2"/>
        <w:rPr>
          <w:rFonts w:ascii="宋体" w:hAnsi="宋体" w:cs="宋体"/>
          <w:b/>
          <w:w w:val="95"/>
          <w:kern w:val="0"/>
          <w:sz w:val="32"/>
          <w:szCs w:val="32"/>
        </w:rPr>
      </w:pPr>
    </w:p>
    <w:p w14:paraId="4CD906E4" w14:textId="77777777" w:rsidR="00CD5EC4" w:rsidRDefault="00CD5EC4">
      <w:pPr>
        <w:widowControl/>
        <w:shd w:val="clear" w:color="auto" w:fill="FFFFFF"/>
        <w:jc w:val="left"/>
        <w:outlineLvl w:val="2"/>
        <w:rPr>
          <w:rFonts w:ascii="宋体" w:hAnsi="宋体" w:cs="宋体"/>
          <w:b/>
          <w:w w:val="95"/>
          <w:kern w:val="0"/>
          <w:sz w:val="32"/>
          <w:szCs w:val="32"/>
        </w:rPr>
      </w:pPr>
    </w:p>
    <w:p w14:paraId="3CEA2541" w14:textId="77777777" w:rsidR="00CD5EC4" w:rsidRDefault="00CD5EC4">
      <w:pPr>
        <w:widowControl/>
        <w:shd w:val="clear" w:color="auto" w:fill="FFFFFF"/>
        <w:jc w:val="left"/>
        <w:outlineLvl w:val="2"/>
        <w:rPr>
          <w:rFonts w:ascii="宋体" w:hAnsi="宋体" w:cs="宋体"/>
          <w:b/>
          <w:w w:val="95"/>
          <w:kern w:val="0"/>
          <w:sz w:val="32"/>
          <w:szCs w:val="32"/>
        </w:rPr>
      </w:pPr>
    </w:p>
    <w:p w14:paraId="7DA412F0" w14:textId="77777777" w:rsidR="00CD5EC4" w:rsidRDefault="00CD5EC4">
      <w:pPr>
        <w:widowControl/>
        <w:shd w:val="clear" w:color="auto" w:fill="FFFFFF"/>
        <w:jc w:val="left"/>
        <w:outlineLvl w:val="2"/>
        <w:rPr>
          <w:rFonts w:ascii="宋体" w:hAnsi="宋体" w:cs="宋体"/>
          <w:b/>
          <w:w w:val="95"/>
          <w:kern w:val="0"/>
          <w:sz w:val="32"/>
          <w:szCs w:val="32"/>
        </w:rPr>
      </w:pPr>
    </w:p>
    <w:p w14:paraId="1A7789B6" w14:textId="77777777" w:rsidR="00CD5EC4" w:rsidRDefault="00CD5EC4">
      <w:pPr>
        <w:widowControl/>
        <w:shd w:val="clear" w:color="auto" w:fill="FFFFFF"/>
        <w:jc w:val="left"/>
        <w:outlineLvl w:val="2"/>
        <w:rPr>
          <w:rFonts w:ascii="宋体" w:hAnsi="宋体" w:cs="宋体"/>
          <w:b/>
          <w:w w:val="95"/>
          <w:kern w:val="0"/>
          <w:sz w:val="32"/>
          <w:szCs w:val="32"/>
        </w:rPr>
      </w:pPr>
    </w:p>
    <w:p w14:paraId="76EABCCB" w14:textId="77777777" w:rsidR="00CD5EC4" w:rsidRDefault="00CD5EC4">
      <w:pPr>
        <w:widowControl/>
        <w:shd w:val="clear" w:color="auto" w:fill="FFFFFF"/>
        <w:jc w:val="left"/>
        <w:outlineLvl w:val="2"/>
        <w:rPr>
          <w:rFonts w:ascii="宋体" w:hAnsi="宋体" w:cs="宋体"/>
          <w:b/>
          <w:w w:val="95"/>
          <w:kern w:val="0"/>
          <w:sz w:val="32"/>
          <w:szCs w:val="32"/>
        </w:rPr>
      </w:pPr>
    </w:p>
    <w:p w14:paraId="2659A1FF" w14:textId="77777777" w:rsidR="00CD5EC4" w:rsidRDefault="00CD5EC4">
      <w:pPr>
        <w:widowControl/>
        <w:shd w:val="clear" w:color="auto" w:fill="FFFFFF"/>
        <w:jc w:val="left"/>
        <w:outlineLvl w:val="2"/>
        <w:rPr>
          <w:rFonts w:ascii="宋体" w:hAnsi="宋体" w:cs="宋体"/>
          <w:b/>
          <w:w w:val="95"/>
          <w:kern w:val="0"/>
          <w:sz w:val="32"/>
          <w:szCs w:val="32"/>
        </w:rPr>
      </w:pPr>
    </w:p>
    <w:p w14:paraId="57A87CFE" w14:textId="77777777" w:rsidR="00CD5EC4" w:rsidRDefault="00CD5EC4">
      <w:pPr>
        <w:widowControl/>
        <w:shd w:val="clear" w:color="auto" w:fill="FFFFFF"/>
        <w:jc w:val="left"/>
        <w:outlineLvl w:val="2"/>
        <w:rPr>
          <w:rFonts w:ascii="宋体" w:hAnsi="宋体" w:cs="宋体"/>
          <w:b/>
          <w:w w:val="95"/>
          <w:kern w:val="0"/>
          <w:sz w:val="32"/>
          <w:szCs w:val="32"/>
        </w:rPr>
      </w:pPr>
    </w:p>
    <w:p w14:paraId="75CFEF71" w14:textId="77777777" w:rsidR="00CD5EC4" w:rsidRDefault="00CD5EC4">
      <w:pPr>
        <w:widowControl/>
        <w:shd w:val="clear" w:color="auto" w:fill="FFFFFF"/>
        <w:jc w:val="left"/>
        <w:outlineLvl w:val="2"/>
        <w:rPr>
          <w:rFonts w:ascii="宋体" w:hAnsi="宋体" w:cs="宋体"/>
          <w:b/>
          <w:w w:val="95"/>
          <w:kern w:val="0"/>
          <w:sz w:val="32"/>
          <w:szCs w:val="32"/>
        </w:rPr>
      </w:pPr>
    </w:p>
    <w:p w14:paraId="4521B3B8" w14:textId="77777777" w:rsidR="00CD5EC4" w:rsidRDefault="00CD5EC4">
      <w:pPr>
        <w:widowControl/>
        <w:shd w:val="clear" w:color="auto" w:fill="FFFFFF"/>
        <w:jc w:val="left"/>
        <w:outlineLvl w:val="2"/>
        <w:rPr>
          <w:rFonts w:ascii="宋体" w:hAnsi="宋体" w:cs="宋体"/>
          <w:b/>
          <w:w w:val="95"/>
          <w:kern w:val="0"/>
          <w:sz w:val="32"/>
          <w:szCs w:val="32"/>
        </w:rPr>
      </w:pPr>
    </w:p>
    <w:p w14:paraId="38F86273" w14:textId="77777777" w:rsidR="00CD5EC4" w:rsidRDefault="00CD5EC4">
      <w:pPr>
        <w:widowControl/>
        <w:shd w:val="clear" w:color="auto" w:fill="FFFFFF"/>
        <w:jc w:val="left"/>
        <w:outlineLvl w:val="2"/>
        <w:rPr>
          <w:rFonts w:ascii="宋体" w:hAnsi="宋体" w:cs="宋体"/>
          <w:b/>
          <w:w w:val="95"/>
          <w:kern w:val="0"/>
          <w:sz w:val="32"/>
          <w:szCs w:val="32"/>
        </w:rPr>
      </w:pPr>
    </w:p>
    <w:p w14:paraId="2BE5AFFE" w14:textId="77777777" w:rsidR="00CD5EC4" w:rsidRDefault="00CD5EC4">
      <w:pPr>
        <w:widowControl/>
        <w:shd w:val="clear" w:color="auto" w:fill="FFFFFF"/>
        <w:jc w:val="left"/>
        <w:outlineLvl w:val="2"/>
        <w:rPr>
          <w:rFonts w:ascii="宋体" w:hAnsi="宋体" w:cs="宋体"/>
          <w:b/>
          <w:w w:val="95"/>
          <w:kern w:val="0"/>
          <w:sz w:val="32"/>
          <w:szCs w:val="32"/>
        </w:rPr>
      </w:pPr>
    </w:p>
    <w:p w14:paraId="259D716D" w14:textId="77777777" w:rsidR="00CD5EC4" w:rsidRDefault="00CD5EC4">
      <w:pPr>
        <w:widowControl/>
        <w:shd w:val="clear" w:color="auto" w:fill="FFFFFF"/>
        <w:jc w:val="left"/>
        <w:outlineLvl w:val="2"/>
        <w:rPr>
          <w:rFonts w:ascii="宋体" w:hAnsi="宋体" w:cs="宋体"/>
          <w:b/>
          <w:w w:val="95"/>
          <w:kern w:val="0"/>
          <w:sz w:val="32"/>
          <w:szCs w:val="32"/>
        </w:rPr>
      </w:pPr>
    </w:p>
    <w:p w14:paraId="24152762" w14:textId="77777777" w:rsidR="00CD5EC4" w:rsidRDefault="002376EF">
      <w:pPr>
        <w:widowControl/>
        <w:shd w:val="clear" w:color="auto" w:fill="FFFFFF"/>
        <w:jc w:val="left"/>
        <w:outlineLvl w:val="2"/>
        <w:rPr>
          <w:rFonts w:ascii="宋体" w:hAnsi="宋体" w:cs="宋体"/>
          <w:b/>
          <w:w w:val="95"/>
          <w:kern w:val="0"/>
          <w:sz w:val="32"/>
          <w:szCs w:val="32"/>
        </w:rPr>
      </w:pPr>
      <w:r>
        <w:rPr>
          <w:rFonts w:ascii="宋体" w:hAnsi="宋体" w:cs="宋体" w:hint="eastAsia"/>
          <w:b/>
          <w:w w:val="95"/>
          <w:kern w:val="0"/>
          <w:sz w:val="32"/>
          <w:szCs w:val="32"/>
        </w:rPr>
        <w:lastRenderedPageBreak/>
        <w:t>附件</w:t>
      </w:r>
    </w:p>
    <w:p w14:paraId="5A94AAB3" w14:textId="77777777" w:rsidR="00CD5EC4" w:rsidRDefault="00CD5EC4">
      <w:pPr>
        <w:widowControl/>
        <w:shd w:val="clear" w:color="auto" w:fill="FFFFFF"/>
        <w:jc w:val="center"/>
        <w:outlineLvl w:val="2"/>
        <w:rPr>
          <w:rFonts w:ascii="宋体" w:hAnsi="宋体" w:cs="宋体"/>
          <w:b/>
          <w:w w:val="95"/>
          <w:kern w:val="0"/>
          <w:sz w:val="44"/>
          <w:szCs w:val="44"/>
        </w:rPr>
      </w:pPr>
    </w:p>
    <w:p w14:paraId="1465758A" w14:textId="77777777" w:rsidR="00CD5EC4" w:rsidRDefault="002376EF">
      <w:pPr>
        <w:pStyle w:val="a5"/>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w w:val="95"/>
          <w:sz w:val="44"/>
          <w:szCs w:val="44"/>
        </w:rPr>
        <w:t>深圳市</w:t>
      </w:r>
      <w:r>
        <w:rPr>
          <w:rFonts w:ascii="方正小标宋_GBK" w:eastAsia="方正小标宋_GBK" w:hAnsi="仿宋_GB2312" w:cs="仿宋_GB2312" w:hint="eastAsia"/>
          <w:w w:val="95"/>
          <w:sz w:val="44"/>
          <w:szCs w:val="44"/>
        </w:rPr>
        <w:t>精神</w:t>
      </w:r>
      <w:r>
        <w:rPr>
          <w:rFonts w:ascii="方正小标宋_GBK" w:eastAsia="方正小标宋_GBK" w:hAnsi="仿宋_GB2312" w:cs="仿宋_GB2312" w:hint="eastAsia"/>
          <w:w w:val="95"/>
          <w:sz w:val="44"/>
          <w:szCs w:val="44"/>
        </w:rPr>
        <w:t>残疾类社会活动项目采购需求</w:t>
      </w:r>
    </w:p>
    <w:p w14:paraId="135AE0D0" w14:textId="77777777" w:rsidR="00CD5EC4" w:rsidRDefault="00CD5EC4">
      <w:pPr>
        <w:widowControl/>
        <w:shd w:val="clear" w:color="auto" w:fill="FFFFFF"/>
        <w:jc w:val="center"/>
        <w:outlineLvl w:val="2"/>
        <w:rPr>
          <w:rFonts w:ascii="宋体" w:hAnsi="宋体" w:cs="宋体"/>
          <w:b/>
          <w:w w:val="95"/>
          <w:kern w:val="0"/>
          <w:sz w:val="44"/>
          <w:szCs w:val="44"/>
        </w:rPr>
      </w:pPr>
    </w:p>
    <w:p w14:paraId="206F4F73" w14:textId="77777777" w:rsidR="00CD5EC4" w:rsidRDefault="002376EF">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14:paraId="6947B7FB"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为丰富精神残疾人社会生活，增强生活幸福感，提升社会参与度，营造残健共享共融的良好社会环境。</w:t>
      </w:r>
    </w:p>
    <w:p w14:paraId="7F6A03C7" w14:textId="77777777" w:rsidR="00CD5EC4" w:rsidRDefault="002376EF">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14:paraId="211FE334" w14:textId="77777777" w:rsidR="00CD5EC4" w:rsidRDefault="002376EF">
      <w:pPr>
        <w:numPr>
          <w:ilvl w:val="255"/>
          <w:numId w:val="0"/>
        </w:numPr>
        <w:overflowPunct w:val="0"/>
        <w:topLinePunct/>
        <w:autoSpaceDE w:val="0"/>
        <w:autoSpaceDN w:val="0"/>
        <w:ind w:firstLineChars="200" w:firstLine="608"/>
        <w:rPr>
          <w:rFonts w:ascii="楷体_GB2312" w:eastAsia="楷体_GB2312" w:hAnsi="楷体_GB2312" w:cs="楷体_GB2312"/>
          <w:color w:val="000000" w:themeColor="text1"/>
          <w:w w:val="95"/>
          <w:kern w:val="0"/>
          <w:sz w:val="32"/>
          <w:szCs w:val="32"/>
        </w:rPr>
      </w:pPr>
      <w:r>
        <w:rPr>
          <w:rFonts w:ascii="楷体_GB2312" w:eastAsia="楷体_GB2312" w:hAnsi="楷体_GB2312" w:cs="楷体_GB2312" w:hint="eastAsia"/>
          <w:color w:val="000000" w:themeColor="text1"/>
          <w:w w:val="95"/>
          <w:kern w:val="0"/>
          <w:sz w:val="32"/>
          <w:szCs w:val="32"/>
        </w:rPr>
        <w:t>（一）联系全市精神残疾人</w:t>
      </w:r>
    </w:p>
    <w:p w14:paraId="5F5C09BF" w14:textId="77777777" w:rsidR="00CD5EC4" w:rsidRDefault="002376EF">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协助市残联与精障类残疾人密切联系，团结教育本类别残疾人，反映本类别残疾人特殊需求，为本类别残疾人服务，维护本类别残疾人合法权益，沟通残疾人与社会的联系，培养、推荐残疾人工作者。</w:t>
      </w:r>
    </w:p>
    <w:p w14:paraId="68EEC5A4" w14:textId="77777777" w:rsidR="00CD5EC4" w:rsidRDefault="002376EF">
      <w:pPr>
        <w:numPr>
          <w:ilvl w:val="255"/>
          <w:numId w:val="0"/>
        </w:numPr>
        <w:overflowPunct w:val="0"/>
        <w:topLinePunct/>
        <w:autoSpaceDE w:val="0"/>
        <w:autoSpaceDN w:val="0"/>
        <w:ind w:firstLineChars="200" w:firstLine="608"/>
        <w:rPr>
          <w:rFonts w:ascii="楷体_GB2312" w:eastAsia="楷体_GB2312" w:hAnsi="楷体_GB2312" w:cs="楷体_GB2312"/>
          <w:color w:val="000000" w:themeColor="text1"/>
          <w:w w:val="95"/>
          <w:kern w:val="0"/>
          <w:sz w:val="32"/>
          <w:szCs w:val="32"/>
        </w:rPr>
      </w:pPr>
      <w:r>
        <w:rPr>
          <w:rFonts w:ascii="楷体_GB2312" w:eastAsia="楷体_GB2312" w:hAnsi="楷体_GB2312" w:cs="楷体_GB2312" w:hint="eastAsia"/>
          <w:color w:val="000000" w:themeColor="text1"/>
          <w:w w:val="95"/>
          <w:kern w:val="0"/>
          <w:sz w:val="32"/>
          <w:szCs w:val="32"/>
        </w:rPr>
        <w:t>（二）组建各类体育文艺兴趣爱好小组</w:t>
      </w:r>
    </w:p>
    <w:p w14:paraId="2B211BF1" w14:textId="77777777" w:rsidR="00CD5EC4" w:rsidRDefault="002376EF">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丰富精障者的精神文化生活，增进其社会参与和社会融合，促进其精神康复，增进情感和经验交流，组建精障者喜闻乐见的体育文艺兴趣小组。组建小组不少于</w:t>
      </w:r>
      <w:r>
        <w:rPr>
          <w:rFonts w:ascii="仿宋_GB2312" w:eastAsia="仿宋_GB2312"/>
          <w:spacing w:val="-2"/>
          <w:w w:val="95"/>
          <w:sz w:val="32"/>
        </w:rPr>
        <w:t>3</w:t>
      </w:r>
      <w:r>
        <w:rPr>
          <w:rFonts w:ascii="仿宋_GB2312" w:eastAsia="仿宋_GB2312"/>
          <w:spacing w:val="-2"/>
          <w:w w:val="95"/>
          <w:sz w:val="32"/>
        </w:rPr>
        <w:t>个</w:t>
      </w:r>
      <w:r>
        <w:rPr>
          <w:rFonts w:ascii="仿宋_GB2312" w:eastAsia="仿宋_GB2312" w:hint="default"/>
          <w:spacing w:val="-2"/>
          <w:w w:val="95"/>
          <w:sz w:val="32"/>
        </w:rPr>
        <w:t>,</w:t>
      </w:r>
      <w:r>
        <w:rPr>
          <w:rFonts w:ascii="仿宋_GB2312" w:eastAsia="仿宋_GB2312"/>
          <w:spacing w:val="-2"/>
          <w:w w:val="95"/>
          <w:sz w:val="32"/>
        </w:rPr>
        <w:t>累计开展不少于</w:t>
      </w:r>
      <w:r>
        <w:rPr>
          <w:rFonts w:ascii="仿宋_GB2312" w:eastAsia="仿宋_GB2312" w:hint="default"/>
          <w:spacing w:val="-2"/>
          <w:w w:val="95"/>
          <w:sz w:val="32"/>
        </w:rPr>
        <w:t>30</w:t>
      </w:r>
      <w:r>
        <w:rPr>
          <w:rFonts w:ascii="仿宋_GB2312" w:eastAsia="仿宋_GB2312"/>
          <w:spacing w:val="-2"/>
          <w:w w:val="95"/>
          <w:sz w:val="32"/>
        </w:rPr>
        <w:t>节次。</w:t>
      </w:r>
    </w:p>
    <w:p w14:paraId="3039AD97" w14:textId="77777777" w:rsidR="00CD5EC4" w:rsidRDefault="002376EF">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（三）举办深圳市精神残疾人运动会</w:t>
      </w:r>
    </w:p>
    <w:p w14:paraId="2FC546CF" w14:textId="77777777" w:rsidR="00CD5EC4" w:rsidRDefault="002376EF">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color w:val="FF0000"/>
          <w:spacing w:val="-2"/>
          <w:w w:val="95"/>
          <w:sz w:val="32"/>
        </w:rPr>
      </w:pPr>
      <w:r>
        <w:rPr>
          <w:rFonts w:ascii="仿宋_GB2312" w:eastAsia="仿宋_GB2312"/>
          <w:spacing w:val="-2"/>
          <w:w w:val="95"/>
          <w:sz w:val="32"/>
        </w:rPr>
        <w:t>联合各区残联、精协等，针对全市精障群体，举办深圳市精神残疾人运动会。</w:t>
      </w:r>
      <w:r>
        <w:rPr>
          <w:rFonts w:ascii="仿宋_GB2312" w:eastAsia="仿宋_GB2312" w:hAnsi="仿宋_GB2312" w:cs="仿宋_GB2312"/>
          <w:kern w:val="0"/>
          <w:sz w:val="32"/>
          <w:szCs w:val="32"/>
        </w:rPr>
        <w:t>举办时间</w:t>
      </w: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天，</w:t>
      </w:r>
      <w:r>
        <w:rPr>
          <w:rFonts w:ascii="仿宋_GB2312" w:eastAsia="仿宋_GB2312" w:hAnsi="仿宋_GB2312" w:cs="仿宋_GB2312"/>
          <w:kern w:val="0"/>
          <w:sz w:val="32"/>
          <w:szCs w:val="32"/>
        </w:rPr>
        <w:t>累计</w:t>
      </w:r>
      <w:r>
        <w:rPr>
          <w:rFonts w:ascii="仿宋_GB2312" w:eastAsia="仿宋_GB2312"/>
          <w:spacing w:val="-2"/>
          <w:w w:val="95"/>
          <w:sz w:val="32"/>
        </w:rPr>
        <w:t>参与</w:t>
      </w:r>
      <w:r>
        <w:rPr>
          <w:rFonts w:ascii="仿宋_GB2312" w:eastAsia="仿宋_GB2312"/>
          <w:spacing w:val="-2"/>
          <w:w w:val="95"/>
          <w:sz w:val="32"/>
        </w:rPr>
        <w:t>100</w:t>
      </w:r>
      <w:r>
        <w:rPr>
          <w:rFonts w:ascii="仿宋_GB2312" w:eastAsia="仿宋_GB2312"/>
          <w:spacing w:val="-2"/>
          <w:w w:val="95"/>
          <w:sz w:val="32"/>
        </w:rPr>
        <w:t>人次以上。</w:t>
      </w:r>
    </w:p>
    <w:p w14:paraId="3E3A3B95" w14:textId="77777777" w:rsidR="00CD5EC4" w:rsidRDefault="002376EF">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w w:val="95"/>
          <w:kern w:val="0"/>
          <w:sz w:val="32"/>
          <w:szCs w:val="32"/>
        </w:rPr>
        <w:t>（</w:t>
      </w:r>
      <w:r>
        <w:rPr>
          <w:rFonts w:ascii="楷体_GB2312" w:eastAsia="楷体_GB2312" w:hAnsi="楷体_GB2312" w:cs="楷体_GB2312" w:hint="eastAsia"/>
          <w:w w:val="95"/>
          <w:kern w:val="0"/>
          <w:sz w:val="32"/>
          <w:szCs w:val="32"/>
        </w:rPr>
        <w:t>四</w:t>
      </w:r>
      <w:r>
        <w:rPr>
          <w:rFonts w:ascii="楷体_GB2312" w:eastAsia="楷体_GB2312" w:hAnsi="楷体_GB2312" w:cs="楷体_GB2312"/>
          <w:w w:val="95"/>
          <w:kern w:val="0"/>
          <w:sz w:val="32"/>
          <w:szCs w:val="32"/>
        </w:rPr>
        <w:t>）推广交流与培训活动</w:t>
      </w:r>
    </w:p>
    <w:p w14:paraId="5B0C8870" w14:textId="77777777" w:rsidR="00CD5EC4" w:rsidRDefault="002376EF">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hint="default"/>
          <w:spacing w:val="-2"/>
          <w:w w:val="95"/>
          <w:sz w:val="32"/>
        </w:rPr>
        <w:lastRenderedPageBreak/>
        <w:t>为更好地维护精障群体的权益，</w:t>
      </w:r>
      <w:r>
        <w:rPr>
          <w:rFonts w:ascii="仿宋_GB2312" w:eastAsia="仿宋_GB2312"/>
          <w:spacing w:val="-2"/>
          <w:w w:val="95"/>
          <w:sz w:val="32"/>
        </w:rPr>
        <w:t>举办</w:t>
      </w:r>
      <w:r>
        <w:rPr>
          <w:rFonts w:ascii="仿宋_GB2312" w:eastAsia="仿宋_GB2312" w:hint="default"/>
          <w:spacing w:val="-2"/>
          <w:w w:val="95"/>
          <w:sz w:val="32"/>
        </w:rPr>
        <w:t>精神疾病预防与康复、理念政策、社会参与、公众倡导方面的专业知识推广交流</w:t>
      </w:r>
      <w:r>
        <w:rPr>
          <w:rFonts w:ascii="仿宋_GB2312" w:eastAsia="仿宋_GB2312"/>
          <w:spacing w:val="-2"/>
          <w:w w:val="95"/>
          <w:sz w:val="32"/>
        </w:rPr>
        <w:t>；开展</w:t>
      </w:r>
      <w:r>
        <w:rPr>
          <w:rFonts w:ascii="仿宋_GB2312" w:eastAsia="仿宋_GB2312" w:hint="default"/>
          <w:spacing w:val="-2"/>
          <w:w w:val="95"/>
          <w:sz w:val="32"/>
        </w:rPr>
        <w:t>针对精障者群体以及家属、照顾者、志愿者等服务提供者</w:t>
      </w:r>
      <w:r>
        <w:rPr>
          <w:rFonts w:ascii="仿宋_GB2312" w:eastAsia="仿宋_GB2312"/>
          <w:spacing w:val="-2"/>
          <w:w w:val="95"/>
          <w:sz w:val="32"/>
        </w:rPr>
        <w:t>的</w:t>
      </w:r>
      <w:r>
        <w:rPr>
          <w:rFonts w:ascii="仿宋_GB2312" w:eastAsia="仿宋_GB2312" w:hint="default"/>
          <w:spacing w:val="-2"/>
          <w:w w:val="95"/>
          <w:sz w:val="32"/>
        </w:rPr>
        <w:t>照护技能培训</w:t>
      </w:r>
      <w:r>
        <w:rPr>
          <w:rFonts w:ascii="仿宋_GB2312" w:eastAsia="仿宋_GB2312"/>
          <w:spacing w:val="-2"/>
          <w:w w:val="95"/>
          <w:sz w:val="32"/>
        </w:rPr>
        <w:t>。活动不少于</w:t>
      </w:r>
      <w:r>
        <w:rPr>
          <w:rFonts w:ascii="仿宋_GB2312" w:eastAsia="仿宋_GB2312"/>
          <w:spacing w:val="-2"/>
          <w:w w:val="95"/>
          <w:sz w:val="32"/>
        </w:rPr>
        <w:t>4</w:t>
      </w:r>
      <w:r>
        <w:rPr>
          <w:rFonts w:ascii="仿宋_GB2312" w:eastAsia="仿宋_GB2312"/>
          <w:spacing w:val="-2"/>
          <w:w w:val="95"/>
          <w:sz w:val="32"/>
        </w:rPr>
        <w:t>场，累计参与</w:t>
      </w:r>
      <w:r>
        <w:rPr>
          <w:rFonts w:ascii="仿宋_GB2312" w:eastAsia="仿宋_GB2312"/>
          <w:spacing w:val="-2"/>
          <w:w w:val="95"/>
          <w:sz w:val="32"/>
        </w:rPr>
        <w:t>200</w:t>
      </w:r>
      <w:r>
        <w:rPr>
          <w:rFonts w:ascii="仿宋_GB2312" w:eastAsia="仿宋_GB2312"/>
          <w:spacing w:val="-2"/>
          <w:w w:val="95"/>
          <w:sz w:val="32"/>
        </w:rPr>
        <w:t>人次以上。</w:t>
      </w:r>
    </w:p>
    <w:p w14:paraId="0ADB0B34" w14:textId="77777777" w:rsidR="00CD5EC4" w:rsidRDefault="002376EF">
      <w:p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w w:val="95"/>
          <w:kern w:val="0"/>
          <w:sz w:val="32"/>
          <w:szCs w:val="32"/>
        </w:rPr>
        <w:t>（</w:t>
      </w:r>
      <w:r>
        <w:rPr>
          <w:rFonts w:ascii="楷体_GB2312" w:eastAsia="楷体_GB2312" w:hAnsi="楷体_GB2312" w:cs="楷体_GB2312" w:hint="eastAsia"/>
          <w:w w:val="95"/>
          <w:kern w:val="0"/>
          <w:sz w:val="32"/>
          <w:szCs w:val="32"/>
        </w:rPr>
        <w:t>五</w:t>
      </w:r>
      <w:r>
        <w:rPr>
          <w:rFonts w:ascii="楷体_GB2312" w:eastAsia="楷体_GB2312" w:hAnsi="楷体_GB2312" w:cs="楷体_GB2312"/>
          <w:w w:val="95"/>
          <w:kern w:val="0"/>
          <w:sz w:val="32"/>
          <w:szCs w:val="32"/>
        </w:rPr>
        <w:t>）个案管理及家庭</w:t>
      </w:r>
      <w:r>
        <w:rPr>
          <w:rFonts w:ascii="楷体_GB2312" w:eastAsia="楷体_GB2312" w:hAnsi="楷体_GB2312" w:cs="楷体_GB2312" w:hint="eastAsia"/>
          <w:w w:val="95"/>
          <w:kern w:val="0"/>
          <w:sz w:val="32"/>
          <w:szCs w:val="32"/>
        </w:rPr>
        <w:t>互助</w:t>
      </w:r>
      <w:r>
        <w:rPr>
          <w:rFonts w:ascii="楷体_GB2312" w:eastAsia="楷体_GB2312" w:hAnsi="楷体_GB2312" w:cs="楷体_GB2312"/>
          <w:w w:val="95"/>
          <w:kern w:val="0"/>
          <w:sz w:val="32"/>
          <w:szCs w:val="32"/>
        </w:rPr>
        <w:t>服务</w:t>
      </w:r>
    </w:p>
    <w:p w14:paraId="10498D8E" w14:textId="77777777" w:rsidR="00CD5EC4" w:rsidRDefault="002376EF">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w w:val="95"/>
          <w:kern w:val="0"/>
          <w:sz w:val="32"/>
          <w:szCs w:val="32"/>
        </w:rPr>
        <w:t>面向全市精神残疾人</w:t>
      </w:r>
      <w:r>
        <w:rPr>
          <w:rFonts w:ascii="楷体_GB2312" w:eastAsia="楷体_GB2312" w:hAnsi="楷体_GB2312" w:cs="楷体_GB2312" w:hint="eastAsia"/>
          <w:w w:val="95"/>
          <w:kern w:val="0"/>
          <w:sz w:val="32"/>
          <w:szCs w:val="32"/>
        </w:rPr>
        <w:t>个人及</w:t>
      </w:r>
      <w:r>
        <w:rPr>
          <w:rFonts w:ascii="楷体_GB2312" w:eastAsia="楷体_GB2312" w:hAnsi="楷体_GB2312" w:cs="楷体_GB2312"/>
          <w:w w:val="95"/>
          <w:kern w:val="0"/>
          <w:sz w:val="32"/>
          <w:szCs w:val="32"/>
        </w:rPr>
        <w:t>困难家庭，提供关怀</w:t>
      </w:r>
      <w:r>
        <w:rPr>
          <w:rFonts w:ascii="楷体_GB2312" w:eastAsia="楷体_GB2312" w:hAnsi="楷体_GB2312" w:cs="楷体_GB2312" w:hint="eastAsia"/>
          <w:w w:val="95"/>
          <w:kern w:val="0"/>
          <w:sz w:val="32"/>
          <w:szCs w:val="32"/>
        </w:rPr>
        <w:t>、支持、互助</w:t>
      </w:r>
      <w:r>
        <w:rPr>
          <w:rFonts w:ascii="楷体_GB2312" w:eastAsia="楷体_GB2312" w:hAnsi="楷体_GB2312" w:cs="楷体_GB2312"/>
          <w:w w:val="95"/>
          <w:kern w:val="0"/>
          <w:sz w:val="32"/>
          <w:szCs w:val="32"/>
        </w:rPr>
        <w:t>等服务，帮助其获得应对困境的信心及提升解决问题的能力。个案建</w:t>
      </w:r>
      <w:r>
        <w:rPr>
          <w:rFonts w:ascii="楷体_GB2312" w:eastAsia="楷体_GB2312" w:hAnsi="楷体_GB2312" w:cs="楷体_GB2312" w:hint="eastAsia"/>
          <w:w w:val="95"/>
          <w:kern w:val="0"/>
          <w:sz w:val="32"/>
          <w:szCs w:val="32"/>
        </w:rPr>
        <w:t>档</w:t>
      </w:r>
      <w:r>
        <w:rPr>
          <w:rFonts w:ascii="楷体_GB2312" w:eastAsia="楷体_GB2312" w:hAnsi="楷体_GB2312" w:cs="楷体_GB2312"/>
          <w:w w:val="95"/>
          <w:kern w:val="0"/>
          <w:sz w:val="32"/>
          <w:szCs w:val="32"/>
        </w:rPr>
        <w:t>不少于</w:t>
      </w:r>
      <w:r>
        <w:rPr>
          <w:rFonts w:ascii="楷体_GB2312" w:eastAsia="楷体_GB2312" w:hAnsi="楷体_GB2312" w:cs="楷体_GB2312"/>
          <w:w w:val="95"/>
          <w:kern w:val="0"/>
          <w:sz w:val="32"/>
          <w:szCs w:val="32"/>
        </w:rPr>
        <w:t>30</w:t>
      </w:r>
      <w:r>
        <w:rPr>
          <w:rFonts w:ascii="楷体_GB2312" w:eastAsia="楷体_GB2312" w:hAnsi="楷体_GB2312" w:cs="楷体_GB2312"/>
          <w:w w:val="95"/>
          <w:kern w:val="0"/>
          <w:sz w:val="32"/>
          <w:szCs w:val="32"/>
        </w:rPr>
        <w:t>个，家庭互助服务不少于</w:t>
      </w:r>
      <w:r>
        <w:rPr>
          <w:rFonts w:ascii="楷体_GB2312" w:eastAsia="楷体_GB2312" w:hAnsi="楷体_GB2312" w:cs="楷体_GB2312"/>
          <w:w w:val="95"/>
          <w:kern w:val="0"/>
          <w:sz w:val="32"/>
          <w:szCs w:val="32"/>
        </w:rPr>
        <w:t>50</w:t>
      </w:r>
      <w:r>
        <w:rPr>
          <w:rFonts w:ascii="楷体_GB2312" w:eastAsia="楷体_GB2312" w:hAnsi="楷体_GB2312" w:cs="楷体_GB2312"/>
          <w:w w:val="95"/>
          <w:kern w:val="0"/>
          <w:sz w:val="32"/>
          <w:szCs w:val="32"/>
        </w:rPr>
        <w:t>人次。</w:t>
      </w:r>
    </w:p>
    <w:p w14:paraId="70C834E2" w14:textId="77777777" w:rsidR="00CD5EC4" w:rsidRDefault="002376EF">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（六）服务监督</w:t>
      </w:r>
    </w:p>
    <w:p w14:paraId="4BA1BA10" w14:textId="77777777" w:rsidR="00CD5EC4" w:rsidRDefault="002376EF">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面向深圳市精神残疾人群体的服务机构开展实地走访调研，并组织亲友志愿者等参与探访服务，深入了解服务机构的服务开展情况。实地调研或探访服务累计不少于</w:t>
      </w:r>
      <w:r>
        <w:rPr>
          <w:rFonts w:ascii="仿宋_GB2312" w:eastAsia="仿宋_GB2312"/>
          <w:spacing w:val="-2"/>
          <w:w w:val="95"/>
          <w:sz w:val="32"/>
        </w:rPr>
        <w:t>8</w:t>
      </w:r>
      <w:r>
        <w:rPr>
          <w:rFonts w:ascii="仿宋_GB2312" w:eastAsia="仿宋_GB2312"/>
          <w:spacing w:val="-2"/>
          <w:w w:val="95"/>
          <w:sz w:val="32"/>
        </w:rPr>
        <w:t>次，并提交服务（监督）情况报告</w:t>
      </w:r>
      <w:r>
        <w:rPr>
          <w:rFonts w:ascii="仿宋_GB2312" w:eastAsia="仿宋_GB2312"/>
          <w:spacing w:val="-2"/>
          <w:w w:val="95"/>
          <w:sz w:val="32"/>
        </w:rPr>
        <w:t>1</w:t>
      </w:r>
      <w:r>
        <w:rPr>
          <w:rFonts w:ascii="仿宋_GB2312" w:eastAsia="仿宋_GB2312"/>
          <w:spacing w:val="-2"/>
          <w:w w:val="95"/>
          <w:sz w:val="32"/>
        </w:rPr>
        <w:t>份（约</w:t>
      </w:r>
      <w:r>
        <w:rPr>
          <w:rFonts w:ascii="仿宋_GB2312" w:eastAsia="仿宋_GB2312" w:hint="default"/>
          <w:spacing w:val="-2"/>
          <w:w w:val="95"/>
          <w:sz w:val="32"/>
        </w:rPr>
        <w:t>2000</w:t>
      </w:r>
      <w:r>
        <w:rPr>
          <w:rFonts w:ascii="仿宋_GB2312" w:eastAsia="仿宋_GB2312"/>
          <w:spacing w:val="-2"/>
          <w:w w:val="95"/>
          <w:sz w:val="32"/>
        </w:rPr>
        <w:t>字）。</w:t>
      </w:r>
    </w:p>
    <w:p w14:paraId="166BCA50" w14:textId="77777777" w:rsidR="00CD5EC4" w:rsidRDefault="002376EF">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（七）专项需求调研</w:t>
      </w:r>
    </w:p>
    <w:p w14:paraId="403D1204" w14:textId="77777777" w:rsidR="00CD5EC4" w:rsidRDefault="002376EF">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以问卷调查、走访座谈等形式，在全市范围内开展精神残疾人专项主题调研，并进行数据分析及提出建议，将调研结果报告提交给相关部门，为精神残障群体的权益保障和福利制度的建设和完善</w:t>
      </w:r>
      <w:r>
        <w:rPr>
          <w:rFonts w:ascii="仿宋_GB2312" w:eastAsia="仿宋_GB2312"/>
          <w:spacing w:val="-2"/>
          <w:w w:val="95"/>
          <w:sz w:val="32"/>
        </w:rPr>
        <w:t>提供参考依据。调研样本不少于</w:t>
      </w:r>
      <w:r>
        <w:rPr>
          <w:rFonts w:ascii="仿宋_GB2312" w:eastAsia="仿宋_GB2312" w:hint="default"/>
          <w:spacing w:val="-2"/>
          <w:w w:val="95"/>
          <w:sz w:val="32"/>
        </w:rPr>
        <w:t>1</w:t>
      </w:r>
      <w:r>
        <w:rPr>
          <w:rFonts w:ascii="仿宋_GB2312" w:eastAsia="仿宋_GB2312"/>
          <w:spacing w:val="-2"/>
          <w:w w:val="95"/>
          <w:sz w:val="32"/>
        </w:rPr>
        <w:t>2</w:t>
      </w:r>
      <w:r>
        <w:rPr>
          <w:rFonts w:ascii="仿宋_GB2312" w:eastAsia="仿宋_GB2312" w:hint="default"/>
          <w:spacing w:val="-2"/>
          <w:w w:val="95"/>
          <w:sz w:val="32"/>
        </w:rPr>
        <w:t>0</w:t>
      </w:r>
      <w:r>
        <w:rPr>
          <w:rFonts w:ascii="仿宋_GB2312" w:eastAsia="仿宋_GB2312"/>
          <w:spacing w:val="-2"/>
          <w:w w:val="95"/>
          <w:sz w:val="32"/>
        </w:rPr>
        <w:t>个，调研报告</w:t>
      </w:r>
      <w:r>
        <w:rPr>
          <w:rFonts w:ascii="仿宋_GB2312" w:eastAsia="仿宋_GB2312"/>
          <w:spacing w:val="-2"/>
          <w:w w:val="95"/>
          <w:sz w:val="32"/>
        </w:rPr>
        <w:t>1</w:t>
      </w:r>
      <w:r>
        <w:rPr>
          <w:rFonts w:ascii="仿宋_GB2312" w:eastAsia="仿宋_GB2312"/>
          <w:spacing w:val="-2"/>
          <w:w w:val="95"/>
          <w:sz w:val="32"/>
        </w:rPr>
        <w:t>份（约</w:t>
      </w:r>
      <w:r>
        <w:rPr>
          <w:rFonts w:ascii="仿宋_GB2312" w:eastAsia="仿宋_GB2312" w:hint="default"/>
          <w:spacing w:val="-2"/>
          <w:w w:val="95"/>
          <w:sz w:val="32"/>
        </w:rPr>
        <w:t>5000</w:t>
      </w:r>
      <w:r>
        <w:rPr>
          <w:rFonts w:ascii="仿宋_GB2312" w:eastAsia="仿宋_GB2312"/>
          <w:spacing w:val="-2"/>
          <w:w w:val="95"/>
          <w:sz w:val="32"/>
        </w:rPr>
        <w:t>字）。</w:t>
      </w:r>
    </w:p>
    <w:p w14:paraId="01E8EAB7" w14:textId="77777777" w:rsidR="00CD5EC4" w:rsidRDefault="002376EF">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（八）完成市残联交办的相关工作任务。</w:t>
      </w:r>
    </w:p>
    <w:p w14:paraId="5F8117FD" w14:textId="77777777" w:rsidR="00CD5EC4" w:rsidRDefault="002376EF">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14:paraId="768236E0"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w:t>
      </w:r>
      <w:r>
        <w:rPr>
          <w:rFonts w:ascii="仿宋_GB2312" w:eastAsia="仿宋_GB2312"/>
          <w:spacing w:val="-2"/>
          <w:w w:val="94"/>
          <w:sz w:val="32"/>
        </w:rPr>
        <w:t>合法</w:t>
      </w:r>
      <w:r>
        <w:rPr>
          <w:rFonts w:ascii="仿宋_GB2312" w:eastAsia="仿宋_GB2312"/>
          <w:spacing w:val="-2"/>
          <w:w w:val="94"/>
          <w:sz w:val="32"/>
        </w:rPr>
        <w:t>注册的法人或其他组织的</w:t>
      </w:r>
      <w:r>
        <w:rPr>
          <w:rFonts w:ascii="仿宋_GB2312" w:eastAsia="仿宋_GB2312"/>
          <w:spacing w:val="-2"/>
          <w:w w:val="94"/>
          <w:sz w:val="32"/>
        </w:rPr>
        <w:lastRenderedPageBreak/>
        <w:t>营业执照（或事业单位法人证书，或社会团体法人登记证书）、组织机构代码证、税务登记证（如已办理了多证合一，则仅需提供合证后的营业执照）。</w:t>
      </w:r>
    </w:p>
    <w:p w14:paraId="7C802AC7"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承诺按法律、法规有关规定，接受项目监管、审计和评估，并承担相应责任。</w:t>
      </w:r>
    </w:p>
    <w:p w14:paraId="5BF61ACA" w14:textId="77777777" w:rsidR="00CD5EC4" w:rsidRDefault="002376EF">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评标定标方法</w:t>
      </w:r>
    </w:p>
    <w:p w14:paraId="0B6E9306"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采用</w:t>
      </w:r>
      <w:r>
        <w:rPr>
          <w:rFonts w:ascii="仿宋_GB2312" w:eastAsia="仿宋_GB2312"/>
          <w:spacing w:val="-2"/>
          <w:w w:val="95"/>
          <w:sz w:val="32"/>
        </w:rPr>
        <w:t>票决法。</w:t>
      </w:r>
    </w:p>
    <w:p w14:paraId="2C0B0647" w14:textId="77777777" w:rsidR="00CD5EC4" w:rsidRDefault="002376EF">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14:paraId="3DFC9501" w14:textId="4EDFDB5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（一）服务期：</w:t>
      </w:r>
      <w:r>
        <w:rPr>
          <w:rFonts w:ascii="仿宋_GB2312" w:eastAsia="仿宋_GB2312"/>
          <w:spacing w:val="-2"/>
          <w:w w:val="95"/>
          <w:sz w:val="32"/>
        </w:rPr>
        <w:t>签订合同日期起，至</w:t>
      </w:r>
      <w:r>
        <w:rPr>
          <w:rFonts w:ascii="仿宋_GB2312" w:eastAsia="仿宋_GB2312"/>
          <w:spacing w:val="-2"/>
          <w:w w:val="95"/>
          <w:sz w:val="32"/>
        </w:rPr>
        <w:t>2022</w:t>
      </w:r>
      <w:r>
        <w:rPr>
          <w:rFonts w:ascii="仿宋_GB2312" w:eastAsia="仿宋_GB2312"/>
          <w:spacing w:val="-2"/>
          <w:w w:val="95"/>
          <w:sz w:val="32"/>
        </w:rPr>
        <w:t>年</w:t>
      </w:r>
      <w:r>
        <w:rPr>
          <w:rFonts w:ascii="仿宋_GB2312" w:eastAsia="仿宋_GB2312"/>
          <w:spacing w:val="-2"/>
          <w:w w:val="95"/>
          <w:sz w:val="32"/>
        </w:rPr>
        <w:t>1</w:t>
      </w:r>
      <w:r w:rsidR="00806F10">
        <w:rPr>
          <w:rFonts w:ascii="仿宋_GB2312" w:eastAsia="仿宋_GB2312" w:hint="default"/>
          <w:spacing w:val="-2"/>
          <w:w w:val="95"/>
          <w:sz w:val="32"/>
        </w:rPr>
        <w:t>2</w:t>
      </w:r>
      <w:r>
        <w:rPr>
          <w:rFonts w:ascii="仿宋_GB2312" w:eastAsia="仿宋_GB2312"/>
          <w:spacing w:val="-2"/>
          <w:w w:val="95"/>
          <w:sz w:val="32"/>
        </w:rPr>
        <w:t>月</w:t>
      </w:r>
      <w:r>
        <w:rPr>
          <w:rFonts w:ascii="仿宋_GB2312" w:eastAsia="仿宋_GB2312"/>
          <w:spacing w:val="-2"/>
          <w:w w:val="95"/>
          <w:sz w:val="32"/>
        </w:rPr>
        <w:t>3</w:t>
      </w:r>
      <w:r w:rsidR="00806F10">
        <w:rPr>
          <w:rFonts w:ascii="仿宋_GB2312" w:eastAsia="仿宋_GB2312" w:hint="default"/>
          <w:spacing w:val="-2"/>
          <w:w w:val="95"/>
          <w:sz w:val="32"/>
        </w:rPr>
        <w:t>1</w:t>
      </w:r>
      <w:r>
        <w:rPr>
          <w:rFonts w:ascii="仿宋_GB2312" w:eastAsia="仿宋_GB2312"/>
          <w:spacing w:val="-2"/>
          <w:w w:val="95"/>
          <w:sz w:val="32"/>
        </w:rPr>
        <w:t>日止</w:t>
      </w:r>
      <w:r>
        <w:rPr>
          <w:rFonts w:ascii="仿宋_GB2312" w:eastAsia="仿宋_GB2312"/>
          <w:spacing w:val="-2"/>
          <w:w w:val="95"/>
          <w:sz w:val="32"/>
        </w:rPr>
        <w:t>。</w:t>
      </w:r>
      <w:r>
        <w:rPr>
          <w:rFonts w:ascii="仿宋_GB2312" w:eastAsia="仿宋_GB2312"/>
          <w:spacing w:val="-2"/>
          <w:w w:val="95"/>
          <w:sz w:val="32"/>
        </w:rPr>
        <w:t>此项目为长期服务项目，可以续签，甲方根据乙方履约情况研究确定是否续签，但最长不超过</w:t>
      </w:r>
      <w:r>
        <w:rPr>
          <w:rFonts w:ascii="仿宋_GB2312" w:eastAsia="仿宋_GB2312"/>
          <w:spacing w:val="-2"/>
          <w:w w:val="95"/>
          <w:sz w:val="32"/>
        </w:rPr>
        <w:t>3</w:t>
      </w:r>
      <w:r>
        <w:rPr>
          <w:rFonts w:ascii="仿宋_GB2312" w:eastAsia="仿宋_GB2312"/>
          <w:spacing w:val="-2"/>
          <w:w w:val="95"/>
          <w:sz w:val="32"/>
        </w:rPr>
        <w:t>年。</w:t>
      </w:r>
    </w:p>
    <w:p w14:paraId="1DED1E95"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（二）服务地点：</w:t>
      </w:r>
      <w:r>
        <w:rPr>
          <w:rFonts w:ascii="仿宋_GB2312" w:eastAsia="仿宋_GB2312"/>
          <w:spacing w:val="-2"/>
          <w:w w:val="95"/>
          <w:sz w:val="32"/>
        </w:rPr>
        <w:t>深圳市残疾人综合服务中心等</w:t>
      </w:r>
      <w:r>
        <w:rPr>
          <w:rFonts w:ascii="仿宋_GB2312" w:eastAsia="仿宋_GB2312"/>
          <w:spacing w:val="-2"/>
          <w:w w:val="95"/>
          <w:sz w:val="32"/>
        </w:rPr>
        <w:t>。</w:t>
      </w:r>
    </w:p>
    <w:p w14:paraId="2CBAFE17"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（三）报价要求：</w:t>
      </w:r>
    </w:p>
    <w:p w14:paraId="1CB28888"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w:t>
      </w:r>
      <w:r>
        <w:rPr>
          <w:rFonts w:ascii="仿宋_GB2312" w:eastAsia="仿宋_GB2312"/>
          <w:spacing w:val="-2"/>
          <w:w w:val="95"/>
          <w:sz w:val="32"/>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082C8A86"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w:t>
      </w:r>
      <w:r>
        <w:rPr>
          <w:rFonts w:ascii="仿宋_GB2312" w:eastAsia="仿宋_GB2312"/>
          <w:spacing w:val="-2"/>
          <w:w w:val="95"/>
          <w:sz w:val="32"/>
        </w:rPr>
        <w:t>.</w:t>
      </w:r>
      <w:r>
        <w:rPr>
          <w:rFonts w:ascii="仿宋_GB2312" w:eastAsia="仿宋_GB2312"/>
          <w:spacing w:val="-2"/>
          <w:w w:val="95"/>
          <w:sz w:val="32"/>
        </w:rPr>
        <w:t>投标供应商应当根据本</w:t>
      </w:r>
      <w:r>
        <w:rPr>
          <w:rFonts w:ascii="仿宋_GB2312" w:eastAsia="仿宋_GB2312"/>
          <w:spacing w:val="-2"/>
          <w:w w:val="95"/>
          <w:sz w:val="32"/>
        </w:rPr>
        <w:t>单位</w:t>
      </w:r>
      <w:r>
        <w:rPr>
          <w:rFonts w:ascii="仿宋_GB2312" w:eastAsia="仿宋_GB2312"/>
          <w:spacing w:val="-2"/>
          <w:w w:val="95"/>
          <w:sz w:val="32"/>
        </w:rPr>
        <w:t>的成本自行决定报价，但不得以低于其</w:t>
      </w:r>
      <w:r>
        <w:rPr>
          <w:rFonts w:ascii="仿宋_GB2312" w:eastAsia="仿宋_GB2312"/>
          <w:spacing w:val="-2"/>
          <w:w w:val="95"/>
          <w:sz w:val="32"/>
        </w:rPr>
        <w:t>单位</w:t>
      </w:r>
      <w:r>
        <w:rPr>
          <w:rFonts w:ascii="仿宋_GB2312" w:eastAsia="仿宋_GB2312"/>
          <w:spacing w:val="-2"/>
          <w:w w:val="95"/>
          <w:sz w:val="32"/>
        </w:rPr>
        <w:t>成本的报价投标。</w:t>
      </w:r>
    </w:p>
    <w:p w14:paraId="2FCAE43D"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w:t>
      </w:r>
      <w:r>
        <w:rPr>
          <w:rFonts w:ascii="仿宋_GB2312" w:eastAsia="仿宋_GB2312"/>
          <w:spacing w:val="-2"/>
          <w:w w:val="95"/>
          <w:sz w:val="32"/>
        </w:rPr>
        <w:t>.</w:t>
      </w:r>
      <w:r>
        <w:rPr>
          <w:rFonts w:ascii="仿宋_GB2312" w:eastAsia="仿宋_GB2312"/>
          <w:spacing w:val="-2"/>
          <w:w w:val="95"/>
          <w:sz w:val="32"/>
        </w:rPr>
        <w:t>投标供应商的报价不得超过项目预算金额。</w:t>
      </w:r>
    </w:p>
    <w:p w14:paraId="15A2BC6C" w14:textId="77777777" w:rsidR="00CD5EC4" w:rsidRDefault="002376EF">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4</w:t>
      </w:r>
      <w:r>
        <w:rPr>
          <w:rFonts w:ascii="仿宋_GB2312" w:eastAsia="仿宋_GB2312"/>
          <w:spacing w:val="-2"/>
          <w:w w:val="95"/>
          <w:sz w:val="32"/>
        </w:rPr>
        <w:t>.</w:t>
      </w:r>
      <w:r>
        <w:rPr>
          <w:rFonts w:ascii="仿宋_GB2312" w:eastAsia="仿宋_GB2312"/>
          <w:spacing w:val="-2"/>
          <w:w w:val="95"/>
          <w:sz w:val="32"/>
        </w:rPr>
        <w:t>投标供应商的报价</w:t>
      </w:r>
      <w:r>
        <w:rPr>
          <w:rFonts w:ascii="仿宋_GB2312" w:eastAsia="仿宋_GB2312"/>
          <w:spacing w:val="-2"/>
          <w:w w:val="95"/>
          <w:sz w:val="32"/>
        </w:rPr>
        <w:t>，</w:t>
      </w:r>
      <w:r>
        <w:rPr>
          <w:rFonts w:ascii="仿宋_GB2312" w:eastAsia="仿宋_GB2312"/>
          <w:spacing w:val="-2"/>
          <w:w w:val="95"/>
          <w:sz w:val="32"/>
        </w:rPr>
        <w:t>应当是本项目采购范围和采购文件及合同条款上所列的各项内容中所述的全部，不得以任何理由予以</w:t>
      </w:r>
      <w:r>
        <w:rPr>
          <w:rFonts w:ascii="仿宋_GB2312" w:eastAsia="仿宋_GB2312"/>
          <w:spacing w:val="-2"/>
          <w:w w:val="95"/>
          <w:sz w:val="32"/>
        </w:rPr>
        <w:lastRenderedPageBreak/>
        <w:t>重复</w:t>
      </w:r>
      <w:r>
        <w:rPr>
          <w:rFonts w:ascii="仿宋_GB2312" w:eastAsia="仿宋_GB2312"/>
          <w:spacing w:val="-2"/>
          <w:w w:val="95"/>
          <w:sz w:val="32"/>
        </w:rPr>
        <w:t>。</w:t>
      </w:r>
    </w:p>
    <w:p w14:paraId="1F2340EC" w14:textId="77777777" w:rsidR="00CD5EC4" w:rsidRDefault="002376EF">
      <w:pPr>
        <w:ind w:firstLineChars="200" w:firstLine="599"/>
        <w:rPr>
          <w:rFonts w:ascii="仿宋_GB2312" w:eastAsia="仿宋_GB2312"/>
          <w:spacing w:val="-2"/>
          <w:w w:val="95"/>
          <w:sz w:val="32"/>
        </w:rPr>
      </w:pPr>
      <w:r>
        <w:rPr>
          <w:rFonts w:ascii="仿宋_GB2312" w:eastAsia="仿宋_GB2312"/>
          <w:spacing w:val="-2"/>
          <w:w w:val="95"/>
          <w:sz w:val="32"/>
        </w:rPr>
        <w:t>（四）付款方式：分期</w:t>
      </w:r>
      <w:r>
        <w:rPr>
          <w:rFonts w:ascii="仿宋_GB2312" w:eastAsia="仿宋_GB2312" w:hint="eastAsia"/>
          <w:spacing w:val="-2"/>
          <w:w w:val="95"/>
          <w:sz w:val="32"/>
        </w:rPr>
        <w:t>付款，合同签订支付合同总金额的</w:t>
      </w:r>
      <w:r>
        <w:rPr>
          <w:rFonts w:ascii="仿宋_GB2312" w:eastAsia="仿宋_GB2312" w:hint="eastAsia"/>
          <w:spacing w:val="-2"/>
          <w:w w:val="95"/>
          <w:sz w:val="32"/>
        </w:rPr>
        <w:t>7</w:t>
      </w:r>
      <w:r>
        <w:rPr>
          <w:rFonts w:ascii="仿宋_GB2312" w:eastAsia="仿宋_GB2312" w:hint="eastAsia"/>
          <w:spacing w:val="-2"/>
          <w:w w:val="95"/>
          <w:sz w:val="32"/>
        </w:rPr>
        <w:t>0%</w:t>
      </w:r>
      <w:r>
        <w:rPr>
          <w:rFonts w:ascii="仿宋_GB2312" w:eastAsia="仿宋_GB2312" w:hint="eastAsia"/>
          <w:spacing w:val="-2"/>
          <w:w w:val="95"/>
          <w:sz w:val="32"/>
        </w:rPr>
        <w:t>；通过项目评估验</w:t>
      </w:r>
      <w:r>
        <w:rPr>
          <w:rFonts w:ascii="仿宋_GB2312" w:eastAsia="仿宋_GB2312" w:hint="eastAsia"/>
          <w:spacing w:val="-2"/>
          <w:w w:val="95"/>
          <w:sz w:val="32"/>
        </w:rPr>
        <w:t>收合格后，支付合同余款。</w:t>
      </w:r>
    </w:p>
    <w:p w14:paraId="267E4E5D" w14:textId="77777777" w:rsidR="00CD5EC4" w:rsidRDefault="00CD5EC4"/>
    <w:sectPr w:rsidR="00CD5E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AF0F" w14:textId="77777777" w:rsidR="002376EF" w:rsidRDefault="002376EF">
      <w:r>
        <w:separator/>
      </w:r>
    </w:p>
  </w:endnote>
  <w:endnote w:type="continuationSeparator" w:id="0">
    <w:p w14:paraId="161B931D" w14:textId="77777777" w:rsidR="002376EF" w:rsidRDefault="0023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BDF" w14:textId="77777777" w:rsidR="00CD5EC4" w:rsidRDefault="002376EF">
    <w:pPr>
      <w:pStyle w:val="a3"/>
    </w:pPr>
    <w:r>
      <w:rPr>
        <w:noProof/>
      </w:rPr>
      <mc:AlternateContent>
        <mc:Choice Requires="wps">
          <w:drawing>
            <wp:anchor distT="0" distB="0" distL="114300" distR="114300" simplePos="0" relativeHeight="251659264" behindDoc="0" locked="0" layoutInCell="1" allowOverlap="1" wp14:anchorId="5469162A" wp14:editId="5E842A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E9BBB" w14:textId="77777777" w:rsidR="00CD5EC4" w:rsidRDefault="002376EF">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69162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F4E9BBB" w14:textId="77777777" w:rsidR="00CD5EC4" w:rsidRDefault="002376EF">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8AEB" w14:textId="77777777" w:rsidR="002376EF" w:rsidRDefault="002376EF">
      <w:r>
        <w:separator/>
      </w:r>
    </w:p>
  </w:footnote>
  <w:footnote w:type="continuationSeparator" w:id="0">
    <w:p w14:paraId="4D4145F2" w14:textId="77777777" w:rsidR="002376EF" w:rsidRDefault="0023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E007D1"/>
    <w:multiLevelType w:val="singleLevel"/>
    <w:tmpl w:val="BDE007D1"/>
    <w:lvl w:ilvl="0">
      <w:start w:val="4"/>
      <w:numFmt w:val="chineseCounting"/>
      <w:suff w:val="space"/>
      <w:lvlText w:val="%1."/>
      <w:lvlJc w:val="left"/>
      <w:rPr>
        <w:rFonts w:hint="eastAsia"/>
      </w:rPr>
    </w:lvl>
  </w:abstractNum>
  <w:abstractNum w:abstractNumId="1" w15:restartNumberingAfterBreak="0">
    <w:nsid w:val="4E2FD7D9"/>
    <w:multiLevelType w:val="singleLevel"/>
    <w:tmpl w:val="4E2FD7D9"/>
    <w:lvl w:ilvl="0">
      <w:start w:val="1"/>
      <w:numFmt w:val="chineseCounting"/>
      <w:suff w:val="space"/>
      <w:lvlText w:val="%1."/>
      <w:lvlJc w:val="left"/>
      <w:rPr>
        <w:rFonts w:hint="eastAsia"/>
      </w:rPr>
    </w:lvl>
  </w:abstractNum>
  <w:abstractNum w:abstractNumId="2"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269703859">
    <w:abstractNumId w:val="1"/>
  </w:num>
  <w:num w:numId="2" w16cid:durableId="1498377249">
    <w:abstractNumId w:val="0"/>
  </w:num>
  <w:num w:numId="3" w16cid:durableId="314839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szfile.sz.gov.cn//file/download?md5Path=ed8ace6b1e2ddcaf80a8019a2b439380@28176&amp;webOffice=1&amp;identityId=D2A7FB95AD70D98EA0326832CC35F610&amp;token=8ed2dd727c504bf3a8cc6f31b31b0b6a&amp;identityId=D2A7FB95AD70D98EA0326832CC35F610&amp;wjbh=B202200766&amp;hddyid=LCA010005_HD_01&amp;fileSrcName=2022_02_28_11_11_59_d88541e91dee42069420911328d5478e.docx"/>
  </w:docVars>
  <w:rsids>
    <w:rsidRoot w:val="00CD5EC4"/>
    <w:rsid w:val="CAFF7615"/>
    <w:rsid w:val="EFEE12B0"/>
    <w:rsid w:val="002376EF"/>
    <w:rsid w:val="00806F10"/>
    <w:rsid w:val="00CD5EC4"/>
    <w:rsid w:val="00E31067"/>
    <w:rsid w:val="00EA75BA"/>
    <w:rsid w:val="0142760A"/>
    <w:rsid w:val="01E05069"/>
    <w:rsid w:val="02F04499"/>
    <w:rsid w:val="048E637C"/>
    <w:rsid w:val="053F2A70"/>
    <w:rsid w:val="059F228E"/>
    <w:rsid w:val="05E33617"/>
    <w:rsid w:val="06AB082B"/>
    <w:rsid w:val="07030EE1"/>
    <w:rsid w:val="0A3F4EB5"/>
    <w:rsid w:val="0DA96639"/>
    <w:rsid w:val="0FCE5D31"/>
    <w:rsid w:val="131609B4"/>
    <w:rsid w:val="14362DF4"/>
    <w:rsid w:val="162946F2"/>
    <w:rsid w:val="17BB2855"/>
    <w:rsid w:val="19FA30F1"/>
    <w:rsid w:val="1C306320"/>
    <w:rsid w:val="1C636722"/>
    <w:rsid w:val="20770F91"/>
    <w:rsid w:val="21D134D8"/>
    <w:rsid w:val="2A3E7E08"/>
    <w:rsid w:val="2BA20FA0"/>
    <w:rsid w:val="30280E7D"/>
    <w:rsid w:val="352F4981"/>
    <w:rsid w:val="361505CA"/>
    <w:rsid w:val="36DC35F0"/>
    <w:rsid w:val="37911F79"/>
    <w:rsid w:val="39CD36AE"/>
    <w:rsid w:val="3AEB6F9F"/>
    <w:rsid w:val="3BCE23EE"/>
    <w:rsid w:val="3C4B2F8A"/>
    <w:rsid w:val="3D7F087A"/>
    <w:rsid w:val="41E05E4E"/>
    <w:rsid w:val="43305CCB"/>
    <w:rsid w:val="445512DB"/>
    <w:rsid w:val="464727AD"/>
    <w:rsid w:val="487719F6"/>
    <w:rsid w:val="48BB2B5C"/>
    <w:rsid w:val="4A2527DD"/>
    <w:rsid w:val="4C443714"/>
    <w:rsid w:val="4D3F6DD0"/>
    <w:rsid w:val="4F6A0E5F"/>
    <w:rsid w:val="51A4751B"/>
    <w:rsid w:val="5A883F37"/>
    <w:rsid w:val="5E6F2DED"/>
    <w:rsid w:val="5EAF6980"/>
    <w:rsid w:val="5F582EBE"/>
    <w:rsid w:val="631260B8"/>
    <w:rsid w:val="64EE3D5B"/>
    <w:rsid w:val="64F44B59"/>
    <w:rsid w:val="66964296"/>
    <w:rsid w:val="67FF7B9C"/>
    <w:rsid w:val="685B6ABE"/>
    <w:rsid w:val="69095B35"/>
    <w:rsid w:val="69D717CC"/>
    <w:rsid w:val="6B5E301B"/>
    <w:rsid w:val="6D024B2E"/>
    <w:rsid w:val="6E7BDFB2"/>
    <w:rsid w:val="6FD938F8"/>
    <w:rsid w:val="730D6045"/>
    <w:rsid w:val="734454E1"/>
    <w:rsid w:val="74372997"/>
    <w:rsid w:val="74E62D1F"/>
    <w:rsid w:val="75123538"/>
    <w:rsid w:val="77A26816"/>
    <w:rsid w:val="79A9000F"/>
    <w:rsid w:val="7A2027DB"/>
    <w:rsid w:val="7B5F6D39"/>
    <w:rsid w:val="7BD509C9"/>
    <w:rsid w:val="7D71352D"/>
    <w:rsid w:val="7E4D386D"/>
    <w:rsid w:val="BCBBE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B1D72"/>
  <w15:docId w15:val="{F621A3B0-6794-4864-8D58-79538DA7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uiPriority w:val="99"/>
    <w:qFormat/>
    <w:pPr>
      <w:spacing w:before="240" w:after="60" w:line="360" w:lineRule="auto"/>
      <w:jc w:val="center"/>
      <w:outlineLvl w:val="0"/>
    </w:pPr>
    <w:rPr>
      <w:rFonts w:ascii="Cambria" w:hAnsi="Cambria"/>
      <w:b/>
      <w:bCs/>
      <w:sz w:val="32"/>
      <w:szCs w:val="32"/>
    </w:rPr>
  </w:style>
  <w:style w:type="paragraph" w:customStyle="1" w:styleId="1">
    <w:name w:val="列表段落1"/>
    <w:basedOn w:val="a"/>
    <w:uiPriority w:val="1"/>
    <w:unhideWhenUsed/>
    <w:qFormat/>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关于采购“深圳市精神残疾类社会活动”</dc:title>
  <dc:creator>Administrator</dc:creator>
  <cp:lastModifiedBy>lenovo</cp:lastModifiedBy>
  <cp:revision>2</cp:revision>
  <dcterms:created xsi:type="dcterms:W3CDTF">2014-10-31T04:08:00Z</dcterms:created>
  <dcterms:modified xsi:type="dcterms:W3CDTF">2022-04-07T07:17:00Z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AFB50961D1304568B96A95C9F47FFCED</vt:lpwstr>
  </property>
</Properties>
</file>