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0E6" w:rsidRDefault="000910E6" w:rsidP="000910E6">
      <w:pPr>
        <w:spacing w:line="240" w:lineRule="auto"/>
        <w:ind w:firstLineChars="0" w:firstLine="0"/>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0910E6" w:rsidRPr="000C74EE" w:rsidRDefault="007F1131" w:rsidP="000910E6">
      <w:pPr>
        <w:ind w:firstLine="560"/>
        <w:jc w:val="right"/>
        <w:rPr>
          <w:rFonts w:ascii="仿宋_GB2312" w:hAnsi="宋体"/>
          <w:sz w:val="32"/>
          <w:szCs w:val="32"/>
        </w:rPr>
      </w:pPr>
      <w:r>
        <w:rPr>
          <w:noProof/>
        </w:rPr>
        <w:pict>
          <v:shapetype id="_x0000_t32" coordsize="21600,21600" o:spt="32" o:oned="t" path="m,l21600,21600e" filled="f">
            <v:path arrowok="t" fillok="f" o:connecttype="none"/>
            <o:lock v:ext="edit" shapetype="t"/>
          </v:shapetype>
          <v:shape id="直接箭头连接符 8" o:spid="_x0000_s1157" type="#_x0000_t32" style="position:absolute;left:0;text-align:left;margin-left:-9.45pt;margin-top:.5pt;width:437.25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sidR="000910E6" w:rsidRPr="000C74EE">
        <w:rPr>
          <w:rFonts w:ascii="仿宋_GB2312" w:hAnsi="仿宋" w:hint="eastAsia"/>
          <w:sz w:val="32"/>
          <w:szCs w:val="32"/>
        </w:rPr>
        <w:t>招标编号：</w:t>
      </w:r>
      <w:r w:rsidR="000910E6">
        <w:rPr>
          <w:rFonts w:ascii="仿宋_GB2312"/>
          <w:sz w:val="32"/>
          <w:szCs w:val="32"/>
        </w:rPr>
        <w:t>ZHZB2022012</w:t>
      </w:r>
    </w:p>
    <w:p w:rsidR="00E15A18" w:rsidRDefault="00E15A18">
      <w:pPr>
        <w:spacing w:line="660" w:lineRule="exact"/>
        <w:ind w:firstLineChars="0" w:firstLine="0"/>
        <w:jc w:val="center"/>
        <w:rPr>
          <w:rFonts w:ascii="方正小标宋简体" w:eastAsia="方正小标宋简体" w:hAnsiTheme="minorEastAsia" w:cs="Times New Roman"/>
          <w:sz w:val="44"/>
          <w:szCs w:val="44"/>
        </w:rPr>
      </w:pPr>
    </w:p>
    <w:p w:rsidR="00E15A18" w:rsidRDefault="00E15A18">
      <w:pPr>
        <w:ind w:firstLine="880"/>
        <w:jc w:val="center"/>
        <w:rPr>
          <w:sz w:val="44"/>
          <w:szCs w:val="44"/>
        </w:rPr>
      </w:pPr>
    </w:p>
    <w:p w:rsidR="00E15A18" w:rsidRDefault="00E73B71" w:rsidP="000910E6">
      <w:pPr>
        <w:spacing w:line="58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招标公告</w:t>
      </w:r>
    </w:p>
    <w:p w:rsidR="00E15A18" w:rsidRDefault="00E73B71" w:rsidP="000910E6">
      <w:pPr>
        <w:spacing w:line="580" w:lineRule="exact"/>
        <w:ind w:firstLineChars="0" w:firstLine="0"/>
        <w:jc w:val="center"/>
        <w:rPr>
          <w:rFonts w:ascii="仿宋_GB2312"/>
          <w:sz w:val="32"/>
          <w:szCs w:val="32"/>
        </w:rPr>
      </w:pPr>
      <w:r>
        <w:rPr>
          <w:rFonts w:ascii="仿宋_GB2312" w:hint="eastAsia"/>
          <w:sz w:val="32"/>
          <w:szCs w:val="32"/>
        </w:rPr>
        <w:t>（</w:t>
      </w:r>
      <w:r>
        <w:rPr>
          <w:rFonts w:ascii="仿宋" w:eastAsia="仿宋" w:hAnsi="仿宋" w:cs="仿宋" w:hint="eastAsia"/>
          <w:sz w:val="32"/>
          <w:szCs w:val="32"/>
        </w:rPr>
        <w:t>特殊儿童康复教育支持性服务——对残疾儿童家庭及工作人员提供心理咨询疏导服务劳务费项目</w:t>
      </w:r>
      <w:r>
        <w:rPr>
          <w:rFonts w:ascii="仿宋_GB2312" w:hint="eastAsia"/>
          <w:sz w:val="32"/>
          <w:szCs w:val="32"/>
        </w:rPr>
        <w:t>）</w:t>
      </w:r>
    </w:p>
    <w:p w:rsidR="00E15A18" w:rsidRDefault="00E15A18" w:rsidP="000910E6">
      <w:pPr>
        <w:spacing w:line="580" w:lineRule="exact"/>
        <w:ind w:firstLineChars="0" w:firstLine="0"/>
        <w:jc w:val="center"/>
        <w:rPr>
          <w:rFonts w:ascii="仿宋_GB2312"/>
          <w:sz w:val="32"/>
          <w:szCs w:val="32"/>
        </w:rPr>
      </w:pPr>
    </w:p>
    <w:p w:rsidR="00E15A18" w:rsidRDefault="00E73B71" w:rsidP="000910E6">
      <w:pPr>
        <w:adjustRightInd w:val="0"/>
        <w:spacing w:line="580" w:lineRule="exact"/>
        <w:ind w:firstLine="640"/>
        <w:jc w:val="left"/>
        <w:rPr>
          <w:rFonts w:ascii="仿宋_GB2312"/>
          <w:snapToGrid w:val="0"/>
          <w:kern w:val="0"/>
          <w:sz w:val="32"/>
          <w:szCs w:val="32"/>
        </w:rPr>
      </w:pPr>
      <w:r>
        <w:rPr>
          <w:rFonts w:ascii="仿宋_GB2312" w:hint="eastAsia"/>
          <w:snapToGrid w:val="0"/>
          <w:kern w:val="0"/>
          <w:sz w:val="32"/>
          <w:szCs w:val="32"/>
        </w:rPr>
        <w:t>根据《中华人民共和国招标投标法》、《中华人民共和国政府采购法》和《深圳经济特区政府采购条例》及我中心自行采购规定等有关要求，</w:t>
      </w:r>
      <w:proofErr w:type="gramStart"/>
      <w:r>
        <w:rPr>
          <w:rFonts w:ascii="仿宋_GB2312" w:hint="eastAsia"/>
          <w:snapToGrid w:val="0"/>
          <w:kern w:val="0"/>
          <w:sz w:val="32"/>
          <w:szCs w:val="32"/>
        </w:rPr>
        <w:t>现对外</w:t>
      </w:r>
      <w:proofErr w:type="gramEnd"/>
      <w:r>
        <w:rPr>
          <w:rFonts w:ascii="仿宋_GB2312" w:hint="eastAsia"/>
          <w:snapToGrid w:val="0"/>
          <w:kern w:val="0"/>
          <w:sz w:val="32"/>
          <w:szCs w:val="32"/>
        </w:rPr>
        <w:t>公开征召、择优选定项目承接机构。具体公告如下：</w:t>
      </w:r>
    </w:p>
    <w:p w:rsidR="00E15A18" w:rsidRDefault="00E73B71" w:rsidP="000910E6">
      <w:pPr>
        <w:adjustRightInd w:val="0"/>
        <w:spacing w:line="580" w:lineRule="exact"/>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一、项目基本情况</w:t>
      </w:r>
    </w:p>
    <w:p w:rsidR="00E15A18" w:rsidRDefault="00E73B71" w:rsidP="000910E6">
      <w:pPr>
        <w:adjustRightInd w:val="0"/>
        <w:spacing w:line="580" w:lineRule="exact"/>
        <w:ind w:firstLine="640"/>
        <w:jc w:val="left"/>
        <w:rPr>
          <w:rFonts w:ascii="仿宋_GB2312"/>
          <w:snapToGrid w:val="0"/>
          <w:kern w:val="0"/>
          <w:sz w:val="32"/>
          <w:szCs w:val="32"/>
        </w:rPr>
      </w:pPr>
      <w:r>
        <w:rPr>
          <w:rFonts w:ascii="仿宋_GB2312"/>
          <w:snapToGrid w:val="0"/>
          <w:kern w:val="0"/>
          <w:sz w:val="32"/>
          <w:szCs w:val="32"/>
        </w:rPr>
        <w:t>1.</w:t>
      </w:r>
      <w:r>
        <w:rPr>
          <w:rFonts w:ascii="仿宋_GB2312" w:hint="eastAsia"/>
          <w:snapToGrid w:val="0"/>
          <w:kern w:val="0"/>
          <w:sz w:val="32"/>
          <w:szCs w:val="32"/>
        </w:rPr>
        <w:t>项目编号：</w:t>
      </w:r>
      <w:r w:rsidRPr="000910E6">
        <w:rPr>
          <w:rFonts w:ascii="仿宋" w:eastAsia="仿宋" w:hAnsi="仿宋" w:cs="仿宋"/>
          <w:sz w:val="32"/>
          <w:szCs w:val="32"/>
        </w:rPr>
        <w:t>JB2022-27-2</w:t>
      </w:r>
    </w:p>
    <w:p w:rsidR="00E15A18" w:rsidRDefault="00E73B71" w:rsidP="000910E6">
      <w:pPr>
        <w:adjustRightInd w:val="0"/>
        <w:spacing w:line="580" w:lineRule="exact"/>
        <w:ind w:firstLine="640"/>
        <w:jc w:val="left"/>
        <w:rPr>
          <w:rFonts w:ascii="仿宋_GB2312"/>
          <w:snapToGrid w:val="0"/>
          <w:kern w:val="0"/>
          <w:sz w:val="32"/>
          <w:szCs w:val="32"/>
        </w:rPr>
      </w:pPr>
      <w:r>
        <w:rPr>
          <w:rFonts w:ascii="仿宋_GB2312"/>
          <w:snapToGrid w:val="0"/>
          <w:kern w:val="0"/>
          <w:sz w:val="32"/>
          <w:szCs w:val="32"/>
        </w:rPr>
        <w:t>2.</w:t>
      </w:r>
      <w:r>
        <w:rPr>
          <w:rFonts w:ascii="仿宋_GB2312" w:hint="eastAsia"/>
          <w:snapToGrid w:val="0"/>
          <w:kern w:val="0"/>
          <w:sz w:val="32"/>
          <w:szCs w:val="32"/>
        </w:rPr>
        <w:t>项目名称：</w:t>
      </w:r>
      <w:r>
        <w:rPr>
          <w:rFonts w:ascii="仿宋" w:eastAsia="仿宋" w:hAnsi="仿宋" w:cs="仿宋" w:hint="eastAsia"/>
          <w:sz w:val="32"/>
          <w:szCs w:val="32"/>
        </w:rPr>
        <w:t>特殊儿童康复教育支持性服务——对残疾儿童家庭及工作人员提供心理咨询疏导服务劳务费项目</w:t>
      </w:r>
    </w:p>
    <w:p w:rsidR="00E15A18" w:rsidRDefault="00E73B71" w:rsidP="000910E6">
      <w:pPr>
        <w:adjustRightInd w:val="0"/>
        <w:spacing w:line="580" w:lineRule="exact"/>
        <w:ind w:firstLine="640"/>
        <w:jc w:val="left"/>
        <w:rPr>
          <w:rFonts w:ascii="仿宋_GB2312"/>
          <w:snapToGrid w:val="0"/>
          <w:kern w:val="0"/>
          <w:sz w:val="32"/>
          <w:szCs w:val="32"/>
        </w:rPr>
      </w:pPr>
      <w:r>
        <w:rPr>
          <w:rFonts w:ascii="仿宋_GB2312"/>
          <w:snapToGrid w:val="0"/>
          <w:kern w:val="0"/>
          <w:sz w:val="32"/>
          <w:szCs w:val="32"/>
        </w:rPr>
        <w:t>3.</w:t>
      </w:r>
      <w:r>
        <w:rPr>
          <w:rFonts w:ascii="仿宋_GB2312" w:hint="eastAsia"/>
          <w:snapToGrid w:val="0"/>
          <w:kern w:val="0"/>
          <w:sz w:val="32"/>
          <w:szCs w:val="32"/>
        </w:rPr>
        <w:t>预算金额：人民币15万元</w:t>
      </w:r>
    </w:p>
    <w:p w:rsidR="00E15A18" w:rsidRDefault="00E73B71" w:rsidP="000910E6">
      <w:pPr>
        <w:adjustRightInd w:val="0"/>
        <w:spacing w:line="580" w:lineRule="exact"/>
        <w:ind w:firstLine="640"/>
        <w:jc w:val="left"/>
        <w:rPr>
          <w:rFonts w:ascii="仿宋_GB2312"/>
          <w:snapToGrid w:val="0"/>
          <w:kern w:val="0"/>
          <w:sz w:val="32"/>
          <w:szCs w:val="32"/>
        </w:rPr>
      </w:pPr>
      <w:r>
        <w:rPr>
          <w:rFonts w:ascii="仿宋_GB2312"/>
          <w:snapToGrid w:val="0"/>
          <w:kern w:val="0"/>
          <w:sz w:val="32"/>
          <w:szCs w:val="32"/>
        </w:rPr>
        <w:t>4.</w:t>
      </w:r>
      <w:r>
        <w:rPr>
          <w:rFonts w:ascii="仿宋_GB2312" w:hint="eastAsia"/>
          <w:snapToGrid w:val="0"/>
          <w:kern w:val="0"/>
          <w:sz w:val="32"/>
          <w:szCs w:val="32"/>
        </w:rPr>
        <w:t>最高限价：人民币15万元</w:t>
      </w:r>
    </w:p>
    <w:p w:rsidR="00E15A18" w:rsidRDefault="00E73B71" w:rsidP="000910E6">
      <w:pPr>
        <w:adjustRightInd w:val="0"/>
        <w:spacing w:line="580" w:lineRule="exact"/>
        <w:ind w:firstLine="640"/>
        <w:jc w:val="left"/>
        <w:rPr>
          <w:rFonts w:ascii="仿宋_GB2312"/>
          <w:snapToGrid w:val="0"/>
          <w:kern w:val="0"/>
          <w:sz w:val="32"/>
          <w:szCs w:val="32"/>
        </w:rPr>
      </w:pPr>
      <w:r>
        <w:rPr>
          <w:rFonts w:ascii="仿宋_GB2312"/>
          <w:snapToGrid w:val="0"/>
          <w:kern w:val="0"/>
          <w:sz w:val="32"/>
          <w:szCs w:val="32"/>
        </w:rPr>
        <w:t>5.</w:t>
      </w:r>
      <w:r>
        <w:rPr>
          <w:rFonts w:ascii="仿宋_GB2312" w:hint="eastAsia"/>
          <w:snapToGrid w:val="0"/>
          <w:kern w:val="0"/>
          <w:sz w:val="32"/>
          <w:szCs w:val="32"/>
        </w:rPr>
        <w:t>采购需求：详见招标文件相关内容</w:t>
      </w:r>
    </w:p>
    <w:p w:rsidR="00E15A18" w:rsidRDefault="00E73B71" w:rsidP="000910E6">
      <w:pPr>
        <w:adjustRightInd w:val="0"/>
        <w:spacing w:line="580" w:lineRule="exact"/>
        <w:ind w:firstLine="640"/>
        <w:jc w:val="left"/>
        <w:rPr>
          <w:rFonts w:ascii="仿宋_GB2312"/>
          <w:snapToGrid w:val="0"/>
          <w:kern w:val="0"/>
          <w:sz w:val="32"/>
          <w:szCs w:val="32"/>
        </w:rPr>
      </w:pPr>
      <w:r>
        <w:rPr>
          <w:rFonts w:ascii="仿宋_GB2312"/>
          <w:snapToGrid w:val="0"/>
          <w:kern w:val="0"/>
          <w:sz w:val="32"/>
          <w:szCs w:val="32"/>
        </w:rPr>
        <w:t>6.</w:t>
      </w:r>
      <w:r>
        <w:rPr>
          <w:rFonts w:ascii="仿宋_GB2312" w:hint="eastAsia"/>
          <w:snapToGrid w:val="0"/>
          <w:kern w:val="0"/>
          <w:sz w:val="32"/>
          <w:szCs w:val="32"/>
        </w:rPr>
        <w:t>合同履行期限：详见招标文件相关内容</w:t>
      </w:r>
    </w:p>
    <w:p w:rsidR="00E15A18" w:rsidRDefault="00E73B71" w:rsidP="000910E6">
      <w:pPr>
        <w:adjustRightInd w:val="0"/>
        <w:spacing w:line="580" w:lineRule="exact"/>
        <w:ind w:firstLine="640"/>
        <w:jc w:val="left"/>
        <w:rPr>
          <w:rFonts w:ascii="仿宋_GB2312"/>
          <w:snapToGrid w:val="0"/>
          <w:kern w:val="0"/>
          <w:sz w:val="32"/>
          <w:szCs w:val="32"/>
        </w:rPr>
      </w:pPr>
      <w:r>
        <w:rPr>
          <w:rFonts w:ascii="仿宋_GB2312"/>
          <w:snapToGrid w:val="0"/>
          <w:kern w:val="0"/>
          <w:sz w:val="32"/>
          <w:szCs w:val="32"/>
        </w:rPr>
        <w:t>7.</w:t>
      </w:r>
      <w:r>
        <w:rPr>
          <w:rFonts w:ascii="仿宋_GB2312" w:hint="eastAsia"/>
          <w:snapToGrid w:val="0"/>
          <w:kern w:val="0"/>
          <w:sz w:val="32"/>
          <w:szCs w:val="32"/>
        </w:rPr>
        <w:t>本项目是否接受联合体投标：</w:t>
      </w:r>
      <w:proofErr w:type="gramStart"/>
      <w:r>
        <w:rPr>
          <w:rFonts w:ascii="仿宋_GB2312" w:hint="eastAsia"/>
          <w:snapToGrid w:val="0"/>
          <w:kern w:val="0"/>
          <w:sz w:val="32"/>
          <w:szCs w:val="32"/>
        </w:rPr>
        <w:t>否</w:t>
      </w:r>
      <w:proofErr w:type="gramEnd"/>
    </w:p>
    <w:p w:rsidR="00E15A18" w:rsidRDefault="00E73B71" w:rsidP="000910E6">
      <w:pPr>
        <w:adjustRightInd w:val="0"/>
        <w:spacing w:line="580" w:lineRule="exact"/>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二、投标人的资格要求</w:t>
      </w:r>
    </w:p>
    <w:p w:rsidR="00E15A18" w:rsidRDefault="00E73B71" w:rsidP="000910E6">
      <w:pPr>
        <w:adjustRightInd w:val="0"/>
        <w:spacing w:line="580" w:lineRule="exact"/>
        <w:ind w:firstLine="640"/>
        <w:jc w:val="left"/>
        <w:rPr>
          <w:rFonts w:ascii="仿宋_GB2312"/>
          <w:snapToGrid w:val="0"/>
          <w:kern w:val="0"/>
          <w:sz w:val="32"/>
          <w:szCs w:val="32"/>
        </w:rPr>
      </w:pPr>
      <w:r>
        <w:rPr>
          <w:rFonts w:ascii="仿宋_GB2312"/>
          <w:snapToGrid w:val="0"/>
          <w:kern w:val="0"/>
          <w:sz w:val="32"/>
          <w:szCs w:val="32"/>
        </w:rPr>
        <w:t>1.</w:t>
      </w:r>
      <w:r>
        <w:rPr>
          <w:rFonts w:ascii="仿宋_GB2312" w:hint="eastAsia"/>
          <w:snapToGrid w:val="0"/>
          <w:sz w:val="32"/>
          <w:szCs w:val="32"/>
        </w:rPr>
        <w:t>具有独立法人资格或具有独立承担民事责任的能力</w:t>
      </w:r>
      <w:r>
        <w:rPr>
          <w:rFonts w:ascii="仿宋_GB2312" w:hint="eastAsia"/>
          <w:snapToGrid w:val="0"/>
          <w:sz w:val="32"/>
          <w:szCs w:val="32"/>
        </w:rPr>
        <w:lastRenderedPageBreak/>
        <w:t>的其它组织（提供营业执照或事业单位法人证等法人证明扫描件，原件备查）；</w:t>
      </w:r>
    </w:p>
    <w:p w:rsidR="00E15A18" w:rsidRDefault="00E73B71" w:rsidP="000910E6">
      <w:pPr>
        <w:pStyle w:val="a3"/>
        <w:spacing w:line="580" w:lineRule="exact"/>
        <w:ind w:firstLineChars="200" w:firstLine="640"/>
        <w:rPr>
          <w:rFonts w:ascii="仿宋_GB2312" w:eastAsia="仿宋_GB2312" w:hAnsi="Calibri" w:hint="eastAsia"/>
          <w:snapToGrid w:val="0"/>
          <w:kern w:val="2"/>
          <w:sz w:val="32"/>
          <w:szCs w:val="32"/>
          <w:lang w:eastAsia="zh-CN"/>
        </w:rPr>
      </w:pPr>
      <w:r>
        <w:rPr>
          <w:rFonts w:ascii="仿宋_GB2312" w:eastAsia="仿宋_GB2312" w:hAnsi="Calibri" w:hint="eastAsia"/>
          <w:snapToGrid w:val="0"/>
          <w:kern w:val="2"/>
          <w:sz w:val="32"/>
          <w:szCs w:val="32"/>
          <w:lang w:eastAsia="zh-CN"/>
        </w:rPr>
        <w:t>2.投标单位应</w:t>
      </w:r>
      <w:r w:rsidR="007C4F33">
        <w:rPr>
          <w:rFonts w:ascii="仿宋_GB2312" w:eastAsia="仿宋_GB2312" w:hAnsi="Calibri"/>
          <w:snapToGrid w:val="0"/>
          <w:kern w:val="2"/>
          <w:sz w:val="32"/>
          <w:szCs w:val="32"/>
          <w:lang w:eastAsia="zh-CN"/>
        </w:rPr>
        <w:t>为：深圳市政府采购中心注册供应商；</w:t>
      </w:r>
    </w:p>
    <w:p w:rsidR="00E15A18" w:rsidRDefault="00E73B71" w:rsidP="000910E6">
      <w:pPr>
        <w:adjustRightInd w:val="0"/>
        <w:spacing w:line="580" w:lineRule="exact"/>
        <w:ind w:firstLine="640"/>
        <w:jc w:val="left"/>
        <w:rPr>
          <w:rFonts w:ascii="仿宋_GB2312"/>
          <w:snapToGrid w:val="0"/>
          <w:sz w:val="32"/>
          <w:szCs w:val="32"/>
        </w:rPr>
      </w:pPr>
      <w:r>
        <w:rPr>
          <w:rFonts w:ascii="仿宋_GB2312" w:hAnsi="Calibri" w:hint="eastAsia"/>
          <w:snapToGrid w:val="0"/>
          <w:sz w:val="32"/>
          <w:szCs w:val="32"/>
        </w:rPr>
        <w:t>3</w:t>
      </w:r>
      <w:r>
        <w:rPr>
          <w:rFonts w:ascii="仿宋_GB2312" w:hAnsi="Calibri"/>
          <w:snapToGrid w:val="0"/>
          <w:sz w:val="32"/>
          <w:szCs w:val="32"/>
        </w:rPr>
        <w:t>.</w:t>
      </w:r>
      <w:r>
        <w:rPr>
          <w:rFonts w:ascii="仿宋_GB2312" w:hint="eastAsia"/>
          <w:snapToGrid w:val="0"/>
          <w:sz w:val="32"/>
          <w:szCs w:val="32"/>
        </w:rPr>
        <w:t>参与本项目投标前三年内，在经营活动中没有重</w:t>
      </w:r>
      <w:r w:rsidR="007C4F33">
        <w:rPr>
          <w:rFonts w:ascii="仿宋_GB2312" w:hint="eastAsia"/>
          <w:snapToGrid w:val="0"/>
          <w:sz w:val="32"/>
          <w:szCs w:val="32"/>
        </w:rPr>
        <w:t>大违法记录（由供应商在《政府采购投标及履约承诺函》中</w:t>
      </w:r>
      <w:proofErr w:type="gramStart"/>
      <w:r w:rsidR="007C4F33">
        <w:rPr>
          <w:rFonts w:ascii="仿宋_GB2312" w:hint="eastAsia"/>
          <w:snapToGrid w:val="0"/>
          <w:sz w:val="32"/>
          <w:szCs w:val="32"/>
        </w:rPr>
        <w:t>作出</w:t>
      </w:r>
      <w:proofErr w:type="gramEnd"/>
      <w:r w:rsidR="007C4F33">
        <w:rPr>
          <w:rFonts w:ascii="仿宋_GB2312" w:hint="eastAsia"/>
          <w:snapToGrid w:val="0"/>
          <w:sz w:val="32"/>
          <w:szCs w:val="32"/>
        </w:rPr>
        <w:t>声明）；</w:t>
      </w:r>
    </w:p>
    <w:p w:rsidR="00E15A18" w:rsidRDefault="00E73B71" w:rsidP="000910E6">
      <w:pPr>
        <w:adjustRightInd w:val="0"/>
        <w:spacing w:line="580" w:lineRule="exact"/>
        <w:ind w:firstLine="640"/>
        <w:jc w:val="left"/>
        <w:rPr>
          <w:rFonts w:ascii="仿宋_GB2312"/>
          <w:snapToGrid w:val="0"/>
          <w:kern w:val="0"/>
          <w:sz w:val="32"/>
          <w:szCs w:val="32"/>
        </w:rPr>
      </w:pPr>
      <w:r>
        <w:rPr>
          <w:rFonts w:ascii="仿宋_GB2312"/>
          <w:snapToGrid w:val="0"/>
          <w:kern w:val="0"/>
          <w:sz w:val="32"/>
          <w:szCs w:val="32"/>
        </w:rPr>
        <w:t>4.法律、行政法规规定的其他条件。</w:t>
      </w:r>
      <w:r>
        <w:rPr>
          <w:rFonts w:ascii="仿宋_GB2312" w:hint="eastAsia"/>
          <w:snapToGrid w:val="0"/>
          <w:kern w:val="0"/>
          <w:sz w:val="32"/>
          <w:szCs w:val="32"/>
        </w:rPr>
        <w:t xml:space="preserve"> </w:t>
      </w:r>
    </w:p>
    <w:p w:rsidR="00E15A18" w:rsidRDefault="00E73B71" w:rsidP="000910E6">
      <w:pPr>
        <w:adjustRightInd w:val="0"/>
        <w:spacing w:line="580" w:lineRule="exact"/>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三、答疑咨询时间</w:t>
      </w:r>
    </w:p>
    <w:p w:rsidR="00E15A18" w:rsidRDefault="000475C3" w:rsidP="000910E6">
      <w:pPr>
        <w:adjustRightInd w:val="0"/>
        <w:spacing w:line="580" w:lineRule="exact"/>
        <w:ind w:firstLine="640"/>
        <w:jc w:val="left"/>
        <w:rPr>
          <w:rFonts w:ascii="仿宋_GB2312"/>
          <w:snapToGrid w:val="0"/>
          <w:kern w:val="0"/>
          <w:sz w:val="32"/>
          <w:szCs w:val="32"/>
        </w:rPr>
      </w:pPr>
      <w:r>
        <w:rPr>
          <w:rFonts w:ascii="仿宋_GB2312" w:hint="eastAsia"/>
          <w:snapToGrid w:val="0"/>
          <w:kern w:val="0"/>
          <w:sz w:val="32"/>
          <w:szCs w:val="32"/>
        </w:rPr>
        <w:t>应在</w:t>
      </w:r>
      <w:r>
        <w:rPr>
          <w:rFonts w:ascii="仿宋_GB2312"/>
          <w:snapToGrid w:val="0"/>
          <w:kern w:val="0"/>
          <w:sz w:val="32"/>
          <w:szCs w:val="32"/>
        </w:rPr>
        <w:t>2022</w:t>
      </w:r>
      <w:r>
        <w:rPr>
          <w:rFonts w:ascii="仿宋_GB2312" w:hint="eastAsia"/>
          <w:snapToGrid w:val="0"/>
          <w:kern w:val="0"/>
          <w:sz w:val="32"/>
          <w:szCs w:val="32"/>
        </w:rPr>
        <w:t>年3月1</w:t>
      </w:r>
      <w:r>
        <w:rPr>
          <w:rFonts w:ascii="仿宋_GB2312"/>
          <w:snapToGrid w:val="0"/>
          <w:kern w:val="0"/>
          <w:sz w:val="32"/>
          <w:szCs w:val="32"/>
        </w:rPr>
        <w:t>6</w:t>
      </w:r>
      <w:r>
        <w:rPr>
          <w:rFonts w:ascii="仿宋_GB2312" w:hint="eastAsia"/>
          <w:snapToGrid w:val="0"/>
          <w:kern w:val="0"/>
          <w:sz w:val="32"/>
          <w:szCs w:val="32"/>
        </w:rPr>
        <w:t>日17:00时前</w:t>
      </w:r>
      <w:r w:rsidRPr="00197FDB">
        <w:rPr>
          <w:rFonts w:ascii="仿宋_GB2312" w:hint="eastAsia"/>
          <w:snapToGrid w:val="0"/>
          <w:kern w:val="0"/>
          <w:sz w:val="32"/>
          <w:szCs w:val="32"/>
        </w:rPr>
        <w:t>电话或以书面形式咨询招标机构，逾期恕不受理。在答疑咨询截止日期之后，我中心不再受理对招标参数的质疑。</w:t>
      </w:r>
      <w:r w:rsidR="00E73B71">
        <w:rPr>
          <w:rFonts w:ascii="仿宋_GB2312" w:hint="eastAsia"/>
          <w:snapToGrid w:val="0"/>
          <w:kern w:val="0"/>
          <w:sz w:val="32"/>
          <w:szCs w:val="32"/>
        </w:rPr>
        <w:t>（联系人：李飞华 ，0755- 83620078）</w:t>
      </w:r>
    </w:p>
    <w:p w:rsidR="0020237C" w:rsidRDefault="0020237C" w:rsidP="0020237C">
      <w:pPr>
        <w:spacing w:line="580" w:lineRule="exact"/>
        <w:ind w:firstLine="640"/>
        <w:jc w:val="left"/>
        <w:rPr>
          <w:rFonts w:ascii="仿宋_GB2312"/>
          <w:sz w:val="32"/>
          <w:szCs w:val="32"/>
        </w:rPr>
      </w:pPr>
      <w:r>
        <w:rPr>
          <w:rFonts w:ascii="黑体" w:eastAsia="黑体" w:hAnsi="黑体" w:hint="eastAsia"/>
          <w:sz w:val="32"/>
          <w:szCs w:val="32"/>
        </w:rPr>
        <w:t>四、截止时间及联系方式</w:t>
      </w:r>
      <w:r>
        <w:rPr>
          <w:rFonts w:ascii="仿宋_GB2312" w:hAnsi="黑体" w:hint="eastAsia"/>
          <w:sz w:val="32"/>
          <w:szCs w:val="32"/>
        </w:rPr>
        <w:t>：</w:t>
      </w:r>
      <w:r>
        <w:rPr>
          <w:rFonts w:ascii="仿宋_GB2312"/>
          <w:snapToGrid w:val="0"/>
          <w:kern w:val="0"/>
          <w:sz w:val="32"/>
          <w:szCs w:val="32"/>
        </w:rPr>
        <w:t>2022</w:t>
      </w:r>
      <w:r>
        <w:rPr>
          <w:rFonts w:ascii="仿宋_GB2312" w:hint="eastAsia"/>
          <w:snapToGrid w:val="0"/>
          <w:kern w:val="0"/>
          <w:sz w:val="32"/>
          <w:szCs w:val="32"/>
        </w:rPr>
        <w:t>年3月1</w:t>
      </w:r>
      <w:r>
        <w:rPr>
          <w:rFonts w:ascii="仿宋_GB2312"/>
          <w:snapToGrid w:val="0"/>
          <w:kern w:val="0"/>
          <w:sz w:val="32"/>
          <w:szCs w:val="32"/>
        </w:rPr>
        <w:t>8</w:t>
      </w:r>
      <w:r>
        <w:rPr>
          <w:rFonts w:ascii="仿宋_GB2312" w:hint="eastAsia"/>
          <w:snapToGrid w:val="0"/>
          <w:kern w:val="0"/>
          <w:sz w:val="32"/>
          <w:szCs w:val="32"/>
        </w:rPr>
        <w:t>日17:00前</w:t>
      </w:r>
      <w:r>
        <w:rPr>
          <w:rFonts w:ascii="仿宋_GB2312" w:hint="eastAsia"/>
          <w:color w:val="FF0000"/>
          <w:sz w:val="32"/>
          <w:szCs w:val="32"/>
        </w:rPr>
        <w:cr/>
      </w:r>
      <w:r>
        <w:rPr>
          <w:rFonts w:ascii="仿宋_GB2312" w:hint="eastAsia"/>
          <w:sz w:val="32"/>
          <w:szCs w:val="32"/>
        </w:rPr>
        <w:t xml:space="preserve">    地  址：深圳市福田区梅林路2号</w:t>
      </w:r>
      <w:r>
        <w:rPr>
          <w:rFonts w:ascii="仿宋_GB2312"/>
          <w:sz w:val="32"/>
          <w:szCs w:val="32"/>
        </w:rPr>
        <w:t>1212</w:t>
      </w:r>
      <w:r>
        <w:rPr>
          <w:rFonts w:ascii="仿宋_GB2312" w:hint="eastAsia"/>
          <w:sz w:val="32"/>
          <w:szCs w:val="32"/>
        </w:rPr>
        <w:t>室</w:t>
      </w:r>
      <w:r>
        <w:rPr>
          <w:rFonts w:ascii="仿宋_GB2312" w:hint="eastAsia"/>
          <w:sz w:val="32"/>
          <w:szCs w:val="32"/>
        </w:rPr>
        <w:cr/>
        <w:t xml:space="preserve">    联系人：</w:t>
      </w:r>
      <w:r>
        <w:rPr>
          <w:rFonts w:ascii="仿宋_GB2312"/>
          <w:sz w:val="32"/>
          <w:szCs w:val="32"/>
        </w:rPr>
        <w:t>钟</w:t>
      </w:r>
      <w:r>
        <w:rPr>
          <w:rFonts w:ascii="仿宋_GB2312" w:hint="eastAsia"/>
          <w:sz w:val="32"/>
          <w:szCs w:val="32"/>
        </w:rPr>
        <w:t>小姐</w:t>
      </w:r>
      <w:r>
        <w:rPr>
          <w:rFonts w:ascii="仿宋_GB2312" w:hint="eastAsia"/>
          <w:sz w:val="32"/>
          <w:szCs w:val="32"/>
        </w:rPr>
        <w:cr/>
        <w:t xml:space="preserve">    电  话：0755-82547017</w:t>
      </w:r>
      <w:r>
        <w:rPr>
          <w:rFonts w:ascii="仿宋_GB2312" w:hint="eastAsia"/>
          <w:sz w:val="32"/>
          <w:szCs w:val="32"/>
        </w:rPr>
        <w:cr/>
        <w:t xml:space="preserve">    传  真：0755-83169320</w:t>
      </w:r>
      <w:r>
        <w:rPr>
          <w:rFonts w:ascii="仿宋_GB2312" w:hint="eastAsia"/>
          <w:sz w:val="32"/>
          <w:szCs w:val="32"/>
        </w:rPr>
        <w:cr/>
        <w:t xml:space="preserve">    附件：《招标文件》</w:t>
      </w:r>
    </w:p>
    <w:p w:rsidR="0020237C" w:rsidRDefault="0020237C" w:rsidP="0020237C">
      <w:pPr>
        <w:ind w:firstLine="640"/>
        <w:jc w:val="left"/>
        <w:rPr>
          <w:rFonts w:ascii="仿宋_GB2312"/>
          <w:sz w:val="32"/>
          <w:szCs w:val="32"/>
        </w:rPr>
      </w:pPr>
    </w:p>
    <w:p w:rsidR="0020237C" w:rsidRDefault="0020237C" w:rsidP="0020237C">
      <w:pPr>
        <w:ind w:firstLine="640"/>
        <w:jc w:val="left"/>
        <w:rPr>
          <w:rFonts w:ascii="仿宋_GB2312"/>
          <w:sz w:val="32"/>
          <w:szCs w:val="32"/>
        </w:rPr>
      </w:pPr>
    </w:p>
    <w:p w:rsidR="0020237C" w:rsidRDefault="0020237C" w:rsidP="0020237C">
      <w:pPr>
        <w:ind w:leftChars="500" w:left="1400" w:firstLineChars="850" w:firstLine="2720"/>
        <w:jc w:val="left"/>
        <w:rPr>
          <w:rFonts w:ascii="仿宋_GB2312"/>
          <w:sz w:val="32"/>
          <w:szCs w:val="32"/>
        </w:rPr>
      </w:pPr>
      <w:r>
        <w:rPr>
          <w:rFonts w:ascii="仿宋_GB2312" w:hint="eastAsia"/>
          <w:sz w:val="32"/>
          <w:szCs w:val="32"/>
        </w:rPr>
        <w:t>深圳市残疾人综合服务中心</w:t>
      </w:r>
    </w:p>
    <w:p w:rsidR="0020237C" w:rsidRDefault="0020237C" w:rsidP="0020237C">
      <w:pPr>
        <w:ind w:leftChars="500" w:left="1400" w:firstLineChars="1250" w:firstLine="4000"/>
        <w:jc w:val="left"/>
        <w:rPr>
          <w:rFonts w:ascii="仿宋_GB2312"/>
          <w:sz w:val="32"/>
          <w:szCs w:val="32"/>
        </w:rPr>
      </w:pPr>
      <w:r>
        <w:rPr>
          <w:rFonts w:ascii="仿宋_GB2312" w:hAnsi="宋体"/>
          <w:sz w:val="32"/>
          <w:szCs w:val="32"/>
        </w:rPr>
        <w:t>2022</w:t>
      </w:r>
      <w:r>
        <w:rPr>
          <w:rFonts w:ascii="仿宋_GB2312" w:hint="eastAsia"/>
          <w:sz w:val="32"/>
          <w:szCs w:val="32"/>
        </w:rPr>
        <w:t>年</w:t>
      </w:r>
      <w:r>
        <w:rPr>
          <w:rFonts w:ascii="仿宋_GB2312" w:hint="eastAsia"/>
          <w:snapToGrid w:val="0"/>
          <w:kern w:val="0"/>
          <w:sz w:val="32"/>
          <w:szCs w:val="32"/>
        </w:rPr>
        <w:t>3</w:t>
      </w:r>
      <w:r>
        <w:rPr>
          <w:rFonts w:ascii="仿宋_GB2312" w:hint="eastAsia"/>
          <w:sz w:val="32"/>
          <w:szCs w:val="32"/>
        </w:rPr>
        <w:t>月</w:t>
      </w:r>
      <w:r>
        <w:rPr>
          <w:rFonts w:ascii="仿宋_GB2312" w:hint="eastAsia"/>
          <w:snapToGrid w:val="0"/>
          <w:kern w:val="0"/>
          <w:sz w:val="32"/>
          <w:szCs w:val="32"/>
        </w:rPr>
        <w:t>1</w:t>
      </w:r>
      <w:r>
        <w:rPr>
          <w:rFonts w:ascii="仿宋_GB2312"/>
          <w:snapToGrid w:val="0"/>
          <w:kern w:val="0"/>
          <w:sz w:val="32"/>
          <w:szCs w:val="32"/>
        </w:rPr>
        <w:t>1</w:t>
      </w:r>
      <w:r>
        <w:rPr>
          <w:rFonts w:ascii="仿宋_GB2312" w:hint="eastAsia"/>
          <w:sz w:val="32"/>
          <w:szCs w:val="32"/>
        </w:rPr>
        <w:t>日</w:t>
      </w:r>
    </w:p>
    <w:p w:rsidR="00E15A18" w:rsidRDefault="00E73B71" w:rsidP="000910E6">
      <w:pPr>
        <w:adjustRightInd w:val="0"/>
        <w:spacing w:line="580" w:lineRule="exact"/>
        <w:ind w:firstLineChars="1500" w:firstLine="6600"/>
        <w:rPr>
          <w:rFonts w:ascii="方正小标宋简体" w:eastAsia="方正小标宋简体" w:hAnsi="黑体"/>
          <w:sz w:val="44"/>
          <w:szCs w:val="44"/>
        </w:rPr>
      </w:pPr>
      <w:r>
        <w:rPr>
          <w:rFonts w:ascii="方正小标宋简体" w:eastAsia="方正小标宋简体" w:hAnsi="黑体"/>
          <w:sz w:val="44"/>
          <w:szCs w:val="44"/>
        </w:rPr>
        <w:br w:type="page"/>
      </w:r>
    </w:p>
    <w:p w:rsidR="00E15A18" w:rsidRDefault="00E73B71">
      <w:pPr>
        <w:adjustRightInd w:val="0"/>
        <w:spacing w:beforeLines="100" w:before="381" w:afterLines="100" w:after="381"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lastRenderedPageBreak/>
        <w:t>深圳市</w:t>
      </w:r>
      <w:r>
        <w:rPr>
          <w:rFonts w:ascii="方正小标宋简体" w:eastAsia="方正小标宋简体" w:hAnsi="方正小标宋简体" w:cs="方正小标宋简体" w:hint="eastAsia"/>
          <w:sz w:val="44"/>
          <w:szCs w:val="44"/>
        </w:rPr>
        <w:t>残疾人综合服务中心</w:t>
      </w:r>
    </w:p>
    <w:p w:rsidR="00E15A18" w:rsidRDefault="00E73B71">
      <w:pPr>
        <w:adjustRightInd w:val="0"/>
        <w:spacing w:beforeLines="100" w:before="381" w:afterLines="100" w:after="381"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rsidR="00E15A18" w:rsidRDefault="00E15A18">
      <w:pPr>
        <w:snapToGrid w:val="0"/>
        <w:ind w:firstLine="723"/>
        <w:jc w:val="center"/>
        <w:rPr>
          <w:rFonts w:ascii="宋体" w:hAnsi="宋体"/>
          <w:b/>
          <w:sz w:val="36"/>
          <w:szCs w:val="36"/>
        </w:rPr>
      </w:pPr>
    </w:p>
    <w:p w:rsidR="00E15A18" w:rsidRDefault="00E15A18">
      <w:pPr>
        <w:snapToGrid w:val="0"/>
        <w:ind w:firstLine="723"/>
        <w:jc w:val="center"/>
        <w:rPr>
          <w:rFonts w:ascii="宋体" w:hAnsi="宋体"/>
          <w:b/>
          <w:sz w:val="36"/>
          <w:szCs w:val="36"/>
        </w:rPr>
      </w:pPr>
    </w:p>
    <w:p w:rsidR="00E15A18" w:rsidRDefault="00E15A18">
      <w:pPr>
        <w:snapToGrid w:val="0"/>
        <w:ind w:firstLine="723"/>
        <w:jc w:val="center"/>
        <w:rPr>
          <w:rFonts w:ascii="宋体" w:hAnsi="宋体"/>
          <w:b/>
          <w:sz w:val="36"/>
          <w:szCs w:val="36"/>
        </w:rPr>
      </w:pPr>
    </w:p>
    <w:p w:rsidR="00E15A18" w:rsidRDefault="00E15A18">
      <w:pPr>
        <w:snapToGrid w:val="0"/>
        <w:ind w:firstLine="723"/>
        <w:jc w:val="center"/>
        <w:rPr>
          <w:rFonts w:ascii="宋体" w:hAnsi="宋体"/>
          <w:b/>
          <w:sz w:val="36"/>
          <w:szCs w:val="36"/>
        </w:rPr>
      </w:pPr>
    </w:p>
    <w:p w:rsidR="00E15A18" w:rsidRDefault="00E73B71">
      <w:pPr>
        <w:pStyle w:val="Default"/>
        <w:ind w:leftChars="406" w:left="3077" w:hangingChars="539" w:hanging="1940"/>
        <w:jc w:val="both"/>
        <w:rPr>
          <w:rFonts w:hAnsi="宋体"/>
          <w:color w:val="auto"/>
          <w:sz w:val="36"/>
          <w:szCs w:val="36"/>
        </w:rPr>
      </w:pPr>
      <w:r>
        <w:rPr>
          <w:rFonts w:hAnsi="宋体" w:hint="eastAsia"/>
          <w:color w:val="auto"/>
          <w:sz w:val="36"/>
          <w:szCs w:val="36"/>
        </w:rPr>
        <w:t>项目名称：</w:t>
      </w:r>
      <w:r w:rsidRPr="00DD01C5">
        <w:rPr>
          <w:rFonts w:hAnsi="宋体" w:hint="eastAsia"/>
          <w:color w:val="auto"/>
          <w:sz w:val="36"/>
          <w:szCs w:val="36"/>
        </w:rPr>
        <w:t>特殊儿童康复教育支持性服务——对残疾儿童家庭及工作人员提供心理咨询疏导服务劳务费项目</w:t>
      </w:r>
    </w:p>
    <w:p w:rsidR="00E15A18" w:rsidRDefault="00E73B71">
      <w:pPr>
        <w:pStyle w:val="Default"/>
        <w:ind w:leftChars="406" w:left="3077" w:hangingChars="539" w:hanging="1940"/>
        <w:jc w:val="both"/>
        <w:rPr>
          <w:rFonts w:hAnsi="宋体"/>
          <w:color w:val="auto"/>
          <w:sz w:val="36"/>
          <w:szCs w:val="36"/>
        </w:rPr>
      </w:pPr>
      <w:r>
        <w:rPr>
          <w:rFonts w:hAnsi="宋体" w:hint="eastAsia"/>
          <w:color w:val="auto"/>
          <w:sz w:val="36"/>
          <w:szCs w:val="36"/>
        </w:rPr>
        <w:t>项目编号：</w:t>
      </w:r>
      <w:r w:rsidRPr="00DD01C5">
        <w:rPr>
          <w:rFonts w:hAnsi="宋体"/>
          <w:color w:val="auto"/>
          <w:sz w:val="36"/>
          <w:szCs w:val="36"/>
        </w:rPr>
        <w:t>JB2022-27-2</w:t>
      </w:r>
    </w:p>
    <w:p w:rsidR="00E15A18" w:rsidRDefault="00E73B71">
      <w:pPr>
        <w:pStyle w:val="Default"/>
        <w:ind w:leftChars="406" w:left="3077" w:hangingChars="539" w:hanging="1940"/>
        <w:jc w:val="both"/>
        <w:rPr>
          <w:rFonts w:hAnsi="宋体"/>
          <w:color w:val="auto"/>
          <w:sz w:val="36"/>
          <w:szCs w:val="36"/>
        </w:rPr>
      </w:pPr>
      <w:r>
        <w:rPr>
          <w:rFonts w:hAnsi="宋体" w:hint="eastAsia"/>
          <w:color w:val="auto"/>
          <w:sz w:val="36"/>
          <w:szCs w:val="36"/>
        </w:rPr>
        <w:t>招标编号：</w:t>
      </w:r>
      <w:r w:rsidR="00DD01C5">
        <w:rPr>
          <w:rFonts w:hAnsi="宋体"/>
          <w:color w:val="auto"/>
          <w:sz w:val="36"/>
          <w:szCs w:val="36"/>
        </w:rPr>
        <w:t>ZHZB2022012</w:t>
      </w:r>
    </w:p>
    <w:p w:rsidR="00E15A18" w:rsidRDefault="00E15A18">
      <w:pPr>
        <w:ind w:firstLine="643"/>
        <w:jc w:val="center"/>
        <w:rPr>
          <w:rFonts w:ascii="宋体" w:hAnsi="宋体"/>
          <w:b/>
          <w:sz w:val="32"/>
          <w:szCs w:val="32"/>
        </w:rPr>
      </w:pPr>
    </w:p>
    <w:p w:rsidR="00E15A18" w:rsidRDefault="00E15A18">
      <w:pPr>
        <w:ind w:firstLine="643"/>
        <w:rPr>
          <w:rFonts w:ascii="宋体" w:hAnsi="宋体"/>
          <w:b/>
          <w:sz w:val="32"/>
          <w:szCs w:val="32"/>
        </w:rPr>
      </w:pPr>
    </w:p>
    <w:p w:rsidR="00E15A18" w:rsidRDefault="00E15A18">
      <w:pPr>
        <w:ind w:firstLine="640"/>
        <w:jc w:val="center"/>
        <w:rPr>
          <w:rFonts w:ascii="宋体" w:hAnsi="宋体"/>
          <w:sz w:val="32"/>
          <w:szCs w:val="32"/>
        </w:rPr>
      </w:pPr>
    </w:p>
    <w:p w:rsidR="00E15A18" w:rsidRDefault="00E15A18">
      <w:pPr>
        <w:ind w:firstLine="640"/>
        <w:jc w:val="center"/>
        <w:rPr>
          <w:rFonts w:ascii="宋体" w:hAnsi="宋体"/>
          <w:sz w:val="32"/>
          <w:szCs w:val="32"/>
        </w:rPr>
      </w:pPr>
    </w:p>
    <w:p w:rsidR="00E15A18" w:rsidRDefault="00E15A18">
      <w:pPr>
        <w:ind w:firstLine="640"/>
        <w:jc w:val="center"/>
        <w:rPr>
          <w:rFonts w:ascii="宋体" w:hAnsi="宋体"/>
          <w:sz w:val="32"/>
          <w:szCs w:val="32"/>
        </w:rPr>
      </w:pPr>
    </w:p>
    <w:p w:rsidR="00E15A18" w:rsidRDefault="00E15A18">
      <w:pPr>
        <w:ind w:firstLine="640"/>
        <w:jc w:val="center"/>
        <w:rPr>
          <w:rFonts w:ascii="宋体" w:hAnsi="宋体"/>
          <w:sz w:val="32"/>
          <w:szCs w:val="32"/>
        </w:rPr>
      </w:pPr>
    </w:p>
    <w:p w:rsidR="00E15A18" w:rsidRDefault="00E15A18">
      <w:pPr>
        <w:ind w:firstLine="640"/>
        <w:jc w:val="center"/>
        <w:rPr>
          <w:rFonts w:ascii="宋体" w:hAnsi="宋体"/>
          <w:sz w:val="32"/>
          <w:szCs w:val="32"/>
        </w:rPr>
      </w:pPr>
    </w:p>
    <w:p w:rsidR="00E15A18" w:rsidRDefault="00E15A18">
      <w:pPr>
        <w:ind w:firstLine="640"/>
        <w:jc w:val="center"/>
        <w:rPr>
          <w:rFonts w:ascii="宋体" w:hAnsi="宋体"/>
          <w:sz w:val="32"/>
          <w:szCs w:val="32"/>
        </w:rPr>
      </w:pPr>
    </w:p>
    <w:p w:rsidR="000A7E71" w:rsidRDefault="000A7E71" w:rsidP="000A7E71">
      <w:pPr>
        <w:ind w:firstLine="640"/>
        <w:jc w:val="center"/>
        <w:rPr>
          <w:rFonts w:ascii="黑体" w:eastAsia="黑体" w:hAnsi="黑体"/>
          <w:b/>
          <w:sz w:val="32"/>
          <w:szCs w:val="32"/>
        </w:rPr>
      </w:pPr>
      <w:r>
        <w:rPr>
          <w:rFonts w:ascii="仿宋_GB2312" w:hAnsi="宋体"/>
          <w:sz w:val="32"/>
          <w:szCs w:val="32"/>
        </w:rPr>
        <w:t>2022</w:t>
      </w:r>
      <w:r>
        <w:rPr>
          <w:rFonts w:ascii="仿宋_GB2312" w:hint="eastAsia"/>
          <w:sz w:val="32"/>
          <w:szCs w:val="32"/>
        </w:rPr>
        <w:t>年</w:t>
      </w:r>
      <w:r>
        <w:rPr>
          <w:rFonts w:ascii="仿宋_GB2312" w:hint="eastAsia"/>
          <w:snapToGrid w:val="0"/>
          <w:kern w:val="0"/>
          <w:sz w:val="32"/>
          <w:szCs w:val="32"/>
        </w:rPr>
        <w:t>3</w:t>
      </w:r>
      <w:r>
        <w:rPr>
          <w:rFonts w:ascii="仿宋_GB2312" w:hint="eastAsia"/>
          <w:sz w:val="32"/>
          <w:szCs w:val="32"/>
        </w:rPr>
        <w:t>月</w:t>
      </w:r>
      <w:r>
        <w:rPr>
          <w:rFonts w:ascii="仿宋_GB2312" w:hint="eastAsia"/>
          <w:snapToGrid w:val="0"/>
          <w:kern w:val="0"/>
          <w:sz w:val="32"/>
          <w:szCs w:val="32"/>
        </w:rPr>
        <w:t>1</w:t>
      </w:r>
      <w:r>
        <w:rPr>
          <w:rFonts w:ascii="仿宋_GB2312"/>
          <w:snapToGrid w:val="0"/>
          <w:kern w:val="0"/>
          <w:sz w:val="32"/>
          <w:szCs w:val="32"/>
        </w:rPr>
        <w:t>1</w:t>
      </w:r>
      <w:r>
        <w:rPr>
          <w:rFonts w:ascii="仿宋_GB2312" w:hint="eastAsia"/>
          <w:sz w:val="32"/>
          <w:szCs w:val="32"/>
        </w:rPr>
        <w:t>日</w:t>
      </w:r>
    </w:p>
    <w:p w:rsidR="00E15A18" w:rsidRDefault="00E73B71">
      <w:pPr>
        <w:widowControl/>
        <w:ind w:firstLine="880"/>
        <w:jc w:val="left"/>
        <w:rPr>
          <w:rFonts w:ascii="宋体" w:hAnsi="宋体"/>
          <w:sz w:val="44"/>
          <w:szCs w:val="44"/>
        </w:rPr>
      </w:pPr>
      <w:r>
        <w:rPr>
          <w:rFonts w:ascii="宋体" w:hAnsi="宋体"/>
          <w:sz w:val="44"/>
          <w:szCs w:val="44"/>
        </w:rPr>
        <w:br w:type="page"/>
      </w:r>
    </w:p>
    <w:p w:rsidR="00E15A18" w:rsidRDefault="00E15A18">
      <w:pPr>
        <w:widowControl/>
        <w:ind w:firstLine="880"/>
        <w:jc w:val="left"/>
        <w:rPr>
          <w:rFonts w:ascii="宋体" w:hAnsi="宋体"/>
          <w:sz w:val="44"/>
          <w:szCs w:val="44"/>
        </w:rPr>
      </w:pPr>
    </w:p>
    <w:p w:rsidR="00E15A18" w:rsidRDefault="00E73B71">
      <w:pPr>
        <w:spacing w:line="240" w:lineRule="atLeast"/>
        <w:ind w:firstLineChars="0" w:firstLine="0"/>
        <w:jc w:val="center"/>
        <w:rPr>
          <w:rFonts w:ascii="方正小标宋简体" w:eastAsia="方正小标宋简体" w:hAnsi="黑体"/>
          <w:sz w:val="44"/>
          <w:szCs w:val="44"/>
        </w:rPr>
      </w:pPr>
      <w:r>
        <w:rPr>
          <w:rFonts w:ascii="方正小标宋简体" w:eastAsia="方正小标宋简体" w:hAnsi="黑体" w:hint="eastAsia"/>
          <w:sz w:val="44"/>
          <w:szCs w:val="44"/>
        </w:rPr>
        <w:t>第一部分、招标公告</w:t>
      </w:r>
    </w:p>
    <w:p w:rsidR="00E15A18" w:rsidRDefault="00E73B71">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rsidR="00E15A18" w:rsidRDefault="00E73B71">
      <w:pPr>
        <w:widowControl/>
        <w:ind w:firstLine="640"/>
        <w:jc w:val="left"/>
        <w:rPr>
          <w:rFonts w:ascii="仿宋_GB2312" w:hAnsi="华文仿宋"/>
          <w:sz w:val="32"/>
          <w:szCs w:val="32"/>
        </w:rPr>
      </w:pPr>
      <w:r>
        <w:rPr>
          <w:rFonts w:ascii="仿宋_GB2312" w:hAnsi="华文仿宋"/>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E15A18" w:rsidRDefault="00E73B71">
      <w:pPr>
        <w:ind w:firstLine="640"/>
        <w:jc w:val="left"/>
        <w:rPr>
          <w:rFonts w:ascii="仿宋_GB2312" w:hAnsi="华文仿宋"/>
          <w:sz w:val="32"/>
          <w:szCs w:val="32"/>
        </w:rPr>
      </w:pPr>
      <w:r>
        <w:rPr>
          <w:rFonts w:ascii="仿宋_GB2312" w:hAnsi="华文仿宋" w:hint="eastAsia"/>
          <w:sz w:val="32"/>
          <w:szCs w:val="32"/>
        </w:rPr>
        <w:t>（一）未按照本条例规定签订、履行采购合同，造成严重后果的；</w:t>
      </w:r>
    </w:p>
    <w:p w:rsidR="00E15A18" w:rsidRDefault="00E73B71">
      <w:pPr>
        <w:ind w:firstLine="640"/>
        <w:jc w:val="left"/>
        <w:rPr>
          <w:rFonts w:ascii="仿宋_GB2312" w:hAnsi="华文仿宋"/>
          <w:sz w:val="32"/>
          <w:szCs w:val="32"/>
        </w:rPr>
      </w:pPr>
      <w:r>
        <w:rPr>
          <w:rFonts w:ascii="仿宋_GB2312" w:hAnsi="华文仿宋" w:hint="eastAsia"/>
          <w:sz w:val="32"/>
          <w:szCs w:val="32"/>
        </w:rPr>
        <w:t>（二）隐瞒真实情况，提供虚假资料的；</w:t>
      </w:r>
    </w:p>
    <w:p w:rsidR="00E15A18" w:rsidRDefault="00E73B71">
      <w:pPr>
        <w:ind w:firstLine="640"/>
        <w:jc w:val="left"/>
        <w:rPr>
          <w:rFonts w:ascii="仿宋_GB2312" w:hAnsi="华文仿宋"/>
          <w:sz w:val="32"/>
          <w:szCs w:val="32"/>
        </w:rPr>
      </w:pPr>
      <w:r>
        <w:rPr>
          <w:rFonts w:ascii="仿宋_GB2312" w:hAnsi="华文仿宋" w:hint="eastAsia"/>
          <w:sz w:val="32"/>
          <w:szCs w:val="32"/>
        </w:rPr>
        <w:t>1.通过转让或者租借等方式从其他单位获取资格或者资质证书投标的;</w:t>
      </w:r>
    </w:p>
    <w:p w:rsidR="00E15A18" w:rsidRDefault="00E73B71">
      <w:pPr>
        <w:ind w:firstLine="640"/>
        <w:jc w:val="left"/>
        <w:rPr>
          <w:rFonts w:ascii="仿宋_GB2312" w:hAnsi="华文仿宋"/>
          <w:sz w:val="32"/>
          <w:szCs w:val="32"/>
        </w:rPr>
      </w:pPr>
      <w:r>
        <w:rPr>
          <w:rFonts w:ascii="仿宋_GB2312" w:hAnsi="华文仿宋" w:hint="eastAsia"/>
          <w:sz w:val="32"/>
          <w:szCs w:val="32"/>
        </w:rPr>
        <w:t>2.由其他单位或者其他单位负责人在投标供应商编制的投标文件上加盖印章或者签字的;</w:t>
      </w:r>
    </w:p>
    <w:p w:rsidR="00E15A18" w:rsidRDefault="00E73B71">
      <w:pPr>
        <w:ind w:firstLine="640"/>
        <w:jc w:val="left"/>
        <w:rPr>
          <w:rFonts w:ascii="仿宋_GB2312" w:hAnsi="华文仿宋"/>
          <w:sz w:val="32"/>
          <w:szCs w:val="32"/>
        </w:rPr>
      </w:pPr>
      <w:r>
        <w:rPr>
          <w:rFonts w:ascii="仿宋_GB2312" w:hAnsi="华文仿宋" w:hint="eastAsia"/>
          <w:sz w:val="32"/>
          <w:szCs w:val="32"/>
        </w:rPr>
        <w:t>3.项目负责人或者主要技术人员不是本单位人员的;</w:t>
      </w:r>
    </w:p>
    <w:p w:rsidR="00E15A18" w:rsidRDefault="00E73B71">
      <w:pPr>
        <w:ind w:firstLine="640"/>
        <w:jc w:val="left"/>
        <w:rPr>
          <w:rFonts w:ascii="仿宋_GB2312" w:hAnsi="华文仿宋"/>
          <w:sz w:val="32"/>
          <w:szCs w:val="32"/>
        </w:rPr>
      </w:pPr>
      <w:r>
        <w:rPr>
          <w:rFonts w:ascii="仿宋_GB2312" w:hAnsi="华文仿宋" w:hint="eastAsia"/>
          <w:sz w:val="32"/>
          <w:szCs w:val="32"/>
        </w:rPr>
        <w:t>4.投标保证金不是从投标供应商基本账户转出的;</w:t>
      </w:r>
    </w:p>
    <w:p w:rsidR="00E15A18" w:rsidRDefault="00E73B71">
      <w:pPr>
        <w:ind w:firstLine="640"/>
        <w:jc w:val="left"/>
        <w:rPr>
          <w:rFonts w:ascii="仿宋_GB2312" w:hAnsi="华文仿宋"/>
          <w:sz w:val="32"/>
          <w:szCs w:val="32"/>
        </w:rPr>
      </w:pPr>
      <w:r>
        <w:rPr>
          <w:rFonts w:ascii="仿宋_GB2312" w:hAnsi="华文仿宋" w:hint="eastAsia"/>
          <w:sz w:val="32"/>
          <w:szCs w:val="32"/>
        </w:rPr>
        <w:t>5.其他隐瞒真实情况、提供虚假资料的行为。</w:t>
      </w:r>
    </w:p>
    <w:p w:rsidR="00E15A18" w:rsidRDefault="00E73B71">
      <w:pPr>
        <w:ind w:firstLine="640"/>
        <w:jc w:val="left"/>
        <w:rPr>
          <w:rFonts w:ascii="仿宋_GB2312" w:hAnsi="华文仿宋"/>
          <w:sz w:val="32"/>
          <w:szCs w:val="32"/>
        </w:rPr>
      </w:pPr>
      <w:r>
        <w:rPr>
          <w:rFonts w:ascii="仿宋_GB2312" w:hAnsi="华文仿宋" w:hint="eastAsia"/>
          <w:sz w:val="32"/>
          <w:szCs w:val="32"/>
        </w:rPr>
        <w:t>投标供应商不能提供项目负责人或者主要技术人员的劳动合同、社会保险等劳动关系证明材料的，视为存在前款第3项规定的情形。</w:t>
      </w:r>
    </w:p>
    <w:p w:rsidR="00E15A18" w:rsidRDefault="00E73B71">
      <w:pPr>
        <w:ind w:firstLine="640"/>
        <w:jc w:val="left"/>
        <w:rPr>
          <w:rFonts w:ascii="仿宋_GB2312" w:hAnsi="华文仿宋"/>
          <w:sz w:val="32"/>
          <w:szCs w:val="32"/>
        </w:rPr>
      </w:pPr>
      <w:r>
        <w:rPr>
          <w:rFonts w:ascii="仿宋_GB2312" w:hAnsi="华文仿宋" w:hint="eastAsia"/>
          <w:sz w:val="32"/>
          <w:szCs w:val="32"/>
        </w:rPr>
        <w:t>（三）以非法手段排斥其他供应商参与竞争的；</w:t>
      </w:r>
    </w:p>
    <w:p w:rsidR="00E15A18" w:rsidRDefault="00E73B71">
      <w:pPr>
        <w:ind w:firstLine="640"/>
        <w:jc w:val="left"/>
        <w:rPr>
          <w:rFonts w:ascii="仿宋_GB2312" w:hAnsi="华文仿宋"/>
          <w:sz w:val="32"/>
          <w:szCs w:val="32"/>
        </w:rPr>
      </w:pPr>
      <w:r>
        <w:rPr>
          <w:rFonts w:ascii="仿宋_GB2312" w:hAnsi="华文仿宋" w:hint="eastAsia"/>
          <w:sz w:val="32"/>
          <w:szCs w:val="32"/>
        </w:rPr>
        <w:t>（四）与其他采购参加人串通投标的；</w:t>
      </w:r>
    </w:p>
    <w:p w:rsidR="00E15A18" w:rsidRDefault="00E73B71">
      <w:pPr>
        <w:ind w:firstLine="640"/>
        <w:jc w:val="left"/>
        <w:rPr>
          <w:rFonts w:ascii="仿宋_GB2312" w:hAnsi="华文仿宋"/>
          <w:sz w:val="32"/>
          <w:szCs w:val="32"/>
        </w:rPr>
      </w:pPr>
      <w:r>
        <w:rPr>
          <w:rFonts w:ascii="仿宋_GB2312" w:hAnsi="华文仿宋" w:hint="eastAsia"/>
          <w:sz w:val="32"/>
          <w:szCs w:val="32"/>
        </w:rPr>
        <w:t>1.投标供应商之间相互约定给予未中标的供应商利益补偿;</w:t>
      </w:r>
    </w:p>
    <w:p w:rsidR="00E15A18" w:rsidRDefault="00E73B71">
      <w:pPr>
        <w:ind w:firstLine="640"/>
        <w:jc w:val="left"/>
        <w:rPr>
          <w:rFonts w:ascii="仿宋_GB2312" w:hAnsi="华文仿宋"/>
          <w:sz w:val="32"/>
          <w:szCs w:val="32"/>
        </w:rPr>
      </w:pPr>
      <w:r>
        <w:rPr>
          <w:rFonts w:ascii="仿宋_GB2312" w:hAnsi="华文仿宋" w:hint="eastAsia"/>
          <w:sz w:val="32"/>
          <w:szCs w:val="32"/>
        </w:rPr>
        <w:t>2.不同投标供应商的法定代表人、主要经营负责人、项</w:t>
      </w:r>
      <w:r>
        <w:rPr>
          <w:rFonts w:ascii="仿宋_GB2312" w:hAnsi="华文仿宋" w:hint="eastAsia"/>
          <w:sz w:val="32"/>
          <w:szCs w:val="32"/>
        </w:rPr>
        <w:lastRenderedPageBreak/>
        <w:t>目投标授权代表人、项目负责人、主要技术人员为同一人、属同一单位或者在同一单位缴纳社会保险;</w:t>
      </w:r>
    </w:p>
    <w:p w:rsidR="00E15A18" w:rsidRDefault="00E73B71">
      <w:pPr>
        <w:ind w:firstLine="640"/>
        <w:jc w:val="left"/>
        <w:rPr>
          <w:rFonts w:ascii="仿宋_GB2312" w:hAnsi="华文仿宋"/>
          <w:sz w:val="32"/>
          <w:szCs w:val="32"/>
        </w:rPr>
      </w:pPr>
      <w:r>
        <w:rPr>
          <w:rFonts w:ascii="仿宋_GB2312" w:hAnsi="华文仿宋" w:hint="eastAsia"/>
          <w:sz w:val="32"/>
          <w:szCs w:val="32"/>
        </w:rPr>
        <w:t>3.不同投标供应商的投标文件由同一单位或者同一人编制，或者由同一人分阶段参与编制的;</w:t>
      </w:r>
    </w:p>
    <w:p w:rsidR="00E15A18" w:rsidRDefault="00E73B71">
      <w:pPr>
        <w:ind w:firstLine="640"/>
        <w:jc w:val="left"/>
        <w:rPr>
          <w:rFonts w:ascii="仿宋_GB2312" w:hAnsi="华文仿宋"/>
          <w:sz w:val="32"/>
          <w:szCs w:val="32"/>
        </w:rPr>
      </w:pPr>
      <w:r>
        <w:rPr>
          <w:rFonts w:ascii="仿宋_GB2312" w:hAnsi="华文仿宋" w:hint="eastAsia"/>
          <w:sz w:val="32"/>
          <w:szCs w:val="32"/>
        </w:rPr>
        <w:t>4.不同投标供应商的投标文件或部分投标文件相互混装;</w:t>
      </w:r>
    </w:p>
    <w:p w:rsidR="00E15A18" w:rsidRDefault="00E73B71">
      <w:pPr>
        <w:ind w:firstLine="640"/>
        <w:jc w:val="left"/>
        <w:rPr>
          <w:rFonts w:ascii="仿宋_GB2312" w:hAnsi="华文仿宋"/>
          <w:sz w:val="32"/>
          <w:szCs w:val="32"/>
        </w:rPr>
      </w:pPr>
      <w:r>
        <w:rPr>
          <w:rFonts w:ascii="仿宋_GB2312" w:hAnsi="华文仿宋" w:hint="eastAsia"/>
          <w:sz w:val="32"/>
          <w:szCs w:val="32"/>
        </w:rPr>
        <w:t>5.不同投标供应商的投标文件内容存在非正常一致;</w:t>
      </w:r>
    </w:p>
    <w:p w:rsidR="00E15A18" w:rsidRDefault="00E73B71">
      <w:pPr>
        <w:ind w:firstLine="640"/>
        <w:jc w:val="left"/>
        <w:rPr>
          <w:rFonts w:ascii="仿宋_GB2312" w:hAnsi="华文仿宋"/>
          <w:sz w:val="32"/>
          <w:szCs w:val="32"/>
        </w:rPr>
      </w:pPr>
      <w:r>
        <w:rPr>
          <w:rFonts w:ascii="仿宋_GB2312" w:hAnsi="华文仿宋" w:hint="eastAsia"/>
          <w:sz w:val="32"/>
          <w:szCs w:val="32"/>
        </w:rPr>
        <w:t>6.由同一单位工作人员为两家以上(含两家)供应商进行同一项投标活动的;</w:t>
      </w:r>
    </w:p>
    <w:p w:rsidR="00E15A18" w:rsidRDefault="00E73B71">
      <w:pPr>
        <w:ind w:firstLine="640"/>
        <w:jc w:val="left"/>
        <w:rPr>
          <w:rFonts w:ascii="仿宋_GB2312" w:hAnsi="华文仿宋"/>
          <w:sz w:val="32"/>
          <w:szCs w:val="32"/>
        </w:rPr>
      </w:pPr>
      <w:r>
        <w:rPr>
          <w:rFonts w:ascii="仿宋_GB2312" w:hAnsi="华文仿宋" w:hint="eastAsia"/>
          <w:sz w:val="32"/>
          <w:szCs w:val="32"/>
        </w:rPr>
        <w:t>7.主管部门依照法律、法规认定的其他情形。</w:t>
      </w:r>
    </w:p>
    <w:p w:rsidR="00E15A18" w:rsidRDefault="00E73B71">
      <w:pPr>
        <w:ind w:firstLine="640"/>
        <w:jc w:val="left"/>
        <w:rPr>
          <w:rFonts w:ascii="仿宋_GB2312" w:hAnsi="华文仿宋"/>
          <w:sz w:val="32"/>
          <w:szCs w:val="32"/>
        </w:rPr>
      </w:pPr>
      <w:r>
        <w:rPr>
          <w:rFonts w:ascii="仿宋_GB2312" w:hAnsi="华文仿宋" w:hint="eastAsia"/>
          <w:sz w:val="32"/>
          <w:szCs w:val="32"/>
        </w:rPr>
        <w:t>（五）恶意投诉的；</w:t>
      </w:r>
    </w:p>
    <w:p w:rsidR="00E15A18" w:rsidRDefault="00E73B71">
      <w:pPr>
        <w:ind w:firstLine="640"/>
        <w:jc w:val="left"/>
        <w:rPr>
          <w:rFonts w:ascii="仿宋_GB2312" w:hAnsi="华文仿宋"/>
          <w:sz w:val="32"/>
          <w:szCs w:val="32"/>
        </w:rPr>
      </w:pPr>
      <w:r>
        <w:rPr>
          <w:rFonts w:ascii="仿宋_GB2312" w:hAnsi="华文仿宋" w:hint="eastAsia"/>
          <w:sz w:val="32"/>
          <w:szCs w:val="32"/>
        </w:rPr>
        <w:t>（六）向采购项目相关人行贿或者提供其他不当利益的；</w:t>
      </w:r>
    </w:p>
    <w:p w:rsidR="00E15A18" w:rsidRDefault="00E73B71">
      <w:pPr>
        <w:ind w:firstLine="640"/>
        <w:jc w:val="left"/>
        <w:rPr>
          <w:rFonts w:ascii="仿宋_GB2312" w:hAnsi="华文仿宋"/>
          <w:sz w:val="32"/>
          <w:szCs w:val="32"/>
        </w:rPr>
      </w:pPr>
      <w:r>
        <w:rPr>
          <w:rFonts w:ascii="仿宋_GB2312" w:hAnsi="华文仿宋" w:hint="eastAsia"/>
          <w:sz w:val="32"/>
          <w:szCs w:val="32"/>
        </w:rPr>
        <w:t>（七）其他违反本条例规定的行为。</w:t>
      </w:r>
    </w:p>
    <w:p w:rsidR="00E15A18" w:rsidRDefault="00E15A18">
      <w:pPr>
        <w:ind w:firstLine="640"/>
        <w:jc w:val="left"/>
        <w:rPr>
          <w:rFonts w:ascii="黑体" w:eastAsia="黑体" w:hAnsi="黑体"/>
          <w:sz w:val="32"/>
          <w:szCs w:val="32"/>
        </w:rPr>
      </w:pPr>
    </w:p>
    <w:p w:rsidR="00E15A18" w:rsidRDefault="00E15A18">
      <w:pPr>
        <w:ind w:firstLine="640"/>
        <w:jc w:val="left"/>
        <w:rPr>
          <w:rFonts w:ascii="黑体" w:eastAsia="黑体" w:hAnsi="黑体"/>
          <w:sz w:val="32"/>
          <w:szCs w:val="32"/>
        </w:rPr>
      </w:pPr>
    </w:p>
    <w:p w:rsidR="00E15A18" w:rsidRDefault="00E15A18">
      <w:pPr>
        <w:ind w:firstLine="640"/>
        <w:jc w:val="left"/>
        <w:rPr>
          <w:rFonts w:ascii="黑体" w:eastAsia="黑体" w:hAnsi="黑体"/>
          <w:sz w:val="32"/>
          <w:szCs w:val="32"/>
        </w:rPr>
      </w:pPr>
    </w:p>
    <w:p w:rsidR="00E15A18" w:rsidRDefault="00E73B71">
      <w:pPr>
        <w:widowControl/>
        <w:spacing w:line="240" w:lineRule="auto"/>
        <w:ind w:firstLineChars="0" w:firstLine="0"/>
        <w:jc w:val="left"/>
        <w:rPr>
          <w:rFonts w:ascii="黑体" w:eastAsia="黑体" w:hAnsi="黑体"/>
          <w:sz w:val="32"/>
          <w:szCs w:val="32"/>
        </w:rPr>
      </w:pPr>
      <w:r>
        <w:rPr>
          <w:rFonts w:ascii="黑体" w:eastAsia="黑体" w:hAnsi="黑体"/>
          <w:sz w:val="32"/>
          <w:szCs w:val="32"/>
        </w:rPr>
        <w:br w:type="page"/>
      </w:r>
    </w:p>
    <w:p w:rsidR="00E15A18" w:rsidRDefault="00E73B71">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rsidR="00E15A18" w:rsidRPr="000A7E71" w:rsidRDefault="00E73B71" w:rsidP="000A7E71">
      <w:pPr>
        <w:spacing w:line="580" w:lineRule="exact"/>
        <w:ind w:firstLine="640"/>
        <w:jc w:val="left"/>
        <w:rPr>
          <w:rFonts w:ascii="仿宋" w:eastAsia="仿宋" w:hAnsi="仿宋" w:cs="仿宋"/>
          <w:sz w:val="32"/>
          <w:szCs w:val="32"/>
        </w:rPr>
      </w:pPr>
      <w:r>
        <w:rPr>
          <w:rFonts w:ascii="仿宋_GB2312" w:hAnsi="华文仿宋" w:hint="eastAsia"/>
          <w:sz w:val="32"/>
          <w:szCs w:val="32"/>
        </w:rPr>
        <w:t>1.项目编号：</w:t>
      </w:r>
      <w:r w:rsidRPr="000A7E71">
        <w:rPr>
          <w:rFonts w:ascii="仿宋" w:eastAsia="仿宋" w:hAnsi="仿宋" w:cs="仿宋"/>
          <w:sz w:val="32"/>
          <w:szCs w:val="32"/>
        </w:rPr>
        <w:t>JB2022-27-2</w:t>
      </w:r>
    </w:p>
    <w:p w:rsidR="00E15A18" w:rsidRPr="000A7E71" w:rsidRDefault="00E73B71" w:rsidP="000A7E71">
      <w:pPr>
        <w:spacing w:line="580" w:lineRule="exact"/>
        <w:ind w:firstLine="640"/>
        <w:jc w:val="left"/>
        <w:rPr>
          <w:rFonts w:ascii="仿宋" w:eastAsia="仿宋" w:hAnsi="仿宋" w:cs="仿宋"/>
          <w:sz w:val="32"/>
          <w:szCs w:val="32"/>
        </w:rPr>
      </w:pPr>
      <w:r w:rsidRPr="000A7E71">
        <w:rPr>
          <w:rFonts w:ascii="仿宋" w:eastAsia="仿宋" w:hAnsi="仿宋" w:cs="仿宋" w:hint="eastAsia"/>
          <w:sz w:val="32"/>
          <w:szCs w:val="32"/>
        </w:rPr>
        <w:t>2.采购方式：内部对外公开招标</w:t>
      </w:r>
    </w:p>
    <w:p w:rsidR="00E15A18" w:rsidRDefault="00E73B71" w:rsidP="000A7E71">
      <w:pPr>
        <w:spacing w:line="580" w:lineRule="exact"/>
        <w:ind w:firstLine="640"/>
        <w:jc w:val="left"/>
        <w:rPr>
          <w:rFonts w:ascii="仿宋" w:eastAsia="仿宋" w:hAnsi="仿宋" w:cs="仿宋"/>
          <w:sz w:val="32"/>
          <w:szCs w:val="32"/>
        </w:rPr>
      </w:pPr>
      <w:r>
        <w:rPr>
          <w:rFonts w:ascii="仿宋_GB2312" w:hAnsi="华文仿宋" w:hint="eastAsia"/>
          <w:sz w:val="32"/>
          <w:szCs w:val="32"/>
        </w:rPr>
        <w:t>3.项目名称：</w:t>
      </w:r>
      <w:r>
        <w:rPr>
          <w:rFonts w:ascii="仿宋" w:eastAsia="仿宋" w:hAnsi="仿宋" w:cs="仿宋" w:hint="eastAsia"/>
          <w:sz w:val="32"/>
          <w:szCs w:val="32"/>
        </w:rPr>
        <w:t>特殊儿童康复教育支持性服务——对残疾儿童家庭及工作人员提供心理咨询疏导服务劳务费项目</w:t>
      </w:r>
    </w:p>
    <w:p w:rsidR="00E15A18" w:rsidRPr="007C4F33" w:rsidRDefault="00E73B71" w:rsidP="000A7E71">
      <w:pPr>
        <w:spacing w:line="580" w:lineRule="exact"/>
        <w:ind w:firstLine="640"/>
        <w:jc w:val="left"/>
        <w:rPr>
          <w:rFonts w:ascii="黑体" w:eastAsia="黑体" w:hAnsi="黑体"/>
          <w:sz w:val="32"/>
          <w:szCs w:val="32"/>
        </w:rPr>
      </w:pPr>
      <w:r w:rsidRPr="007C4F33">
        <w:rPr>
          <w:rFonts w:ascii="黑体" w:eastAsia="黑体" w:hAnsi="黑体" w:hint="eastAsia"/>
          <w:sz w:val="32"/>
          <w:szCs w:val="32"/>
        </w:rPr>
        <w:t>二、联系人及联络方式</w:t>
      </w:r>
    </w:p>
    <w:p w:rsidR="00E15A18" w:rsidRDefault="00E73B71" w:rsidP="000A7E71">
      <w:pPr>
        <w:widowControl/>
        <w:spacing w:line="580" w:lineRule="exact"/>
        <w:ind w:firstLine="640"/>
        <w:jc w:val="left"/>
        <w:rPr>
          <w:rFonts w:ascii="仿宋_GB2312" w:hAnsi="华文仿宋"/>
          <w:sz w:val="32"/>
          <w:szCs w:val="32"/>
        </w:rPr>
      </w:pPr>
      <w:r>
        <w:rPr>
          <w:rFonts w:ascii="仿宋_GB2312" w:hAnsi="华文仿宋" w:hint="eastAsia"/>
          <w:sz w:val="32"/>
          <w:szCs w:val="32"/>
        </w:rPr>
        <w:t>联系人：钟小姐</w:t>
      </w:r>
    </w:p>
    <w:p w:rsidR="00E15A18" w:rsidRDefault="00E73B71" w:rsidP="000A7E71">
      <w:pPr>
        <w:spacing w:line="580" w:lineRule="exact"/>
        <w:ind w:firstLine="640"/>
        <w:jc w:val="left"/>
        <w:rPr>
          <w:rFonts w:ascii="仿宋_GB2312" w:hAnsi="华文仿宋"/>
          <w:sz w:val="32"/>
          <w:szCs w:val="32"/>
        </w:rPr>
      </w:pPr>
      <w:r>
        <w:rPr>
          <w:rFonts w:ascii="仿宋_GB2312" w:hAnsi="华文仿宋" w:hint="eastAsia"/>
          <w:sz w:val="32"/>
          <w:szCs w:val="32"/>
        </w:rPr>
        <w:t>联系方式：0755-82547017</w:t>
      </w:r>
    </w:p>
    <w:p w:rsidR="00E15A18" w:rsidRDefault="00E73B71" w:rsidP="000A7E71">
      <w:pPr>
        <w:spacing w:line="580" w:lineRule="exact"/>
        <w:ind w:firstLine="640"/>
        <w:jc w:val="left"/>
        <w:rPr>
          <w:rFonts w:ascii="黑体" w:eastAsia="黑体" w:hAnsi="黑体"/>
          <w:sz w:val="32"/>
          <w:szCs w:val="32"/>
        </w:rPr>
      </w:pPr>
      <w:r>
        <w:rPr>
          <w:rFonts w:ascii="黑体" w:eastAsia="黑体" w:hAnsi="黑体" w:hint="eastAsia"/>
          <w:sz w:val="32"/>
          <w:szCs w:val="32"/>
        </w:rPr>
        <w:t>三、投标人资质要求</w:t>
      </w:r>
    </w:p>
    <w:p w:rsidR="00E15A18" w:rsidRDefault="00E73B71" w:rsidP="000A7E71">
      <w:pPr>
        <w:adjustRightInd w:val="0"/>
        <w:spacing w:line="580" w:lineRule="exact"/>
        <w:ind w:firstLine="640"/>
        <w:jc w:val="left"/>
        <w:rPr>
          <w:rFonts w:ascii="仿宋_GB2312"/>
          <w:snapToGrid w:val="0"/>
          <w:kern w:val="0"/>
          <w:sz w:val="32"/>
          <w:szCs w:val="32"/>
        </w:rPr>
      </w:pPr>
      <w:r>
        <w:rPr>
          <w:rFonts w:ascii="仿宋_GB2312"/>
          <w:snapToGrid w:val="0"/>
          <w:kern w:val="0"/>
          <w:sz w:val="32"/>
          <w:szCs w:val="32"/>
        </w:rPr>
        <w:t>1.</w:t>
      </w:r>
      <w:r>
        <w:rPr>
          <w:rFonts w:ascii="仿宋_GB2312" w:hint="eastAsia"/>
          <w:snapToGrid w:val="0"/>
          <w:sz w:val="32"/>
          <w:szCs w:val="32"/>
        </w:rPr>
        <w:t>具有独立法人资格或具有独立承担民事责任的能力的其它组织（提供营业执照或事业单位法人证等法人证明扫描件，原件备查）；</w:t>
      </w:r>
    </w:p>
    <w:p w:rsidR="00E15A18" w:rsidRDefault="00E73B71" w:rsidP="000A7E71">
      <w:pPr>
        <w:pStyle w:val="a3"/>
        <w:spacing w:line="580" w:lineRule="exact"/>
        <w:ind w:firstLineChars="200" w:firstLine="640"/>
        <w:rPr>
          <w:rFonts w:ascii="仿宋_GB2312" w:eastAsia="仿宋_GB2312" w:hAnsi="Calibri"/>
          <w:snapToGrid w:val="0"/>
          <w:kern w:val="2"/>
          <w:sz w:val="32"/>
          <w:szCs w:val="32"/>
          <w:lang w:eastAsia="zh-CN"/>
        </w:rPr>
      </w:pPr>
      <w:r>
        <w:rPr>
          <w:rFonts w:ascii="仿宋_GB2312" w:eastAsia="仿宋_GB2312" w:hAnsi="Calibri" w:hint="eastAsia"/>
          <w:snapToGrid w:val="0"/>
          <w:kern w:val="2"/>
          <w:sz w:val="32"/>
          <w:szCs w:val="32"/>
          <w:lang w:eastAsia="zh-CN"/>
        </w:rPr>
        <w:t>2.投标单位应</w:t>
      </w:r>
      <w:r>
        <w:rPr>
          <w:rFonts w:ascii="仿宋_GB2312" w:eastAsia="仿宋_GB2312" w:hAnsi="Calibri"/>
          <w:snapToGrid w:val="0"/>
          <w:kern w:val="2"/>
          <w:sz w:val="32"/>
          <w:szCs w:val="32"/>
          <w:lang w:eastAsia="zh-CN"/>
        </w:rPr>
        <w:t>为：深圳市政府采购中心注册供应商。</w:t>
      </w:r>
    </w:p>
    <w:p w:rsidR="00E15A18" w:rsidRDefault="00E73B71" w:rsidP="000A7E71">
      <w:pPr>
        <w:adjustRightInd w:val="0"/>
        <w:spacing w:line="580" w:lineRule="exact"/>
        <w:ind w:firstLine="640"/>
        <w:jc w:val="left"/>
        <w:rPr>
          <w:rFonts w:ascii="仿宋_GB2312"/>
          <w:snapToGrid w:val="0"/>
          <w:sz w:val="32"/>
          <w:szCs w:val="32"/>
        </w:rPr>
      </w:pPr>
      <w:r>
        <w:rPr>
          <w:rFonts w:ascii="仿宋_GB2312" w:hAnsi="Calibri" w:hint="eastAsia"/>
          <w:snapToGrid w:val="0"/>
          <w:sz w:val="32"/>
          <w:szCs w:val="32"/>
        </w:rPr>
        <w:t>3</w:t>
      </w:r>
      <w:r>
        <w:rPr>
          <w:rFonts w:ascii="仿宋_GB2312" w:hAnsi="Calibri"/>
          <w:snapToGrid w:val="0"/>
          <w:sz w:val="32"/>
          <w:szCs w:val="32"/>
        </w:rPr>
        <w:t>.</w:t>
      </w:r>
      <w:r>
        <w:rPr>
          <w:rFonts w:ascii="仿宋_GB2312" w:hint="eastAsia"/>
          <w:snapToGrid w:val="0"/>
          <w:sz w:val="32"/>
          <w:szCs w:val="32"/>
        </w:rPr>
        <w:t>参与本项目投标前三年内，在经营活动中没有重大违法记录（由供应商在《政府采购投标及履约承诺函》中</w:t>
      </w:r>
      <w:proofErr w:type="gramStart"/>
      <w:r>
        <w:rPr>
          <w:rFonts w:ascii="仿宋_GB2312" w:hint="eastAsia"/>
          <w:snapToGrid w:val="0"/>
          <w:sz w:val="32"/>
          <w:szCs w:val="32"/>
        </w:rPr>
        <w:t>作出</w:t>
      </w:r>
      <w:proofErr w:type="gramEnd"/>
      <w:r>
        <w:rPr>
          <w:rFonts w:ascii="仿宋_GB2312" w:hint="eastAsia"/>
          <w:snapToGrid w:val="0"/>
          <w:sz w:val="32"/>
          <w:szCs w:val="32"/>
        </w:rPr>
        <w:t>声明）。</w:t>
      </w:r>
    </w:p>
    <w:p w:rsidR="00E15A18" w:rsidRDefault="00E73B71" w:rsidP="000A7E71">
      <w:pPr>
        <w:adjustRightInd w:val="0"/>
        <w:spacing w:line="580" w:lineRule="exact"/>
        <w:ind w:firstLine="640"/>
        <w:jc w:val="left"/>
        <w:rPr>
          <w:rFonts w:ascii="仿宋_GB2312"/>
          <w:snapToGrid w:val="0"/>
          <w:kern w:val="0"/>
          <w:sz w:val="32"/>
          <w:szCs w:val="32"/>
        </w:rPr>
      </w:pPr>
      <w:r>
        <w:rPr>
          <w:rFonts w:ascii="仿宋_GB2312"/>
          <w:snapToGrid w:val="0"/>
          <w:kern w:val="0"/>
          <w:sz w:val="32"/>
          <w:szCs w:val="32"/>
        </w:rPr>
        <w:t>4.法律、行政法规规定的其他条件。</w:t>
      </w:r>
      <w:r>
        <w:rPr>
          <w:rFonts w:ascii="仿宋_GB2312" w:hint="eastAsia"/>
          <w:snapToGrid w:val="0"/>
          <w:kern w:val="0"/>
          <w:sz w:val="32"/>
          <w:szCs w:val="32"/>
        </w:rPr>
        <w:t xml:space="preserve"> </w:t>
      </w:r>
    </w:p>
    <w:p w:rsidR="00E15A18" w:rsidRDefault="00E73B71" w:rsidP="000A7E71">
      <w:pPr>
        <w:spacing w:line="580" w:lineRule="exact"/>
        <w:ind w:firstLine="640"/>
        <w:jc w:val="left"/>
        <w:rPr>
          <w:rFonts w:ascii="黑体" w:eastAsia="黑体" w:hAnsi="黑体"/>
          <w:sz w:val="32"/>
          <w:szCs w:val="32"/>
        </w:rPr>
      </w:pPr>
      <w:r>
        <w:rPr>
          <w:rFonts w:ascii="黑体" w:eastAsia="黑体" w:hAnsi="黑体" w:hint="eastAsia"/>
          <w:sz w:val="32"/>
          <w:szCs w:val="32"/>
        </w:rPr>
        <w:t>四、开标时间、方式</w:t>
      </w:r>
    </w:p>
    <w:p w:rsidR="00E15A18" w:rsidRDefault="00E73B71" w:rsidP="000A7E71">
      <w:pPr>
        <w:widowControl/>
        <w:spacing w:line="580" w:lineRule="exact"/>
        <w:ind w:firstLine="640"/>
        <w:jc w:val="left"/>
        <w:rPr>
          <w:rFonts w:ascii="仿宋_GB2312" w:hAnsi="华文仿宋"/>
          <w:sz w:val="32"/>
          <w:szCs w:val="32"/>
        </w:rPr>
      </w:pPr>
      <w:r>
        <w:rPr>
          <w:rFonts w:ascii="仿宋_GB2312" w:hAnsi="华文仿宋" w:hint="eastAsia"/>
          <w:sz w:val="32"/>
          <w:szCs w:val="32"/>
        </w:rPr>
        <w:t>投标人从“深圳市残疾人联合会”官网（网址：http://www.cjr.org.cn/）-采购公示、“深圳市残疾人综合服务中心”官网（网址：http://szcjrzhfw.cjr.org.cn/）</w:t>
      </w:r>
      <w:proofErr w:type="gramStart"/>
      <w:r>
        <w:rPr>
          <w:rFonts w:ascii="仿宋_GB2312" w:hAnsi="华文仿宋" w:hint="eastAsia"/>
          <w:sz w:val="32"/>
          <w:szCs w:val="32"/>
        </w:rPr>
        <w:t>—通知</w:t>
      </w:r>
      <w:proofErr w:type="gramEnd"/>
      <w:r>
        <w:rPr>
          <w:rFonts w:ascii="仿宋_GB2312" w:hAnsi="华文仿宋" w:hint="eastAsia"/>
          <w:sz w:val="32"/>
          <w:szCs w:val="32"/>
        </w:rPr>
        <w:t>公告和“深圳市残疾人综合服务”</w:t>
      </w:r>
      <w:proofErr w:type="gramStart"/>
      <w:r>
        <w:rPr>
          <w:rFonts w:ascii="仿宋_GB2312" w:hAnsi="华文仿宋" w:hint="eastAsia"/>
          <w:sz w:val="32"/>
          <w:szCs w:val="32"/>
        </w:rPr>
        <w:t>微信公众号</w:t>
      </w:r>
      <w:proofErr w:type="gramEnd"/>
      <w:r>
        <w:rPr>
          <w:rFonts w:ascii="仿宋_GB2312" w:hAnsi="华文仿宋" w:hint="eastAsia"/>
          <w:sz w:val="32"/>
          <w:szCs w:val="32"/>
        </w:rPr>
        <w:t>下载招标文件，</w:t>
      </w:r>
      <w:r w:rsidR="0066308A" w:rsidRPr="00D20DA5">
        <w:rPr>
          <w:rFonts w:ascii="仿宋_GB2312" w:hAnsi="华文仿宋" w:hint="eastAsia"/>
          <w:sz w:val="32"/>
          <w:szCs w:val="32"/>
        </w:rPr>
        <w:t>于</w:t>
      </w:r>
      <w:r w:rsidR="0066308A" w:rsidRPr="00D20DA5">
        <w:rPr>
          <w:rFonts w:ascii="仿宋_GB2312" w:hAnsi="宋体"/>
          <w:sz w:val="32"/>
          <w:szCs w:val="32"/>
        </w:rPr>
        <w:t>202</w:t>
      </w:r>
      <w:r w:rsidR="0066308A">
        <w:rPr>
          <w:rFonts w:ascii="仿宋_GB2312" w:hAnsi="宋体" w:hint="eastAsia"/>
          <w:sz w:val="32"/>
          <w:szCs w:val="32"/>
        </w:rPr>
        <w:t>2</w:t>
      </w:r>
      <w:r w:rsidR="0066308A" w:rsidRPr="00D20DA5">
        <w:rPr>
          <w:rFonts w:ascii="仿宋_GB2312" w:hAnsi="华文仿宋" w:hint="eastAsia"/>
          <w:sz w:val="32"/>
          <w:szCs w:val="32"/>
        </w:rPr>
        <w:t>年</w:t>
      </w:r>
      <w:r w:rsidR="0066308A">
        <w:rPr>
          <w:rFonts w:ascii="仿宋_GB2312" w:hAnsi="宋体"/>
          <w:sz w:val="32"/>
          <w:szCs w:val="32"/>
        </w:rPr>
        <w:t>3</w:t>
      </w:r>
      <w:r w:rsidR="0066308A" w:rsidRPr="00D20DA5">
        <w:rPr>
          <w:rFonts w:ascii="仿宋_GB2312" w:hAnsi="华文仿宋" w:hint="eastAsia"/>
          <w:sz w:val="32"/>
          <w:szCs w:val="32"/>
        </w:rPr>
        <w:t>月</w:t>
      </w:r>
      <w:r w:rsidR="0066308A">
        <w:rPr>
          <w:rFonts w:ascii="仿宋_GB2312" w:hAnsi="宋体" w:hint="eastAsia"/>
          <w:sz w:val="32"/>
          <w:szCs w:val="32"/>
        </w:rPr>
        <w:t>1</w:t>
      </w:r>
      <w:r w:rsidR="0066308A">
        <w:rPr>
          <w:rFonts w:ascii="仿宋_GB2312" w:hAnsi="宋体"/>
          <w:sz w:val="32"/>
          <w:szCs w:val="32"/>
        </w:rPr>
        <w:t>8</w:t>
      </w:r>
      <w:r w:rsidR="0066308A">
        <w:rPr>
          <w:rFonts w:ascii="仿宋_GB2312" w:hAnsi="华文仿宋" w:hint="eastAsia"/>
          <w:sz w:val="32"/>
          <w:szCs w:val="32"/>
        </w:rPr>
        <w:t>日</w:t>
      </w:r>
      <w:bookmarkStart w:id="0" w:name="_GoBack"/>
      <w:bookmarkEnd w:id="0"/>
      <w:r>
        <w:rPr>
          <w:rFonts w:ascii="仿宋_GB2312" w:hAnsi="华文仿宋" w:hint="eastAsia"/>
          <w:sz w:val="32"/>
          <w:szCs w:val="32"/>
        </w:rPr>
        <w:t>下午1</w:t>
      </w:r>
      <w:r>
        <w:rPr>
          <w:rFonts w:ascii="仿宋_GB2312" w:hAnsi="华文仿宋"/>
          <w:sz w:val="32"/>
          <w:szCs w:val="32"/>
        </w:rPr>
        <w:t>7</w:t>
      </w:r>
      <w:r>
        <w:rPr>
          <w:rFonts w:ascii="仿宋_GB2312" w:hAnsi="华文仿宋" w:hint="eastAsia"/>
          <w:sz w:val="32"/>
          <w:szCs w:val="32"/>
        </w:rPr>
        <w:t>:00前，携带下列资料</w:t>
      </w:r>
      <w:r>
        <w:rPr>
          <w:rFonts w:ascii="仿宋_GB2312" w:hAnsi="华文仿宋" w:hint="eastAsia"/>
          <w:sz w:val="32"/>
          <w:szCs w:val="32"/>
        </w:rPr>
        <w:lastRenderedPageBreak/>
        <w:t>到深圳市福田区梅林路2号，过期未提交或资料不齐者视为放弃投标，以下资料均需加盖公章。</w:t>
      </w:r>
    </w:p>
    <w:p w:rsidR="00E15A18" w:rsidRDefault="00E73B71" w:rsidP="000A7E71">
      <w:pPr>
        <w:widowControl/>
        <w:spacing w:line="580" w:lineRule="exact"/>
        <w:ind w:firstLine="640"/>
        <w:jc w:val="left"/>
        <w:rPr>
          <w:rFonts w:ascii="仿宋_GB2312" w:hAnsi="华文仿宋"/>
          <w:sz w:val="32"/>
          <w:szCs w:val="32"/>
        </w:rPr>
      </w:pPr>
      <w:r>
        <w:rPr>
          <w:rFonts w:ascii="仿宋_GB2312" w:hAnsi="华文仿宋" w:hint="eastAsia"/>
          <w:sz w:val="32"/>
          <w:szCs w:val="32"/>
        </w:rPr>
        <w:t>1.投标人统一社会信用代码证书复印件（加盖公章）；2.投标人法人代表证明书和法人代表授权委托书（需附法人身份证复印件及授权人身份证复印件）;</w:t>
      </w:r>
    </w:p>
    <w:p w:rsidR="00E15A18" w:rsidRDefault="00E73B71" w:rsidP="000A7E71">
      <w:pPr>
        <w:widowControl/>
        <w:spacing w:line="580" w:lineRule="exact"/>
        <w:ind w:firstLine="640"/>
        <w:jc w:val="left"/>
        <w:rPr>
          <w:rFonts w:ascii="仿宋_GB2312" w:hAnsi="华文仿宋"/>
          <w:sz w:val="32"/>
          <w:szCs w:val="32"/>
        </w:rPr>
      </w:pPr>
      <w:r>
        <w:rPr>
          <w:rFonts w:ascii="仿宋_GB2312" w:hAnsi="华文仿宋" w:hint="eastAsia"/>
          <w:sz w:val="32"/>
          <w:szCs w:val="32"/>
        </w:rPr>
        <w:t>3.报价单、项目实施方案（加盖公章）;</w:t>
      </w:r>
    </w:p>
    <w:p w:rsidR="00E15A18" w:rsidRDefault="00E73B71" w:rsidP="000A7E71">
      <w:pPr>
        <w:widowControl/>
        <w:spacing w:line="580" w:lineRule="exact"/>
        <w:ind w:firstLine="640"/>
        <w:jc w:val="left"/>
        <w:rPr>
          <w:rFonts w:ascii="仿宋_GB2312" w:hAnsi="华文仿宋"/>
          <w:sz w:val="32"/>
          <w:szCs w:val="32"/>
        </w:rPr>
      </w:pPr>
      <w:r>
        <w:rPr>
          <w:rFonts w:ascii="仿宋_GB2312" w:hAnsi="华文仿宋" w:hint="eastAsia"/>
          <w:sz w:val="32"/>
          <w:szCs w:val="32"/>
        </w:rPr>
        <w:t>4.</w:t>
      </w:r>
      <w:proofErr w:type="gramStart"/>
      <w:r>
        <w:rPr>
          <w:rFonts w:ascii="仿宋_GB2312" w:hAnsi="华文仿宋" w:hint="eastAsia"/>
          <w:sz w:val="32"/>
          <w:szCs w:val="32"/>
        </w:rPr>
        <w:t>标书需</w:t>
      </w:r>
      <w:proofErr w:type="gramEnd"/>
      <w:r>
        <w:rPr>
          <w:rFonts w:ascii="仿宋_GB2312" w:hAnsi="华文仿宋" w:hint="eastAsia"/>
          <w:sz w:val="32"/>
          <w:szCs w:val="32"/>
        </w:rPr>
        <w:t>装订成册并密封, 密封件封面注明投标项目名称、项目编号、招标编号信息。标书没有装订成册</w:t>
      </w:r>
      <w:proofErr w:type="gramStart"/>
      <w:r>
        <w:rPr>
          <w:rFonts w:ascii="仿宋_GB2312" w:hAnsi="华文仿宋" w:hint="eastAsia"/>
          <w:sz w:val="32"/>
          <w:szCs w:val="32"/>
        </w:rPr>
        <w:t>做废</w:t>
      </w:r>
      <w:proofErr w:type="gramEnd"/>
      <w:r>
        <w:rPr>
          <w:rFonts w:ascii="仿宋_GB2312" w:hAnsi="华文仿宋" w:hint="eastAsia"/>
          <w:sz w:val="32"/>
          <w:szCs w:val="32"/>
        </w:rPr>
        <w:t>标处理（加盖公章）;</w:t>
      </w:r>
    </w:p>
    <w:p w:rsidR="00E15A18" w:rsidRDefault="00E73B71" w:rsidP="000A7E71">
      <w:pPr>
        <w:widowControl/>
        <w:spacing w:line="580" w:lineRule="exact"/>
        <w:ind w:firstLine="640"/>
        <w:jc w:val="left"/>
        <w:rPr>
          <w:rFonts w:ascii="仿宋_GB2312" w:hAnsi="宋体"/>
          <w:sz w:val="32"/>
          <w:szCs w:val="32"/>
        </w:rPr>
      </w:pPr>
      <w:r>
        <w:rPr>
          <w:rFonts w:ascii="仿宋_GB2312" w:hAnsi="华文仿宋" w:hint="eastAsia"/>
          <w:sz w:val="32"/>
          <w:szCs w:val="32"/>
        </w:rPr>
        <w:t>5.提交投标文件电子</w:t>
      </w:r>
      <w:proofErr w:type="gramStart"/>
      <w:r>
        <w:rPr>
          <w:rFonts w:ascii="仿宋_GB2312" w:hAnsi="华文仿宋" w:hint="eastAsia"/>
          <w:sz w:val="32"/>
          <w:szCs w:val="32"/>
        </w:rPr>
        <w:t>档</w:t>
      </w:r>
      <w:proofErr w:type="gramEnd"/>
      <w:r>
        <w:rPr>
          <w:rFonts w:ascii="仿宋_GB2312" w:hAnsi="华文仿宋" w:hint="eastAsia"/>
          <w:sz w:val="32"/>
          <w:szCs w:val="32"/>
        </w:rPr>
        <w:t>一份（</w:t>
      </w:r>
      <w:r>
        <w:rPr>
          <w:rFonts w:ascii="仿宋_GB2312" w:hAnsi="宋体" w:hint="eastAsia"/>
          <w:sz w:val="32"/>
          <w:szCs w:val="32"/>
        </w:rPr>
        <w:t>与投标纸质文件一致，</w:t>
      </w:r>
      <w:r>
        <w:rPr>
          <w:rFonts w:ascii="仿宋_GB2312" w:hAnsi="宋体"/>
          <w:sz w:val="32"/>
          <w:szCs w:val="32"/>
        </w:rPr>
        <w:t>需要加盖公章</w:t>
      </w:r>
      <w:r>
        <w:rPr>
          <w:rFonts w:ascii="仿宋_GB2312" w:hAnsi="宋体" w:hint="eastAsia"/>
          <w:sz w:val="32"/>
          <w:szCs w:val="32"/>
        </w:rPr>
        <w:t>）。</w:t>
      </w:r>
    </w:p>
    <w:p w:rsidR="00E15A18" w:rsidRDefault="00E73B71" w:rsidP="000A7E71">
      <w:pPr>
        <w:widowControl/>
        <w:spacing w:line="580" w:lineRule="exact"/>
        <w:ind w:firstLine="643"/>
        <w:jc w:val="left"/>
        <w:rPr>
          <w:rFonts w:ascii="仿宋_GB2312" w:hAnsi="宋体"/>
          <w:b/>
          <w:sz w:val="32"/>
          <w:szCs w:val="32"/>
        </w:rPr>
      </w:pPr>
      <w:r>
        <w:rPr>
          <w:rFonts w:ascii="仿宋_GB2312" w:hAnsi="宋体" w:hint="eastAsia"/>
          <w:b/>
          <w:sz w:val="32"/>
          <w:szCs w:val="32"/>
        </w:rPr>
        <w:t>综上</w:t>
      </w:r>
      <w:r>
        <w:rPr>
          <w:rFonts w:ascii="仿宋_GB2312" w:hAnsi="宋体"/>
          <w:b/>
          <w:sz w:val="32"/>
          <w:szCs w:val="32"/>
        </w:rPr>
        <w:t>，</w:t>
      </w:r>
      <w:r>
        <w:rPr>
          <w:rFonts w:ascii="仿宋_GB2312" w:hAnsi="宋体" w:hint="eastAsia"/>
          <w:b/>
          <w:sz w:val="32"/>
          <w:szCs w:val="32"/>
        </w:rPr>
        <w:t>投标时</w:t>
      </w:r>
      <w:r>
        <w:rPr>
          <w:rFonts w:ascii="仿宋_GB2312" w:hAnsi="宋体"/>
          <w:b/>
          <w:sz w:val="32"/>
          <w:szCs w:val="32"/>
        </w:rPr>
        <w:t>需要提供的资料有：</w:t>
      </w:r>
    </w:p>
    <w:p w:rsidR="00E15A18" w:rsidRDefault="00E73B71" w:rsidP="000A7E71">
      <w:pPr>
        <w:widowControl/>
        <w:spacing w:line="580" w:lineRule="exact"/>
        <w:ind w:firstLine="640"/>
        <w:jc w:val="left"/>
        <w:rPr>
          <w:rFonts w:ascii="仿宋_GB2312" w:hAnsi="宋体"/>
          <w:sz w:val="32"/>
          <w:szCs w:val="32"/>
        </w:rPr>
      </w:pPr>
      <w:r>
        <w:rPr>
          <w:rFonts w:ascii="仿宋_GB2312" w:hAnsi="宋体" w:hint="eastAsia"/>
          <w:sz w:val="32"/>
          <w:szCs w:val="32"/>
        </w:rPr>
        <w:t>1.纸质</w:t>
      </w:r>
      <w:r>
        <w:rPr>
          <w:rFonts w:ascii="仿宋_GB2312" w:hAnsi="宋体"/>
          <w:sz w:val="32"/>
          <w:szCs w:val="32"/>
        </w:rPr>
        <w:t>版投标文件</w:t>
      </w:r>
      <w:r>
        <w:rPr>
          <w:rFonts w:ascii="仿宋_GB2312" w:hAnsi="宋体" w:hint="eastAsia"/>
          <w:sz w:val="32"/>
          <w:szCs w:val="32"/>
        </w:rPr>
        <w:t>一式五份（正本一份副本四份）</w:t>
      </w:r>
      <w:r>
        <w:rPr>
          <w:rFonts w:ascii="仿宋_GB2312" w:hAnsi="宋体"/>
          <w:sz w:val="32"/>
          <w:szCs w:val="32"/>
        </w:rPr>
        <w:t>（</w:t>
      </w:r>
      <w:r>
        <w:rPr>
          <w:rFonts w:ascii="仿宋_GB2312" w:hAnsi="宋体" w:hint="eastAsia"/>
          <w:sz w:val="32"/>
          <w:szCs w:val="32"/>
        </w:rPr>
        <w:t>独立</w:t>
      </w:r>
      <w:r>
        <w:rPr>
          <w:rFonts w:ascii="仿宋_GB2312" w:hAnsi="宋体"/>
          <w:sz w:val="32"/>
          <w:szCs w:val="32"/>
        </w:rPr>
        <w:t>封装，</w:t>
      </w:r>
      <w:r>
        <w:rPr>
          <w:rFonts w:ascii="仿宋_GB2312" w:hAnsi="宋体" w:hint="eastAsia"/>
          <w:sz w:val="32"/>
          <w:szCs w:val="32"/>
        </w:rPr>
        <w:t>加盖</w:t>
      </w:r>
      <w:r>
        <w:rPr>
          <w:rFonts w:ascii="仿宋_GB2312" w:hAnsi="宋体"/>
          <w:sz w:val="32"/>
          <w:szCs w:val="32"/>
        </w:rPr>
        <w:t>公章</w:t>
      </w:r>
      <w:r>
        <w:rPr>
          <w:rFonts w:ascii="仿宋_GB2312" w:hAnsi="宋体" w:hint="eastAsia"/>
          <w:sz w:val="32"/>
          <w:szCs w:val="32"/>
        </w:rPr>
        <w:t>，含</w:t>
      </w:r>
      <w:r>
        <w:rPr>
          <w:rFonts w:ascii="仿宋_GB2312" w:hAnsi="宋体"/>
          <w:sz w:val="32"/>
          <w:szCs w:val="32"/>
        </w:rPr>
        <w:t>报价一栏</w:t>
      </w:r>
      <w:r>
        <w:rPr>
          <w:rFonts w:ascii="仿宋_GB2312" w:hAnsi="宋体" w:hint="eastAsia"/>
          <w:sz w:val="32"/>
          <w:szCs w:val="32"/>
        </w:rPr>
        <w:t>；标书</w:t>
      </w:r>
      <w:r>
        <w:rPr>
          <w:rFonts w:ascii="仿宋_GB2312" w:hAnsi="宋体"/>
          <w:sz w:val="32"/>
          <w:szCs w:val="32"/>
        </w:rPr>
        <w:t>封面</w:t>
      </w:r>
      <w:r>
        <w:rPr>
          <w:rFonts w:ascii="仿宋_GB2312" w:hAnsi="宋体" w:hint="eastAsia"/>
          <w:sz w:val="32"/>
          <w:szCs w:val="32"/>
        </w:rPr>
        <w:t>纸张</w:t>
      </w:r>
      <w:r>
        <w:rPr>
          <w:rFonts w:ascii="仿宋_GB2312" w:hAnsi="宋体"/>
          <w:sz w:val="32"/>
          <w:szCs w:val="32"/>
        </w:rPr>
        <w:t>区别于具体内容纸张，切忌用</w:t>
      </w:r>
      <w:r>
        <w:rPr>
          <w:rFonts w:ascii="仿宋_GB2312" w:hAnsi="宋体" w:hint="eastAsia"/>
          <w:sz w:val="32"/>
          <w:szCs w:val="32"/>
        </w:rPr>
        <w:t>A4纸直接</w:t>
      </w:r>
      <w:r>
        <w:rPr>
          <w:rFonts w:ascii="仿宋_GB2312" w:hAnsi="宋体"/>
          <w:sz w:val="32"/>
          <w:szCs w:val="32"/>
        </w:rPr>
        <w:t>打印</w:t>
      </w:r>
      <w:r>
        <w:rPr>
          <w:rFonts w:ascii="仿宋_GB2312" w:hAnsi="宋体" w:hint="eastAsia"/>
          <w:sz w:val="32"/>
          <w:szCs w:val="32"/>
        </w:rPr>
        <w:t>封面</w:t>
      </w:r>
      <w:r>
        <w:rPr>
          <w:rFonts w:ascii="仿宋_GB2312" w:hAnsi="宋体"/>
          <w:sz w:val="32"/>
          <w:szCs w:val="32"/>
        </w:rPr>
        <w:t>）</w:t>
      </w:r>
      <w:r>
        <w:rPr>
          <w:rFonts w:ascii="仿宋_GB2312" w:hAnsi="宋体" w:hint="eastAsia"/>
          <w:sz w:val="32"/>
          <w:szCs w:val="32"/>
        </w:rPr>
        <w:t>;</w:t>
      </w:r>
    </w:p>
    <w:p w:rsidR="00E15A18" w:rsidRDefault="00E73B71" w:rsidP="000A7E71">
      <w:pPr>
        <w:widowControl/>
        <w:spacing w:line="580" w:lineRule="exact"/>
        <w:ind w:firstLine="640"/>
        <w:jc w:val="left"/>
        <w:rPr>
          <w:rFonts w:ascii="仿宋_GB2312" w:hAnsi="宋体"/>
          <w:sz w:val="32"/>
          <w:szCs w:val="32"/>
        </w:rPr>
      </w:pPr>
      <w:r>
        <w:rPr>
          <w:rFonts w:ascii="仿宋_GB2312" w:hAnsi="宋体" w:hint="eastAsia"/>
          <w:sz w:val="32"/>
          <w:szCs w:val="32"/>
        </w:rPr>
        <w:t>2</w:t>
      </w:r>
      <w:r>
        <w:rPr>
          <w:rFonts w:ascii="仿宋_GB2312" w:hAnsi="宋体"/>
          <w:sz w:val="32"/>
          <w:szCs w:val="32"/>
        </w:rPr>
        <w:t>.</w:t>
      </w:r>
      <w:r>
        <w:rPr>
          <w:rFonts w:ascii="仿宋_GB2312" w:hAnsi="宋体" w:hint="eastAsia"/>
          <w:sz w:val="32"/>
          <w:szCs w:val="32"/>
        </w:rPr>
        <w:t>电子</w:t>
      </w:r>
      <w:proofErr w:type="gramStart"/>
      <w:r>
        <w:rPr>
          <w:rFonts w:ascii="仿宋_GB2312" w:hAnsi="宋体" w:hint="eastAsia"/>
          <w:sz w:val="32"/>
          <w:szCs w:val="32"/>
        </w:rPr>
        <w:t>档</w:t>
      </w:r>
      <w:proofErr w:type="gramEnd"/>
      <w:r>
        <w:rPr>
          <w:rFonts w:ascii="仿宋_GB2312" w:hAnsi="宋体"/>
          <w:sz w:val="32"/>
          <w:szCs w:val="32"/>
        </w:rPr>
        <w:t>投标文件（</w:t>
      </w:r>
      <w:r>
        <w:rPr>
          <w:rFonts w:ascii="仿宋_GB2312" w:hAnsi="宋体" w:hint="eastAsia"/>
          <w:sz w:val="32"/>
          <w:szCs w:val="32"/>
        </w:rPr>
        <w:t>为盖章</w:t>
      </w:r>
      <w:r>
        <w:rPr>
          <w:rFonts w:ascii="仿宋_GB2312" w:hAnsi="宋体"/>
          <w:sz w:val="32"/>
          <w:szCs w:val="32"/>
        </w:rPr>
        <w:t>的纸质标书</w:t>
      </w:r>
      <w:r>
        <w:rPr>
          <w:rFonts w:ascii="仿宋_GB2312" w:hAnsi="宋体" w:hint="eastAsia"/>
          <w:sz w:val="32"/>
          <w:szCs w:val="32"/>
        </w:rPr>
        <w:t>扫描件，用U盘存储，与纸制版投标文件一起</w:t>
      </w:r>
      <w:r>
        <w:rPr>
          <w:rFonts w:ascii="仿宋_GB2312" w:hAnsi="宋体"/>
          <w:sz w:val="32"/>
          <w:szCs w:val="32"/>
        </w:rPr>
        <w:t>封装）</w:t>
      </w:r>
      <w:r>
        <w:rPr>
          <w:rFonts w:ascii="仿宋_GB2312" w:hAnsi="宋体" w:hint="eastAsia"/>
          <w:sz w:val="32"/>
          <w:szCs w:val="32"/>
        </w:rPr>
        <w:t>。</w:t>
      </w:r>
    </w:p>
    <w:p w:rsidR="00E15A18" w:rsidRDefault="00E73B71" w:rsidP="000A7E71">
      <w:pPr>
        <w:spacing w:line="580" w:lineRule="exact"/>
        <w:ind w:firstLine="640"/>
        <w:jc w:val="left"/>
        <w:rPr>
          <w:rFonts w:ascii="黑体" w:eastAsia="黑体" w:hAnsi="黑体"/>
          <w:sz w:val="32"/>
          <w:szCs w:val="32"/>
        </w:rPr>
      </w:pPr>
      <w:r>
        <w:rPr>
          <w:rFonts w:ascii="黑体" w:eastAsia="黑体" w:hAnsi="黑体" w:hint="eastAsia"/>
          <w:sz w:val="32"/>
          <w:szCs w:val="32"/>
        </w:rPr>
        <w:t>五、项目评标</w:t>
      </w:r>
    </w:p>
    <w:p w:rsidR="00E15A18" w:rsidRDefault="00E73B71" w:rsidP="000A7E71">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1.本单位在收到投标方提供的标书之后，由中心评标委员会统一审查投标文件的真实性、有效性、完整性，并对投标方提供的活动方案、安全保障方案及应急预案进行综合评审。</w:t>
      </w:r>
    </w:p>
    <w:p w:rsidR="00E15A18" w:rsidRDefault="00E73B71" w:rsidP="000A7E71">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2.评标委员会现场根据投标方案可行性、质量可靠性、技术先进性、报价合理性及售后服务和信誉等五项进行逐一</w:t>
      </w:r>
      <w:r>
        <w:rPr>
          <w:rFonts w:ascii="仿宋_GB2312" w:hAnsi="华文仿宋" w:cs="Arial" w:hint="eastAsia"/>
          <w:bCs/>
          <w:kern w:val="0"/>
          <w:sz w:val="32"/>
          <w:szCs w:val="32"/>
        </w:rPr>
        <w:lastRenderedPageBreak/>
        <w:t>评审，根据得分多少评出拟中标单位。</w:t>
      </w:r>
    </w:p>
    <w:p w:rsidR="00E15A18" w:rsidRDefault="00E73B71" w:rsidP="000A7E71">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3.中标者确定以后评标结果将在“深圳市残疾人联合会”官网（网址：http://www.cjr.org.cn/）-采购公示、“深圳市残疾人综合服务中心”官网（网址：http://szcjrzhfw.cjr.org.cn/）</w:t>
      </w:r>
      <w:proofErr w:type="gramStart"/>
      <w:r>
        <w:rPr>
          <w:rFonts w:ascii="仿宋_GB2312" w:hAnsi="华文仿宋" w:cs="Arial" w:hint="eastAsia"/>
          <w:bCs/>
          <w:kern w:val="0"/>
          <w:sz w:val="32"/>
          <w:szCs w:val="32"/>
        </w:rPr>
        <w:t>—通知</w:t>
      </w:r>
      <w:proofErr w:type="gramEnd"/>
      <w:r>
        <w:rPr>
          <w:rFonts w:ascii="仿宋_GB2312" w:hAnsi="华文仿宋" w:cs="Arial" w:hint="eastAsia"/>
          <w:bCs/>
          <w:kern w:val="0"/>
          <w:sz w:val="32"/>
          <w:szCs w:val="32"/>
        </w:rPr>
        <w:t>公告和“深圳市残疾人综合服务”</w:t>
      </w:r>
      <w:proofErr w:type="gramStart"/>
      <w:r>
        <w:rPr>
          <w:rFonts w:ascii="仿宋_GB2312" w:hAnsi="华文仿宋" w:cs="Arial" w:hint="eastAsia"/>
          <w:bCs/>
          <w:kern w:val="0"/>
          <w:sz w:val="32"/>
          <w:szCs w:val="32"/>
        </w:rPr>
        <w:t>微信公众号</w:t>
      </w:r>
      <w:proofErr w:type="gramEnd"/>
      <w:r>
        <w:rPr>
          <w:rFonts w:ascii="仿宋_GB2312" w:hAnsi="华文仿宋" w:cs="Arial" w:hint="eastAsia"/>
          <w:bCs/>
          <w:kern w:val="0"/>
          <w:sz w:val="32"/>
          <w:szCs w:val="32"/>
        </w:rPr>
        <w:t>公示。</w:t>
      </w:r>
    </w:p>
    <w:p w:rsidR="00E15A18" w:rsidRDefault="00E73B71" w:rsidP="000A7E71">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4.有下列情形之一者，视为无效标书。</w:t>
      </w:r>
    </w:p>
    <w:p w:rsidR="00E15A18" w:rsidRDefault="00E73B71" w:rsidP="000A7E71">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（1）未能按招标公告要求提供完整的标书文件；</w:t>
      </w:r>
    </w:p>
    <w:p w:rsidR="00E15A18" w:rsidRDefault="00E73B71" w:rsidP="000A7E71">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（2）未能提供投标方及合作单位的各项有效证件或证件未</w:t>
      </w:r>
    </w:p>
    <w:p w:rsidR="00E15A18" w:rsidRDefault="00E73B71" w:rsidP="000A7E71">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加盖公章；</w:t>
      </w:r>
    </w:p>
    <w:p w:rsidR="00E15A18" w:rsidRDefault="00E73B71" w:rsidP="000A7E71">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w:t>
      </w:r>
      <w:proofErr w:type="gramStart"/>
      <w:r>
        <w:rPr>
          <w:rFonts w:ascii="仿宋_GB2312" w:hAnsi="华文仿宋" w:cs="Arial" w:hint="eastAsia"/>
          <w:bCs/>
          <w:kern w:val="0"/>
          <w:sz w:val="32"/>
          <w:szCs w:val="32"/>
        </w:rPr>
        <w:t>标书未</w:t>
      </w:r>
      <w:proofErr w:type="gramEnd"/>
      <w:r>
        <w:rPr>
          <w:rFonts w:ascii="仿宋_GB2312" w:hAnsi="华文仿宋" w:cs="Arial" w:hint="eastAsia"/>
          <w:bCs/>
          <w:kern w:val="0"/>
          <w:sz w:val="32"/>
          <w:szCs w:val="32"/>
        </w:rPr>
        <w:t>密封处理或密封口未加盖公章；</w:t>
      </w:r>
    </w:p>
    <w:p w:rsidR="00E15A18" w:rsidRDefault="00E73B71" w:rsidP="000A7E71">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（4）标书不符合正规标书规范及要求；</w:t>
      </w:r>
    </w:p>
    <w:p w:rsidR="00E15A18" w:rsidRDefault="00E73B71" w:rsidP="000A7E71">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（5）标书在招标截止时间之后送达；</w:t>
      </w:r>
    </w:p>
    <w:p w:rsidR="00E15A18" w:rsidRDefault="00E73B71" w:rsidP="000A7E71">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E15A18" w:rsidRDefault="00E73B71" w:rsidP="000A7E71">
      <w:pPr>
        <w:spacing w:line="580" w:lineRule="exact"/>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rsidR="00E15A18" w:rsidRDefault="00E73B71" w:rsidP="000A7E71">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E15A18" w:rsidRDefault="00E73B71" w:rsidP="000A7E71">
      <w:pPr>
        <w:spacing w:line="580" w:lineRule="exact"/>
        <w:ind w:firstLine="640"/>
        <w:rPr>
          <w:rFonts w:ascii="仿宋_GB2312" w:hAnsi="华文仿宋" w:cs="Arial"/>
          <w:bCs/>
          <w:kern w:val="0"/>
          <w:sz w:val="32"/>
          <w:szCs w:val="32"/>
        </w:rPr>
      </w:pPr>
      <w:r>
        <w:rPr>
          <w:rFonts w:ascii="仿宋_GB2312" w:hAnsi="华文仿宋" w:cs="Arial"/>
          <w:bCs/>
          <w:kern w:val="0"/>
          <w:sz w:val="32"/>
          <w:szCs w:val="32"/>
        </w:rPr>
        <w:t>1.</w:t>
      </w:r>
      <w:r>
        <w:rPr>
          <w:rFonts w:ascii="仿宋_GB2312" w:hAnsi="华文仿宋" w:cs="Arial" w:hint="eastAsia"/>
          <w:bCs/>
          <w:kern w:val="0"/>
          <w:sz w:val="32"/>
          <w:szCs w:val="32"/>
        </w:rPr>
        <w:t>法律依据。《中华人民共和国政府采购法》、《中华人民共和国政府采购法实施条例》、《深圳经济特区政府采</w:t>
      </w:r>
      <w:r>
        <w:rPr>
          <w:rFonts w:ascii="仿宋_GB2312" w:hAnsi="华文仿宋" w:cs="Arial" w:hint="eastAsia"/>
          <w:bCs/>
          <w:kern w:val="0"/>
          <w:sz w:val="32"/>
          <w:szCs w:val="32"/>
        </w:rPr>
        <w:lastRenderedPageBreak/>
        <w:t>购条例》、《深圳经济特区政府采购条例实施细则》、《政府采购质疑和投诉办法》（财政部令第94号）和其他有关法律法规规定。</w:t>
      </w:r>
    </w:p>
    <w:p w:rsidR="00E15A18" w:rsidRDefault="00E73B71" w:rsidP="000A7E71">
      <w:pPr>
        <w:spacing w:line="580" w:lineRule="exact"/>
        <w:ind w:firstLine="640"/>
        <w:rPr>
          <w:rFonts w:ascii="仿宋_GB2312" w:hAnsi="华文仿宋" w:cs="Arial"/>
          <w:bCs/>
          <w:kern w:val="0"/>
          <w:sz w:val="32"/>
          <w:szCs w:val="32"/>
        </w:rPr>
      </w:pPr>
      <w:r>
        <w:rPr>
          <w:rFonts w:ascii="仿宋_GB2312" w:hAnsi="华文仿宋" w:cs="Arial"/>
          <w:bCs/>
          <w:kern w:val="0"/>
          <w:sz w:val="32"/>
          <w:szCs w:val="32"/>
        </w:rPr>
        <w:t>2.</w:t>
      </w:r>
      <w:r>
        <w:rPr>
          <w:rFonts w:ascii="仿宋_GB2312" w:hAnsi="华文仿宋" w:cs="Arial" w:hint="eastAsia"/>
          <w:bCs/>
          <w:kern w:val="0"/>
          <w:sz w:val="32"/>
          <w:szCs w:val="32"/>
        </w:rPr>
        <w:t>质疑条件</w:t>
      </w:r>
    </w:p>
    <w:p w:rsidR="00E15A18" w:rsidRDefault="00E73B71" w:rsidP="000A7E71">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1</w:t>
      </w:r>
      <w:r>
        <w:rPr>
          <w:rFonts w:ascii="仿宋_GB2312" w:hAnsi="华文仿宋" w:cs="Arial" w:hint="eastAsia"/>
          <w:bCs/>
          <w:kern w:val="0"/>
          <w:sz w:val="32"/>
          <w:szCs w:val="32"/>
        </w:rPr>
        <w:t>）提出质疑的供应商应当是参与所质疑项目采购活动的供应商；</w:t>
      </w:r>
    </w:p>
    <w:p w:rsidR="00E15A18" w:rsidRDefault="00E73B71" w:rsidP="000A7E71">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2</w:t>
      </w:r>
      <w:r>
        <w:rPr>
          <w:rFonts w:ascii="仿宋_GB2312" w:hAnsi="华文仿宋" w:cs="Arial" w:hint="eastAsia"/>
          <w:bCs/>
          <w:kern w:val="0"/>
          <w:sz w:val="32"/>
          <w:szCs w:val="32"/>
        </w:rPr>
        <w:t>）应当在法定质疑期内一次性提出针对同一采购程序环节的质疑。</w:t>
      </w:r>
    </w:p>
    <w:p w:rsidR="00E15A18" w:rsidRDefault="00E73B71" w:rsidP="000A7E71">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3</w:t>
      </w:r>
      <w:r>
        <w:rPr>
          <w:rFonts w:ascii="仿宋_GB2312" w:hAnsi="华文仿宋" w:cs="Arial" w:hint="eastAsia"/>
          <w:bCs/>
          <w:kern w:val="0"/>
          <w:sz w:val="32"/>
          <w:szCs w:val="32"/>
        </w:rPr>
        <w:t>）应提交书面质疑函，质疑</w:t>
      </w:r>
      <w:proofErr w:type="gramStart"/>
      <w:r>
        <w:rPr>
          <w:rFonts w:ascii="仿宋_GB2312" w:hAnsi="华文仿宋" w:cs="Arial" w:hint="eastAsia"/>
          <w:bCs/>
          <w:kern w:val="0"/>
          <w:sz w:val="32"/>
          <w:szCs w:val="32"/>
        </w:rPr>
        <w:t>函应当</w:t>
      </w:r>
      <w:proofErr w:type="gramEnd"/>
      <w:r>
        <w:rPr>
          <w:rFonts w:ascii="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rsidR="00E15A18" w:rsidRDefault="00E73B71" w:rsidP="000A7E71">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4</w:t>
      </w:r>
      <w:r>
        <w:rPr>
          <w:rFonts w:ascii="仿宋_GB2312" w:hAnsi="华文仿宋" w:cs="Arial" w:hint="eastAsia"/>
          <w:bCs/>
          <w:kern w:val="0"/>
          <w:sz w:val="32"/>
          <w:szCs w:val="32"/>
        </w:rPr>
        <w:t>）提交材料。质疑函、营业执照复印件、法定代表人证明。如委托代理人提交的，还需提交授权委托书及代理人身份证明。</w:t>
      </w:r>
    </w:p>
    <w:p w:rsidR="00E15A18" w:rsidRDefault="00E73B71" w:rsidP="000A7E71">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5</w:t>
      </w:r>
      <w:r>
        <w:rPr>
          <w:rFonts w:ascii="仿宋_GB2312" w:hAnsi="华文仿宋" w:cs="Arial" w:hint="eastAsia"/>
          <w:bCs/>
          <w:kern w:val="0"/>
          <w:sz w:val="32"/>
          <w:szCs w:val="32"/>
        </w:rPr>
        <w:t>）收文办理程序。供应商提交的质疑材料符合质疑条件的办理收文，出具收文回执；</w:t>
      </w:r>
    </w:p>
    <w:p w:rsidR="00E15A18" w:rsidRDefault="00E73B71" w:rsidP="000A7E71">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6</w:t>
      </w:r>
      <w:r>
        <w:rPr>
          <w:rFonts w:ascii="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E15A18" w:rsidRDefault="00E73B71" w:rsidP="000A7E71">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7</w:t>
      </w:r>
      <w:r>
        <w:rPr>
          <w:rFonts w:ascii="仿宋_GB2312" w:hAnsi="华文仿宋" w:cs="Arial" w:hint="eastAsia"/>
          <w:bCs/>
          <w:kern w:val="0"/>
          <w:sz w:val="32"/>
          <w:szCs w:val="32"/>
        </w:rPr>
        <w:t>）质疑答复时限。自收文之日起7个工作日内。</w:t>
      </w:r>
    </w:p>
    <w:p w:rsidR="00E15A18" w:rsidRDefault="00E73B71" w:rsidP="000A7E71">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（二）质疑后续处理。《依据中华人民共和国政府采购法》、《中华人民共和国政府采购法实施条例》、《深圳经</w:t>
      </w:r>
      <w:r>
        <w:rPr>
          <w:rFonts w:ascii="仿宋_GB2312" w:hAnsi="华文仿宋" w:cs="Arial" w:hint="eastAsia"/>
          <w:bCs/>
          <w:kern w:val="0"/>
          <w:sz w:val="32"/>
          <w:szCs w:val="32"/>
        </w:rPr>
        <w:lastRenderedPageBreak/>
        <w:t>济特区政府采购条例》、《深圳经济特区政府采购条例实施细则》、《政府采购质疑和投诉办法》（财政部令第94号）和其他有关法律法规规定处理质疑。</w:t>
      </w:r>
    </w:p>
    <w:p w:rsidR="00E15A18" w:rsidRDefault="00E73B71" w:rsidP="000A7E71">
      <w:pPr>
        <w:spacing w:line="580" w:lineRule="exact"/>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E15A18" w:rsidRDefault="00E73B71" w:rsidP="000A7E71">
      <w:pPr>
        <w:widowControl/>
        <w:spacing w:line="580" w:lineRule="exact"/>
        <w:ind w:firstLineChars="0" w:firstLine="0"/>
        <w:jc w:val="left"/>
        <w:rPr>
          <w:rFonts w:ascii="仿宋_GB2312" w:hAnsi="华文仿宋" w:cs="Arial"/>
          <w:b/>
          <w:bCs/>
          <w:kern w:val="0"/>
          <w:sz w:val="32"/>
          <w:szCs w:val="32"/>
        </w:rPr>
      </w:pPr>
      <w:r>
        <w:rPr>
          <w:rFonts w:ascii="仿宋_GB2312" w:hAnsi="华文仿宋" w:cs="Arial"/>
          <w:b/>
          <w:bCs/>
          <w:kern w:val="0"/>
          <w:sz w:val="32"/>
          <w:szCs w:val="32"/>
        </w:rPr>
        <w:br w:type="page"/>
      </w:r>
    </w:p>
    <w:p w:rsidR="00E15A18" w:rsidRDefault="00E15A18">
      <w:pPr>
        <w:ind w:firstLine="643"/>
        <w:jc w:val="left"/>
        <w:rPr>
          <w:rFonts w:ascii="仿宋_GB2312" w:hAnsi="华文仿宋" w:cs="Arial"/>
          <w:b/>
          <w:bCs/>
          <w:kern w:val="0"/>
          <w:sz w:val="32"/>
          <w:szCs w:val="32"/>
        </w:rPr>
      </w:pPr>
    </w:p>
    <w:p w:rsidR="00E15A18" w:rsidRDefault="00E73B71">
      <w:pPr>
        <w:ind w:firstLine="643"/>
        <w:jc w:val="center"/>
        <w:rPr>
          <w:rFonts w:ascii="黑体" w:eastAsia="黑体" w:hAnsi="黑体"/>
          <w:b/>
          <w:sz w:val="32"/>
          <w:szCs w:val="32"/>
        </w:rPr>
      </w:pPr>
      <w:r>
        <w:rPr>
          <w:rFonts w:ascii="黑体" w:eastAsia="黑体" w:hAnsi="黑体" w:hint="eastAsia"/>
          <w:b/>
          <w:sz w:val="32"/>
          <w:szCs w:val="32"/>
        </w:rPr>
        <w:t>第二部分、服务需求</w:t>
      </w:r>
    </w:p>
    <w:p w:rsidR="00E15A18" w:rsidRDefault="00E15A18">
      <w:pPr>
        <w:adjustRightInd w:val="0"/>
        <w:snapToGrid w:val="0"/>
        <w:ind w:firstLine="640"/>
        <w:rPr>
          <w:rFonts w:ascii="华文仿宋" w:eastAsia="华文仿宋" w:hAnsi="华文仿宋"/>
          <w:sz w:val="32"/>
          <w:szCs w:val="32"/>
        </w:rPr>
      </w:pPr>
      <w:bookmarkStart w:id="1" w:name="_Toc437527828"/>
    </w:p>
    <w:bookmarkEnd w:id="1"/>
    <w:p w:rsidR="00E15A18" w:rsidRDefault="00E73B71">
      <w:pPr>
        <w:adjustRightInd w:val="0"/>
        <w:snapToGrid w:val="0"/>
        <w:ind w:firstLine="640"/>
        <w:rPr>
          <w:rFonts w:ascii="黑体" w:eastAsia="黑体" w:hAnsi="黑体"/>
          <w:sz w:val="32"/>
          <w:szCs w:val="32"/>
        </w:rPr>
      </w:pPr>
      <w:r>
        <w:rPr>
          <w:rFonts w:ascii="黑体" w:eastAsia="黑体" w:hAnsi="黑体" w:hint="eastAsia"/>
          <w:sz w:val="32"/>
          <w:szCs w:val="32"/>
        </w:rPr>
        <w:t>一、项目介绍</w:t>
      </w:r>
    </w:p>
    <w:p w:rsidR="00E15A18" w:rsidRDefault="00E73B71">
      <w:pPr>
        <w:adjustRightInd w:val="0"/>
        <w:snapToGrid w:val="0"/>
        <w:spacing w:line="360" w:lineRule="auto"/>
        <w:ind w:firstLine="640"/>
        <w:rPr>
          <w:rFonts w:ascii="黑体" w:eastAsia="黑体" w:hAnsi="黑体"/>
          <w:sz w:val="32"/>
          <w:szCs w:val="32"/>
        </w:rPr>
      </w:pPr>
      <w:r>
        <w:rPr>
          <w:rFonts w:ascii="仿宋" w:eastAsia="仿宋" w:hAnsi="仿宋" w:hint="eastAsia"/>
          <w:sz w:val="32"/>
          <w:szCs w:val="32"/>
        </w:rPr>
        <w:t>为了进一步强化心理服务体系和心理服务平台，尤其是针对残疾儿童及家长和残疾人工作者等重点人群进行心理健康咨询和心理干预。深圳市残疾人综合服务中心融合教育部积极开展相关工作，在2021年度开展残疾儿童家庭及残疾人工作者心理咨询疏导项目基础上，旨在搭建系统的机构心理服务平台，提高特殊需要儿童家庭和特教老师的心理健康意识，强化特殊需要儿童及家庭和特教老师的心理支持力量。</w:t>
      </w:r>
    </w:p>
    <w:p w:rsidR="00E15A18" w:rsidRDefault="00E73B71">
      <w:pPr>
        <w:adjustRightInd w:val="0"/>
        <w:snapToGrid w:val="0"/>
        <w:ind w:firstLine="640"/>
        <w:rPr>
          <w:rFonts w:ascii="黑体" w:eastAsia="黑体" w:hAnsi="黑体"/>
          <w:sz w:val="32"/>
          <w:szCs w:val="32"/>
        </w:rPr>
      </w:pPr>
      <w:r>
        <w:rPr>
          <w:rFonts w:ascii="黑体" w:eastAsia="黑体" w:hAnsi="黑体" w:hint="eastAsia"/>
          <w:sz w:val="32"/>
          <w:szCs w:val="32"/>
        </w:rPr>
        <w:t>二、具体要求</w:t>
      </w:r>
    </w:p>
    <w:p w:rsidR="00E15A18" w:rsidRDefault="00E73B71">
      <w:pPr>
        <w:spacing w:beforeLines="50" w:before="190"/>
        <w:ind w:firstLine="640"/>
        <w:jc w:val="left"/>
        <w:rPr>
          <w:rFonts w:ascii="仿宋_GB2312" w:hAnsi="华文仿宋"/>
          <w:sz w:val="32"/>
          <w:szCs w:val="32"/>
        </w:rPr>
      </w:pPr>
      <w:r>
        <w:rPr>
          <w:rFonts w:ascii="仿宋_GB2312" w:hAnsi="华文仿宋" w:hint="eastAsia"/>
          <w:sz w:val="32"/>
          <w:szCs w:val="32"/>
        </w:rPr>
        <w:t>1.服务名称、数量—技术要求：</w:t>
      </w:r>
    </w:p>
    <w:p w:rsidR="00E15A18" w:rsidRDefault="00E73B71">
      <w:pPr>
        <w:spacing w:line="324" w:lineRule="auto"/>
        <w:ind w:firstLine="640"/>
        <w:rPr>
          <w:rFonts w:ascii="仿宋_GB2312" w:hAnsi="华文仿宋"/>
          <w:sz w:val="32"/>
          <w:szCs w:val="32"/>
        </w:rPr>
      </w:pPr>
      <w:r>
        <w:rPr>
          <w:rFonts w:ascii="仿宋_GB2312" w:hAnsi="华文仿宋" w:hint="eastAsia"/>
          <w:sz w:val="32"/>
          <w:szCs w:val="32"/>
        </w:rPr>
        <w:t>1.1建立儿童心理健康档案。档案内容科学、丰富，符合特殊儿童身心特点，不少于50人。</w:t>
      </w:r>
    </w:p>
    <w:p w:rsidR="00E15A18" w:rsidRDefault="00E73B71">
      <w:pPr>
        <w:spacing w:line="324" w:lineRule="auto"/>
        <w:ind w:firstLine="640"/>
        <w:rPr>
          <w:rFonts w:ascii="仿宋_GB2312"/>
          <w:sz w:val="32"/>
          <w:szCs w:val="32"/>
        </w:rPr>
      </w:pPr>
      <w:r>
        <w:rPr>
          <w:rFonts w:ascii="仿宋_GB2312"/>
          <w:sz w:val="32"/>
          <w:szCs w:val="32"/>
        </w:rPr>
        <w:t>1.</w:t>
      </w:r>
      <w:r>
        <w:rPr>
          <w:rFonts w:ascii="仿宋_GB2312" w:hint="eastAsia"/>
          <w:sz w:val="32"/>
          <w:szCs w:val="32"/>
        </w:rPr>
        <w:t>1.2面向融合教育部儿童，建立个人心理档案，输出总体性测评分析报告，不少于50人次。</w:t>
      </w:r>
    </w:p>
    <w:p w:rsidR="00E15A18" w:rsidRDefault="00E73B71">
      <w:pPr>
        <w:ind w:firstLine="640"/>
        <w:rPr>
          <w:rFonts w:ascii="仿宋_GB2312"/>
          <w:sz w:val="32"/>
          <w:szCs w:val="32"/>
        </w:rPr>
      </w:pPr>
      <w:r>
        <w:rPr>
          <w:rFonts w:ascii="仿宋_GB2312"/>
          <w:sz w:val="32"/>
          <w:szCs w:val="32"/>
        </w:rPr>
        <w:t>1.</w:t>
      </w:r>
      <w:r>
        <w:rPr>
          <w:rFonts w:ascii="仿宋_GB2312" w:hint="eastAsia"/>
          <w:sz w:val="32"/>
          <w:szCs w:val="32"/>
        </w:rPr>
        <w:t>2开展特殊儿童心理支持服务。</w:t>
      </w:r>
    </w:p>
    <w:p w:rsidR="00E15A18" w:rsidRDefault="00E73B71">
      <w:pPr>
        <w:spacing w:line="360" w:lineRule="auto"/>
        <w:ind w:firstLine="640"/>
        <w:rPr>
          <w:rFonts w:ascii="仿宋_GB2312"/>
          <w:sz w:val="32"/>
          <w:szCs w:val="32"/>
        </w:rPr>
      </w:pPr>
      <w:r>
        <w:rPr>
          <w:rFonts w:ascii="仿宋_GB2312"/>
          <w:sz w:val="32"/>
          <w:szCs w:val="32"/>
        </w:rPr>
        <w:t>1.</w:t>
      </w:r>
      <w:r>
        <w:rPr>
          <w:rFonts w:ascii="仿宋_GB2312" w:hint="eastAsia"/>
          <w:sz w:val="32"/>
          <w:szCs w:val="32"/>
        </w:rPr>
        <w:t>2.1</w:t>
      </w:r>
      <w:r>
        <w:rPr>
          <w:rFonts w:ascii="仿宋_GB2312"/>
          <w:sz w:val="32"/>
          <w:szCs w:val="32"/>
        </w:rPr>
        <w:t>.</w:t>
      </w:r>
      <w:r>
        <w:rPr>
          <w:rFonts w:ascii="仿宋_GB2312" w:hint="eastAsia"/>
          <w:sz w:val="32"/>
          <w:szCs w:val="32"/>
        </w:rPr>
        <w:t>针对特殊需要儿童身心特点，开展不少于16次有趣的心理沙龙服务。围绕着自我认知、情绪管理等方面，</w:t>
      </w:r>
      <w:r>
        <w:rPr>
          <w:rFonts w:ascii="仿宋_GB2312" w:hint="eastAsia"/>
          <w:sz w:val="32"/>
          <w:szCs w:val="32"/>
        </w:rPr>
        <w:lastRenderedPageBreak/>
        <w:t>开展</w:t>
      </w:r>
      <w:proofErr w:type="gramStart"/>
      <w:r>
        <w:rPr>
          <w:rFonts w:ascii="仿宋_GB2312" w:hint="eastAsia"/>
          <w:sz w:val="32"/>
          <w:szCs w:val="32"/>
        </w:rPr>
        <w:t>绘本阅读</w:t>
      </w:r>
      <w:proofErr w:type="gramEnd"/>
      <w:r>
        <w:rPr>
          <w:rFonts w:ascii="仿宋_GB2312" w:hint="eastAsia"/>
          <w:sz w:val="32"/>
          <w:szCs w:val="32"/>
        </w:rPr>
        <w:t>、心理沙盘等游戏课程，在游戏中探索自己，改善儿童认知、情绪等方面状态，促进儿童健康成长。</w:t>
      </w:r>
    </w:p>
    <w:p w:rsidR="00E15A18" w:rsidRDefault="00E73B71">
      <w:pPr>
        <w:spacing w:line="360" w:lineRule="auto"/>
        <w:ind w:firstLine="640"/>
        <w:rPr>
          <w:rFonts w:ascii="仿宋_GB2312"/>
          <w:sz w:val="32"/>
          <w:szCs w:val="32"/>
        </w:rPr>
      </w:pPr>
      <w:r>
        <w:rPr>
          <w:rFonts w:ascii="仿宋_GB2312" w:hint="eastAsia"/>
          <w:sz w:val="32"/>
          <w:szCs w:val="32"/>
        </w:rPr>
        <w:t>1.2.2通过沙盘辅导课程，采用沙盘技术增进特教老师对特教行业、特殊孩子的爱心、耐心、责任心，掌握沙盘技术理论；同时在特殊儿童教育及康复的工作中遇到的重难点进行心理学方面的解析和指导，提升业务水平，更有益帮助儿童成长。</w:t>
      </w:r>
    </w:p>
    <w:p w:rsidR="00E15A18" w:rsidRDefault="00E73B71">
      <w:pPr>
        <w:ind w:firstLine="640"/>
        <w:rPr>
          <w:rFonts w:ascii="仿宋_GB2312"/>
          <w:sz w:val="32"/>
          <w:szCs w:val="32"/>
        </w:rPr>
      </w:pPr>
      <w:r>
        <w:rPr>
          <w:rFonts w:ascii="仿宋_GB2312"/>
          <w:sz w:val="32"/>
          <w:szCs w:val="32"/>
        </w:rPr>
        <w:t>1.</w:t>
      </w:r>
      <w:r>
        <w:rPr>
          <w:rFonts w:ascii="仿宋_GB2312" w:hint="eastAsia"/>
          <w:sz w:val="32"/>
          <w:szCs w:val="32"/>
        </w:rPr>
        <w:t>3为家长提供心理支持服务12场次。。</w:t>
      </w:r>
    </w:p>
    <w:p w:rsidR="00E15A18" w:rsidRDefault="00E73B71">
      <w:pPr>
        <w:spacing w:line="360" w:lineRule="auto"/>
        <w:ind w:firstLine="640"/>
        <w:rPr>
          <w:rFonts w:ascii="仿宋_GB2312"/>
          <w:sz w:val="32"/>
          <w:szCs w:val="32"/>
        </w:rPr>
      </w:pPr>
      <w:r>
        <w:rPr>
          <w:rFonts w:ascii="仿宋_GB2312" w:hint="eastAsia"/>
          <w:sz w:val="32"/>
          <w:szCs w:val="32"/>
        </w:rPr>
        <w:t>1.3.1针对家长，开展线上心理支持课堂服务，帮助家长如何同孩子建立孩子的有效沟通方法，树立自信心和耐心；</w:t>
      </w:r>
    </w:p>
    <w:p w:rsidR="00E15A18" w:rsidRDefault="00E73B71">
      <w:pPr>
        <w:spacing w:line="360" w:lineRule="auto"/>
        <w:ind w:firstLine="640"/>
        <w:rPr>
          <w:rFonts w:ascii="仿宋_GB2312"/>
          <w:sz w:val="32"/>
          <w:szCs w:val="32"/>
        </w:rPr>
      </w:pPr>
      <w:r>
        <w:rPr>
          <w:rFonts w:ascii="仿宋_GB2312" w:hint="eastAsia"/>
          <w:sz w:val="32"/>
          <w:szCs w:val="32"/>
        </w:rPr>
        <w:t>1.3.2，通过家长心理辅导，帮助家长学会调适自己的情绪状态，积极面对孩子，掌握心理学相关知识；</w:t>
      </w:r>
    </w:p>
    <w:p w:rsidR="00E15A18" w:rsidRDefault="00E73B71">
      <w:pPr>
        <w:spacing w:line="360" w:lineRule="auto"/>
        <w:ind w:firstLine="640"/>
        <w:rPr>
          <w:rFonts w:ascii="仿宋_GB2312"/>
          <w:sz w:val="32"/>
          <w:szCs w:val="32"/>
        </w:rPr>
      </w:pPr>
      <w:r>
        <w:rPr>
          <w:rFonts w:ascii="仿宋_GB2312" w:hint="eastAsia"/>
          <w:sz w:val="32"/>
          <w:szCs w:val="32"/>
        </w:rPr>
        <w:t>1.3.3、通过线上小课堂，为家长提供居家康复知识，遇到的重难点进行心理学方面的解析和指导，提升心理健康水平。</w:t>
      </w:r>
    </w:p>
    <w:p w:rsidR="00E15A18" w:rsidRDefault="00E73B71">
      <w:pPr>
        <w:ind w:firstLine="640"/>
        <w:rPr>
          <w:rFonts w:ascii="仿宋_GB2312"/>
          <w:sz w:val="32"/>
          <w:szCs w:val="32"/>
        </w:rPr>
      </w:pPr>
      <w:r>
        <w:rPr>
          <w:rFonts w:ascii="仿宋_GB2312"/>
          <w:sz w:val="32"/>
          <w:szCs w:val="32"/>
        </w:rPr>
        <w:t>1.</w:t>
      </w:r>
      <w:r>
        <w:rPr>
          <w:rFonts w:ascii="仿宋_GB2312" w:hint="eastAsia"/>
          <w:sz w:val="32"/>
          <w:szCs w:val="32"/>
        </w:rPr>
        <w:t>4为特教老师提供心理支持服务。</w:t>
      </w:r>
    </w:p>
    <w:p w:rsidR="00E15A18" w:rsidRDefault="00E73B71">
      <w:pPr>
        <w:ind w:firstLine="640"/>
        <w:rPr>
          <w:rFonts w:ascii="仿宋_GB2312"/>
          <w:sz w:val="32"/>
          <w:szCs w:val="32"/>
        </w:rPr>
      </w:pPr>
      <w:r>
        <w:rPr>
          <w:rFonts w:ascii="仿宋_GB2312"/>
          <w:sz w:val="32"/>
          <w:szCs w:val="32"/>
        </w:rPr>
        <w:t>1.</w:t>
      </w:r>
      <w:r>
        <w:rPr>
          <w:rFonts w:ascii="仿宋_GB2312" w:hint="eastAsia"/>
          <w:sz w:val="32"/>
          <w:szCs w:val="32"/>
        </w:rPr>
        <w:t>4.1针对特教老师，项目计划通过10场次趣味心理减压服务。开展艺术治疗，纳入音乐治疗、手工纸制等课程，缓解教师的心理压力，以积极地心态面对工作、生活。</w:t>
      </w:r>
    </w:p>
    <w:p w:rsidR="00E15A18" w:rsidRDefault="00E73B71">
      <w:pPr>
        <w:ind w:firstLine="640"/>
        <w:rPr>
          <w:rFonts w:ascii="仿宋_GB2312"/>
          <w:sz w:val="32"/>
          <w:szCs w:val="32"/>
        </w:rPr>
      </w:pPr>
      <w:r>
        <w:rPr>
          <w:rFonts w:ascii="仿宋_GB2312" w:hint="eastAsia"/>
          <w:sz w:val="32"/>
          <w:szCs w:val="32"/>
        </w:rPr>
        <w:t>1.5心灵加油站——接听心理咨询热线</w:t>
      </w:r>
    </w:p>
    <w:p w:rsidR="00E15A18" w:rsidRDefault="00E73B71">
      <w:pPr>
        <w:ind w:firstLine="640"/>
        <w:rPr>
          <w:rFonts w:ascii="仿宋_GB2312"/>
          <w:sz w:val="32"/>
          <w:szCs w:val="32"/>
        </w:rPr>
      </w:pPr>
      <w:r>
        <w:rPr>
          <w:rFonts w:ascii="仿宋_GB2312" w:hint="eastAsia"/>
          <w:sz w:val="32"/>
          <w:szCs w:val="32"/>
        </w:rPr>
        <w:lastRenderedPageBreak/>
        <w:t>1.5.1依托心理热线，由专职的心理咨询师，每周工作日期间（周一到周五，9:00-12:00,14:00-18:00）为有需求的孩子、家长或老师提供公益免费的心理服务，让她们在有需要的时候随时能够得到专业支持，缓解其心理压力和内心冲突，轻装简行。如需面询，我们再约在校区进行面询。</w:t>
      </w:r>
    </w:p>
    <w:p w:rsidR="00E15A18" w:rsidRDefault="00E73B71">
      <w:pPr>
        <w:ind w:leftChars="-1" w:left="-3" w:firstLine="640"/>
        <w:jc w:val="left"/>
        <w:rPr>
          <w:rFonts w:ascii="仿宋_GB2312" w:hAnsi="华文仿宋"/>
          <w:sz w:val="32"/>
          <w:szCs w:val="32"/>
        </w:rPr>
      </w:pPr>
      <w:r>
        <w:rPr>
          <w:rFonts w:ascii="仿宋_GB2312" w:hAnsi="华文仿宋" w:hint="eastAsia"/>
          <w:sz w:val="32"/>
          <w:szCs w:val="32"/>
        </w:rPr>
        <w:t>2.其它要求：</w:t>
      </w:r>
    </w:p>
    <w:p w:rsidR="00E15A18" w:rsidRDefault="00E73B71">
      <w:pPr>
        <w:ind w:firstLine="643"/>
        <w:jc w:val="left"/>
        <w:rPr>
          <w:rFonts w:ascii="仿宋_GB2312" w:hAnsi="华文仿宋"/>
          <w:sz w:val="32"/>
          <w:szCs w:val="32"/>
        </w:rPr>
      </w:pPr>
      <w:r>
        <w:rPr>
          <w:rFonts w:ascii="仿宋_GB2312" w:hAnsi="华文仿宋"/>
          <w:b/>
          <w:sz w:val="32"/>
          <w:szCs w:val="32"/>
        </w:rPr>
        <w:t>2.1</w:t>
      </w:r>
      <w:r>
        <w:rPr>
          <w:rFonts w:ascii="仿宋_GB2312" w:hAnsi="华文仿宋" w:hint="eastAsia"/>
          <w:b/>
          <w:sz w:val="32"/>
          <w:szCs w:val="32"/>
        </w:rPr>
        <w:t>对投标服务的要求：</w:t>
      </w:r>
      <w:r>
        <w:rPr>
          <w:rFonts w:ascii="仿宋_GB2312" w:hAnsi="仿宋" w:hint="eastAsia"/>
          <w:sz w:val="32"/>
          <w:szCs w:val="32"/>
        </w:rPr>
        <w:t>服务过程必须遵守</w:t>
      </w:r>
      <w:r>
        <w:rPr>
          <w:rFonts w:ascii="仿宋_GB2312" w:hAnsi="宋体" w:hint="eastAsia"/>
          <w:sz w:val="32"/>
          <w:szCs w:val="32"/>
        </w:rPr>
        <w:t>《中华人民共</w:t>
      </w:r>
      <w:r>
        <w:rPr>
          <w:rFonts w:ascii="仿宋_GB2312" w:hAnsi="华文仿宋" w:hint="eastAsia"/>
          <w:sz w:val="32"/>
          <w:szCs w:val="32"/>
        </w:rPr>
        <w:t>和国技术合同法》、《中华人民共和国著作权法》和《中华人民共和国计算机软件保护条例》及《中华人民共和国经济合同法》等有关国家法律法规。</w:t>
      </w:r>
    </w:p>
    <w:p w:rsidR="00E15A18" w:rsidRDefault="00E73B71">
      <w:pPr>
        <w:pStyle w:val="a7"/>
        <w:spacing w:before="50"/>
        <w:ind w:leftChars="-1" w:left="-3"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2.2人员资质要求：</w:t>
      </w:r>
      <w:r>
        <w:rPr>
          <w:rFonts w:ascii="仿宋_GB2312" w:eastAsia="仿宋_GB2312" w:hAnsi="华文仿宋" w:hint="eastAsia"/>
          <w:sz w:val="32"/>
          <w:szCs w:val="32"/>
        </w:rPr>
        <w:t>项目团队成员中需包含至少2名本科以上学历、具有相关从业资格证书，并具备相关从业经验达2年以上。</w:t>
      </w:r>
    </w:p>
    <w:p w:rsidR="00E15A18" w:rsidRDefault="00E73B71">
      <w:pPr>
        <w:pStyle w:val="af8"/>
        <w:tabs>
          <w:tab w:val="left" w:pos="1885"/>
        </w:tabs>
        <w:spacing w:before="1" w:line="360" w:lineRule="auto"/>
        <w:ind w:right="250" w:firstLine="640"/>
        <w:rPr>
          <w:rFonts w:ascii="仿宋_GB2312" w:hAnsi="华文仿宋" w:cs="Arial"/>
          <w:bCs/>
          <w:kern w:val="0"/>
          <w:sz w:val="32"/>
          <w:szCs w:val="32"/>
        </w:rPr>
      </w:pPr>
      <w:r>
        <w:rPr>
          <w:rFonts w:ascii="仿宋_GB2312" w:hAnsi="华文仿宋" w:cs="Arial" w:hint="eastAsia"/>
          <w:bCs/>
          <w:kern w:val="0"/>
          <w:sz w:val="32"/>
          <w:szCs w:val="32"/>
        </w:rPr>
        <w:t>2.3服务期:</w:t>
      </w:r>
      <w:r>
        <w:rPr>
          <w:rFonts w:ascii="仿宋_GB2312" w:hAnsi="华文仿宋" w:hint="eastAsia"/>
          <w:sz w:val="32"/>
          <w:szCs w:val="32"/>
        </w:rPr>
        <w:t xml:space="preserve">  </w:t>
      </w:r>
      <w:r>
        <w:rPr>
          <w:rFonts w:hAnsi="华文仿宋" w:hint="eastAsia"/>
          <w:sz w:val="32"/>
          <w:szCs w:val="32"/>
        </w:rPr>
        <w:t>自签订合同之日起至</w:t>
      </w:r>
      <w:r>
        <w:rPr>
          <w:rFonts w:hAnsi="华文仿宋" w:hint="eastAsia"/>
          <w:sz w:val="32"/>
          <w:szCs w:val="32"/>
        </w:rPr>
        <w:t>2022</w:t>
      </w:r>
      <w:r>
        <w:rPr>
          <w:rFonts w:hAnsi="华文仿宋" w:hint="eastAsia"/>
          <w:sz w:val="32"/>
          <w:szCs w:val="32"/>
        </w:rPr>
        <w:t>年</w:t>
      </w:r>
      <w:r>
        <w:rPr>
          <w:rFonts w:hAnsi="华文仿宋" w:hint="eastAsia"/>
          <w:sz w:val="32"/>
          <w:szCs w:val="32"/>
        </w:rPr>
        <w:t>11</w:t>
      </w:r>
      <w:r>
        <w:rPr>
          <w:rFonts w:hAnsi="华文仿宋" w:hint="eastAsia"/>
          <w:sz w:val="32"/>
          <w:szCs w:val="32"/>
        </w:rPr>
        <w:t>月</w:t>
      </w:r>
      <w:r>
        <w:rPr>
          <w:rFonts w:hAnsi="华文仿宋" w:hint="eastAsia"/>
          <w:sz w:val="32"/>
          <w:szCs w:val="32"/>
        </w:rPr>
        <w:t>30</w:t>
      </w:r>
      <w:r>
        <w:rPr>
          <w:rFonts w:hAnsi="华文仿宋" w:hint="eastAsia"/>
          <w:sz w:val="32"/>
          <w:szCs w:val="32"/>
        </w:rPr>
        <w:t>日止</w:t>
      </w:r>
      <w:r>
        <w:rPr>
          <w:rFonts w:ascii="仿宋_GB2312" w:hAnsi="华文仿宋" w:hint="eastAsia"/>
          <w:sz w:val="32"/>
          <w:szCs w:val="32"/>
        </w:rPr>
        <w:t>。</w:t>
      </w:r>
    </w:p>
    <w:p w:rsidR="00E15A18" w:rsidRDefault="00E73B71">
      <w:pPr>
        <w:ind w:firstLine="640"/>
        <w:rPr>
          <w:rFonts w:ascii="仿宋_GB2312" w:hAnsi="华文仿宋" w:cs="Arial"/>
          <w:bCs/>
          <w:kern w:val="0"/>
          <w:sz w:val="32"/>
          <w:szCs w:val="32"/>
        </w:rPr>
      </w:pPr>
      <w:r>
        <w:rPr>
          <w:rFonts w:ascii="仿宋_GB2312" w:hAnsi="华文仿宋" w:cs="Arial" w:hint="eastAsia"/>
          <w:bCs/>
          <w:kern w:val="0"/>
          <w:sz w:val="32"/>
          <w:szCs w:val="32"/>
        </w:rPr>
        <w:t>2.4服务地点：</w:t>
      </w:r>
      <w:r>
        <w:rPr>
          <w:rFonts w:ascii="仿宋_GB2312" w:hAnsi="仿宋" w:hint="eastAsia"/>
          <w:sz w:val="32"/>
          <w:szCs w:val="32"/>
        </w:rPr>
        <w:t>深圳市福田区梅林路2号</w:t>
      </w:r>
      <w:r>
        <w:rPr>
          <w:rFonts w:ascii="仿宋_GB2312" w:hAnsi="华文仿宋" w:hint="eastAsia"/>
          <w:sz w:val="32"/>
          <w:szCs w:val="32"/>
        </w:rPr>
        <w:t>。</w:t>
      </w:r>
    </w:p>
    <w:p w:rsidR="00E15A18" w:rsidRDefault="00E73B71">
      <w:pPr>
        <w:ind w:firstLine="640"/>
        <w:rPr>
          <w:rFonts w:ascii="仿宋_GB2312" w:hAnsi="华文仿宋"/>
          <w:sz w:val="32"/>
          <w:szCs w:val="32"/>
        </w:rPr>
      </w:pPr>
      <w:r>
        <w:rPr>
          <w:rFonts w:ascii="仿宋_GB2312" w:hAnsi="华文仿宋" w:cs="Arial" w:hint="eastAsia"/>
          <w:bCs/>
          <w:kern w:val="0"/>
          <w:sz w:val="32"/>
          <w:szCs w:val="32"/>
        </w:rPr>
        <w:t>2.5结算方式:</w:t>
      </w:r>
      <w:r>
        <w:rPr>
          <w:rFonts w:ascii="仿宋_GB2312" w:hAnsi="华文仿宋" w:hint="eastAsia"/>
          <w:sz w:val="32"/>
          <w:szCs w:val="32"/>
        </w:rPr>
        <w:t xml:space="preserve"> </w:t>
      </w:r>
      <w:r>
        <w:rPr>
          <w:rFonts w:ascii="仿宋_GB2312" w:hAnsi="仿宋" w:hint="eastAsia"/>
          <w:sz w:val="32"/>
          <w:szCs w:val="32"/>
        </w:rPr>
        <w:t>按双方合同约定的付款方式。</w:t>
      </w:r>
    </w:p>
    <w:p w:rsidR="00E15A18" w:rsidRDefault="00E15A18">
      <w:pPr>
        <w:ind w:firstLine="640"/>
        <w:rPr>
          <w:rFonts w:ascii="仿宋_GB2312"/>
          <w:sz w:val="32"/>
          <w:szCs w:val="32"/>
        </w:rPr>
      </w:pPr>
    </w:p>
    <w:p w:rsidR="00E15A18" w:rsidRDefault="00E73B71">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rsidR="00E15A18" w:rsidRDefault="00E73B71">
      <w:pPr>
        <w:ind w:firstLine="640"/>
        <w:rPr>
          <w:rFonts w:ascii="仿宋_GB2312" w:hAnsi="华文仿宋"/>
          <w:sz w:val="32"/>
          <w:szCs w:val="32"/>
        </w:rPr>
      </w:pPr>
      <w:r>
        <w:rPr>
          <w:rFonts w:ascii="仿宋_GB2312" w:hAnsi="华文仿宋"/>
          <w:sz w:val="32"/>
          <w:szCs w:val="32"/>
        </w:rPr>
        <w:t>1.</w:t>
      </w:r>
      <w:r>
        <w:rPr>
          <w:rFonts w:ascii="仿宋_GB2312" w:hAnsi="华文仿宋" w:hint="eastAsia"/>
          <w:sz w:val="32"/>
          <w:szCs w:val="32"/>
        </w:rPr>
        <w:t>本项目中预算控制金额为人民币</w:t>
      </w:r>
      <w:r w:rsidR="000A7E71">
        <w:rPr>
          <w:rFonts w:ascii="仿宋_GB2312" w:hAnsi="华文仿宋" w:hint="eastAsia"/>
          <w:sz w:val="32"/>
          <w:szCs w:val="32"/>
        </w:rPr>
        <w:t>15</w:t>
      </w:r>
      <w:r>
        <w:rPr>
          <w:rFonts w:ascii="仿宋_GB2312" w:hAnsi="华文仿宋" w:hint="eastAsia"/>
          <w:sz w:val="32"/>
          <w:szCs w:val="32"/>
        </w:rPr>
        <w:t>万元，投标人的投标总价超过预算控制金额为无效投标；</w:t>
      </w:r>
    </w:p>
    <w:p w:rsidR="00E15A18" w:rsidRDefault="00E73B71">
      <w:pPr>
        <w:ind w:firstLine="640"/>
        <w:rPr>
          <w:rFonts w:ascii="仿宋_GB2312" w:hAnsi="华文仿宋"/>
          <w:sz w:val="32"/>
          <w:szCs w:val="32"/>
        </w:rPr>
      </w:pPr>
      <w:r>
        <w:rPr>
          <w:rFonts w:ascii="仿宋_GB2312" w:hAnsi="华文仿宋" w:hint="eastAsia"/>
          <w:sz w:val="32"/>
          <w:szCs w:val="32"/>
        </w:rPr>
        <w:t>2</w:t>
      </w:r>
      <w:r>
        <w:rPr>
          <w:rFonts w:ascii="仿宋_GB2312" w:hAnsi="华文仿宋"/>
          <w:sz w:val="32"/>
          <w:szCs w:val="32"/>
        </w:rPr>
        <w:t>.</w:t>
      </w:r>
      <w:r>
        <w:rPr>
          <w:rFonts w:ascii="仿宋_GB2312" w:hAnsi="华文仿宋" w:hint="eastAsia"/>
          <w:sz w:val="32"/>
          <w:szCs w:val="32"/>
        </w:rPr>
        <w:t>本项目服务费采用包干制，应包括服务成本、法定税费和企业的利润。由企业根据招标文件所提供的资料自行测</w:t>
      </w:r>
      <w:r>
        <w:rPr>
          <w:rFonts w:ascii="仿宋_GB2312" w:hAnsi="华文仿宋" w:hint="eastAsia"/>
          <w:sz w:val="32"/>
          <w:szCs w:val="32"/>
        </w:rPr>
        <w:lastRenderedPageBreak/>
        <w:t>算投标报价；一经中标，投标报价总价作为中标单位与采购人</w:t>
      </w:r>
      <w:proofErr w:type="gramStart"/>
      <w:r>
        <w:rPr>
          <w:rFonts w:ascii="仿宋_GB2312" w:hAnsi="华文仿宋" w:hint="eastAsia"/>
          <w:sz w:val="32"/>
          <w:szCs w:val="32"/>
        </w:rPr>
        <w:t>签定</w:t>
      </w:r>
      <w:proofErr w:type="gramEnd"/>
      <w:r>
        <w:rPr>
          <w:rFonts w:ascii="仿宋_GB2312" w:hAnsi="华文仿宋" w:hint="eastAsia"/>
          <w:sz w:val="32"/>
          <w:szCs w:val="32"/>
        </w:rPr>
        <w:t>的合同金额，合同期限内不做调整。</w:t>
      </w:r>
    </w:p>
    <w:p w:rsidR="00E15A18" w:rsidRDefault="00E73B71">
      <w:pPr>
        <w:ind w:firstLine="640"/>
        <w:rPr>
          <w:rFonts w:ascii="仿宋_GB2312" w:hAnsi="华文仿宋"/>
          <w:sz w:val="32"/>
          <w:szCs w:val="32"/>
        </w:rPr>
      </w:pPr>
      <w:r>
        <w:rPr>
          <w:rFonts w:ascii="仿宋_GB2312" w:hAnsi="华文仿宋" w:hint="eastAsia"/>
          <w:sz w:val="32"/>
          <w:szCs w:val="32"/>
        </w:rPr>
        <w:t>3</w:t>
      </w:r>
      <w:r>
        <w:rPr>
          <w:rFonts w:ascii="仿宋_GB2312" w:hAnsi="华文仿宋"/>
          <w:sz w:val="32"/>
          <w:szCs w:val="32"/>
        </w:rPr>
        <w:t>.</w:t>
      </w:r>
      <w:r>
        <w:rPr>
          <w:rFonts w:ascii="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w:t>
      </w:r>
      <w:r w:rsidR="00AD1D81">
        <w:rPr>
          <w:rFonts w:ascii="仿宋_GB2312" w:hAnsi="华文仿宋"/>
          <w:sz w:val="32"/>
          <w:szCs w:val="32"/>
        </w:rPr>
        <w:t>10</w:t>
      </w:r>
      <w:r>
        <w:rPr>
          <w:rFonts w:ascii="仿宋_GB2312" w:hAnsi="华文仿宋"/>
          <w:sz w:val="32"/>
          <w:szCs w:val="32"/>
        </w:rPr>
        <w:t>%</w:t>
      </w:r>
      <w:r>
        <w:rPr>
          <w:rFonts w:ascii="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E15A18" w:rsidRDefault="00E15A18">
      <w:pPr>
        <w:ind w:firstLineChars="0" w:firstLine="0"/>
        <w:rPr>
          <w:rFonts w:ascii="黑体" w:eastAsia="黑体" w:hAnsi="黑体"/>
          <w:b/>
          <w:sz w:val="32"/>
          <w:szCs w:val="32"/>
        </w:rPr>
      </w:pPr>
    </w:p>
    <w:p w:rsidR="00E15A18" w:rsidRDefault="00E73B71">
      <w:pPr>
        <w:ind w:firstLineChars="0" w:firstLine="0"/>
        <w:jc w:val="center"/>
        <w:rPr>
          <w:rFonts w:ascii="黑体" w:eastAsia="黑体" w:hAnsi="黑体"/>
          <w:b/>
          <w:sz w:val="32"/>
          <w:szCs w:val="32"/>
        </w:rPr>
      </w:pPr>
      <w:r>
        <w:rPr>
          <w:rFonts w:ascii="黑体" w:eastAsia="黑体" w:hAnsi="黑体" w:hint="eastAsia"/>
          <w:b/>
          <w:sz w:val="32"/>
          <w:szCs w:val="32"/>
        </w:rPr>
        <w:t>第三部分、合同条款及格式</w:t>
      </w:r>
    </w:p>
    <w:p w:rsidR="00E15A18" w:rsidRDefault="00E73B71">
      <w:pPr>
        <w:ind w:firstLineChars="0" w:firstLine="0"/>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rsidR="00E15A18" w:rsidRDefault="00E15A18">
      <w:pPr>
        <w:ind w:firstLineChars="0" w:firstLine="0"/>
        <w:jc w:val="center"/>
        <w:rPr>
          <w:rFonts w:ascii="黑体" w:eastAsia="黑体" w:hAnsi="黑体"/>
          <w:b/>
          <w:sz w:val="32"/>
          <w:szCs w:val="32"/>
        </w:rPr>
      </w:pPr>
    </w:p>
    <w:p w:rsidR="00E15A18" w:rsidRDefault="00E73B71">
      <w:pPr>
        <w:ind w:firstLineChars="0" w:firstLine="0"/>
        <w:jc w:val="center"/>
        <w:rPr>
          <w:rFonts w:ascii="黑体" w:eastAsia="黑体" w:hAnsi="黑体"/>
          <w:b/>
          <w:sz w:val="32"/>
          <w:szCs w:val="32"/>
        </w:rPr>
      </w:pPr>
      <w:r>
        <w:rPr>
          <w:rFonts w:ascii="黑体" w:eastAsia="黑体" w:hAnsi="黑体" w:hint="eastAsia"/>
          <w:b/>
          <w:sz w:val="32"/>
          <w:szCs w:val="32"/>
        </w:rPr>
        <w:t>第四部分、投标须知</w:t>
      </w:r>
    </w:p>
    <w:p w:rsidR="00E15A18" w:rsidRDefault="00E73B71">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rsidR="00E15A18" w:rsidRDefault="00E73B71">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rsidR="00E15A18" w:rsidRDefault="00E73B71">
      <w:pPr>
        <w:ind w:firstLineChars="0" w:firstLine="0"/>
        <w:jc w:val="center"/>
        <w:rPr>
          <w:rFonts w:ascii="黑体" w:eastAsia="黑体" w:hAnsi="黑体"/>
          <w:b/>
          <w:sz w:val="32"/>
          <w:szCs w:val="32"/>
        </w:rPr>
      </w:pPr>
      <w:r>
        <w:rPr>
          <w:rFonts w:ascii="黑体" w:eastAsia="黑体" w:hAnsi="黑体" w:hint="eastAsia"/>
          <w:b/>
          <w:sz w:val="32"/>
          <w:szCs w:val="32"/>
        </w:rPr>
        <w:t>第五部分、投标文件格式、附件</w:t>
      </w:r>
    </w:p>
    <w:p w:rsidR="00E15A18" w:rsidRDefault="00E15A18">
      <w:pPr>
        <w:ind w:firstLine="640"/>
        <w:rPr>
          <w:sz w:val="32"/>
          <w:szCs w:val="32"/>
        </w:rPr>
      </w:pPr>
    </w:p>
    <w:p w:rsidR="00E15A18" w:rsidRDefault="00E15A18">
      <w:pPr>
        <w:ind w:firstLine="640"/>
        <w:rPr>
          <w:sz w:val="32"/>
          <w:szCs w:val="32"/>
        </w:rPr>
      </w:pPr>
    </w:p>
    <w:p w:rsidR="00E15A18" w:rsidRDefault="00E73B71">
      <w:pPr>
        <w:ind w:firstLineChars="0" w:firstLine="0"/>
        <w:jc w:val="left"/>
        <w:rPr>
          <w:rFonts w:ascii="黑体" w:eastAsia="黑体" w:hAnsi="黑体"/>
          <w:sz w:val="30"/>
          <w:szCs w:val="30"/>
        </w:rPr>
      </w:pPr>
      <w:r>
        <w:rPr>
          <w:rFonts w:ascii="黑体" w:eastAsia="黑体" w:hAnsi="黑体" w:hint="eastAsia"/>
          <w:sz w:val="30"/>
          <w:szCs w:val="30"/>
        </w:rPr>
        <w:lastRenderedPageBreak/>
        <w:t>附件</w:t>
      </w:r>
      <w:r>
        <w:rPr>
          <w:rFonts w:ascii="黑体" w:eastAsia="黑体" w:hAnsi="黑体"/>
          <w:sz w:val="30"/>
          <w:szCs w:val="30"/>
        </w:rPr>
        <w:t>3</w:t>
      </w:r>
    </w:p>
    <w:p w:rsidR="00E15A18" w:rsidRDefault="00E73B71">
      <w:pPr>
        <w:ind w:firstLine="560"/>
        <w:jc w:val="center"/>
      </w:pPr>
      <w:r>
        <w:rPr>
          <w:rFonts w:hint="eastAsia"/>
        </w:rPr>
        <w:t>封面</w:t>
      </w:r>
    </w:p>
    <w:p w:rsidR="00E15A18" w:rsidRDefault="00E15A18">
      <w:pPr>
        <w:ind w:firstLineChars="2800" w:firstLine="7840"/>
        <w:rPr>
          <w:rFonts w:ascii="宋体" w:hAnsi="宋体" w:cs="宋体"/>
          <w:szCs w:val="28"/>
        </w:rPr>
      </w:pPr>
    </w:p>
    <w:p w:rsidR="00E15A18" w:rsidRDefault="00E15A18">
      <w:pPr>
        <w:ind w:firstLine="964"/>
        <w:jc w:val="center"/>
        <w:rPr>
          <w:rFonts w:ascii="宋体" w:hAnsi="宋体" w:cs="宋体"/>
          <w:b/>
          <w:bCs/>
          <w:sz w:val="48"/>
          <w:szCs w:val="48"/>
        </w:rPr>
      </w:pPr>
    </w:p>
    <w:p w:rsidR="00E15A18" w:rsidRDefault="00E73B71">
      <w:pPr>
        <w:spacing w:line="240" w:lineRule="atLeast"/>
        <w:ind w:firstLine="960"/>
        <w:jc w:val="center"/>
        <w:rPr>
          <w:rFonts w:ascii="宋体" w:hAnsi="宋体" w:cs="宋体"/>
          <w:b/>
          <w:bCs/>
          <w:sz w:val="48"/>
          <w:szCs w:val="48"/>
        </w:rPr>
      </w:pPr>
      <w:r>
        <w:rPr>
          <w:rFonts w:ascii="方正小标宋简体" w:eastAsia="方正小标宋简体" w:hAnsi="方正小标宋简体" w:cs="方正小标宋简体" w:hint="eastAsia"/>
          <w:sz w:val="48"/>
          <w:szCs w:val="48"/>
        </w:rPr>
        <w:t>深圳市残疾人综合服务中心</w:t>
      </w:r>
    </w:p>
    <w:p w:rsidR="00E15A18" w:rsidRDefault="00E15A18">
      <w:pPr>
        <w:spacing w:line="240" w:lineRule="atLeast"/>
        <w:ind w:firstLine="1446"/>
        <w:jc w:val="center"/>
        <w:rPr>
          <w:rFonts w:ascii="宋体" w:hAnsi="宋体" w:cs="宋体"/>
          <w:b/>
          <w:bCs/>
          <w:sz w:val="72"/>
          <w:szCs w:val="72"/>
        </w:rPr>
      </w:pPr>
    </w:p>
    <w:p w:rsidR="00E15A18" w:rsidRDefault="00E73B71">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rsidR="00E15A18" w:rsidRDefault="00E73B71">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rsidR="00E15A18" w:rsidRDefault="00E73B71">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rsidR="00E15A18" w:rsidRDefault="00E73B71">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rsidR="00E15A18" w:rsidRDefault="00E15A18">
      <w:pPr>
        <w:ind w:firstLine="1446"/>
        <w:jc w:val="center"/>
        <w:rPr>
          <w:rFonts w:ascii="宋体" w:hAnsi="宋体" w:cs="宋体"/>
          <w:b/>
          <w:bCs/>
          <w:sz w:val="72"/>
          <w:szCs w:val="72"/>
        </w:rPr>
      </w:pPr>
    </w:p>
    <w:p w:rsidR="00E15A18" w:rsidRDefault="00E15A18">
      <w:pPr>
        <w:ind w:firstLine="1446"/>
        <w:rPr>
          <w:rFonts w:ascii="宋体" w:hAnsi="宋体" w:cs="宋体"/>
          <w:b/>
          <w:bCs/>
          <w:sz w:val="72"/>
          <w:szCs w:val="72"/>
        </w:rPr>
      </w:pPr>
    </w:p>
    <w:p w:rsidR="00E15A18" w:rsidRDefault="00E73B71">
      <w:pPr>
        <w:ind w:firstLine="720"/>
        <w:jc w:val="left"/>
        <w:rPr>
          <w:rFonts w:ascii="仿宋" w:eastAsia="仿宋" w:hAnsi="仿宋" w:cs="仿宋"/>
          <w:sz w:val="32"/>
          <w:szCs w:val="32"/>
        </w:rPr>
      </w:pPr>
      <w:r>
        <w:rPr>
          <w:rFonts w:ascii="宋体" w:hAnsi="宋体" w:cs="宋体" w:hint="eastAsia"/>
          <w:bCs/>
          <w:sz w:val="36"/>
          <w:szCs w:val="36"/>
        </w:rPr>
        <w:t>项目名称：</w:t>
      </w:r>
      <w:r w:rsidRPr="00732BA5">
        <w:rPr>
          <w:rFonts w:ascii="宋体" w:hAnsi="宋体" w:cs="宋体" w:hint="eastAsia"/>
          <w:bCs/>
          <w:sz w:val="36"/>
          <w:szCs w:val="36"/>
        </w:rPr>
        <w:t>特殊儿童康复教育支持性服务——对残疾儿童家庭及工作人员提供心理咨询疏导服务劳务费项目</w:t>
      </w:r>
    </w:p>
    <w:p w:rsidR="00E15A18" w:rsidRDefault="00E73B71">
      <w:pPr>
        <w:ind w:firstLine="720"/>
        <w:jc w:val="left"/>
        <w:rPr>
          <w:rFonts w:ascii="宋体" w:hAnsi="宋体" w:cs="宋体"/>
          <w:bCs/>
          <w:sz w:val="36"/>
          <w:szCs w:val="36"/>
        </w:rPr>
      </w:pPr>
      <w:r>
        <w:rPr>
          <w:rFonts w:ascii="宋体" w:hAnsi="宋体" w:cs="宋体" w:hint="eastAsia"/>
          <w:bCs/>
          <w:sz w:val="36"/>
          <w:szCs w:val="36"/>
        </w:rPr>
        <w:t>项目编号：</w:t>
      </w:r>
      <w:r w:rsidR="00732BA5" w:rsidRPr="00732BA5">
        <w:rPr>
          <w:rFonts w:ascii="宋体" w:hAnsi="宋体" w:cs="宋体"/>
          <w:bCs/>
          <w:sz w:val="36"/>
          <w:szCs w:val="36"/>
        </w:rPr>
        <w:t>JB2022-27-2</w:t>
      </w:r>
    </w:p>
    <w:p w:rsidR="00E15A18" w:rsidRDefault="00E73B71">
      <w:pPr>
        <w:ind w:firstLine="720"/>
        <w:jc w:val="left"/>
        <w:rPr>
          <w:rFonts w:ascii="宋体" w:hAnsi="宋体" w:cs="宋体"/>
          <w:bCs/>
          <w:sz w:val="36"/>
          <w:szCs w:val="36"/>
        </w:rPr>
      </w:pPr>
      <w:r>
        <w:rPr>
          <w:rFonts w:ascii="宋体" w:hAnsi="宋体" w:cs="宋体" w:hint="eastAsia"/>
          <w:bCs/>
          <w:sz w:val="36"/>
          <w:szCs w:val="36"/>
        </w:rPr>
        <w:t>招标编号：</w:t>
      </w:r>
      <w:r w:rsidR="00732BA5" w:rsidRPr="00732BA5">
        <w:rPr>
          <w:rFonts w:ascii="宋体" w:hAnsi="宋体" w:cs="宋体"/>
          <w:bCs/>
          <w:sz w:val="36"/>
          <w:szCs w:val="36"/>
        </w:rPr>
        <w:t>ZHZB2022012</w:t>
      </w:r>
    </w:p>
    <w:p w:rsidR="00E15A18" w:rsidRDefault="00E73B71">
      <w:pPr>
        <w:ind w:firstLine="720"/>
        <w:jc w:val="left"/>
        <w:rPr>
          <w:rFonts w:ascii="宋体" w:hAnsi="宋体" w:cs="宋体"/>
          <w:bCs/>
          <w:sz w:val="36"/>
          <w:szCs w:val="36"/>
        </w:rPr>
      </w:pPr>
      <w:r>
        <w:rPr>
          <w:rFonts w:ascii="宋体" w:hAnsi="宋体" w:cs="宋体" w:hint="eastAsia"/>
          <w:bCs/>
          <w:sz w:val="36"/>
          <w:szCs w:val="36"/>
        </w:rPr>
        <w:t>投标人：（盖公章）</w:t>
      </w:r>
    </w:p>
    <w:p w:rsidR="00E15A18" w:rsidRDefault="00E15A18">
      <w:pPr>
        <w:ind w:firstLine="720"/>
        <w:jc w:val="left"/>
        <w:rPr>
          <w:rFonts w:ascii="宋体" w:hAnsi="宋体" w:cs="宋体"/>
          <w:bCs/>
          <w:sz w:val="36"/>
          <w:szCs w:val="36"/>
        </w:rPr>
      </w:pPr>
    </w:p>
    <w:p w:rsidR="00E15A18" w:rsidRDefault="00E73B71">
      <w:pPr>
        <w:spacing w:line="360" w:lineRule="auto"/>
        <w:ind w:firstLine="643"/>
        <w:rPr>
          <w:rFonts w:asciiTheme="minorEastAsia" w:hAnsiTheme="minorEastAsia"/>
          <w:b/>
          <w:sz w:val="32"/>
          <w:szCs w:val="32"/>
        </w:rPr>
      </w:pPr>
      <w:r>
        <w:rPr>
          <w:rFonts w:asciiTheme="minorEastAsia" w:hAnsiTheme="minorEastAsia" w:hint="eastAsia"/>
          <w:b/>
          <w:sz w:val="32"/>
          <w:szCs w:val="32"/>
        </w:rPr>
        <w:lastRenderedPageBreak/>
        <w:t>目录</w:t>
      </w:r>
    </w:p>
    <w:p w:rsidR="00E15A18" w:rsidRDefault="00E15A18">
      <w:pPr>
        <w:spacing w:line="360" w:lineRule="auto"/>
        <w:ind w:firstLine="640"/>
        <w:rPr>
          <w:rFonts w:asciiTheme="minorEastAsia" w:hAnsiTheme="minorEastAsia"/>
          <w:sz w:val="32"/>
          <w:szCs w:val="32"/>
        </w:rPr>
      </w:pPr>
    </w:p>
    <w:p w:rsidR="00E15A18" w:rsidRDefault="00E73B71">
      <w:pPr>
        <w:spacing w:line="360" w:lineRule="auto"/>
        <w:ind w:firstLine="640"/>
        <w:jc w:val="left"/>
        <w:rPr>
          <w:rFonts w:ascii="仿宋_GB2312" w:hAnsiTheme="minorEastAsia"/>
          <w:sz w:val="32"/>
          <w:szCs w:val="32"/>
        </w:rPr>
      </w:pPr>
      <w:r>
        <w:rPr>
          <w:rFonts w:ascii="仿宋_GB2312" w:hAnsiTheme="minorEastAsia" w:hint="eastAsia"/>
          <w:sz w:val="32"/>
          <w:szCs w:val="32"/>
        </w:rPr>
        <w:t>1.投标及履约承诺函</w:t>
      </w:r>
    </w:p>
    <w:p w:rsidR="00E15A18" w:rsidRDefault="00E73B71">
      <w:pPr>
        <w:spacing w:line="360" w:lineRule="auto"/>
        <w:ind w:firstLine="640"/>
        <w:jc w:val="left"/>
        <w:rPr>
          <w:rFonts w:ascii="仿宋_GB2312" w:hAnsiTheme="minorEastAsia"/>
          <w:sz w:val="32"/>
          <w:szCs w:val="32"/>
        </w:rPr>
      </w:pPr>
      <w:r>
        <w:rPr>
          <w:rFonts w:ascii="仿宋_GB2312" w:hAnsiTheme="minorEastAsia" w:hint="eastAsia"/>
          <w:sz w:val="32"/>
          <w:szCs w:val="32"/>
        </w:rPr>
        <w:t>2.法定代表人授权委托书、法定代表人证明书</w:t>
      </w:r>
    </w:p>
    <w:p w:rsidR="00E15A18" w:rsidRDefault="00E73B71">
      <w:pPr>
        <w:spacing w:line="360" w:lineRule="auto"/>
        <w:ind w:firstLine="640"/>
        <w:jc w:val="left"/>
        <w:rPr>
          <w:rFonts w:ascii="仿宋_GB2312" w:hAnsiTheme="minorEastAsia"/>
          <w:sz w:val="32"/>
          <w:szCs w:val="32"/>
        </w:rPr>
      </w:pPr>
      <w:r>
        <w:rPr>
          <w:rFonts w:ascii="仿宋_GB2312" w:hAnsiTheme="minorEastAsia" w:hint="eastAsia"/>
          <w:sz w:val="32"/>
          <w:szCs w:val="32"/>
        </w:rPr>
        <w:t>3.投标人基本情况表</w:t>
      </w:r>
    </w:p>
    <w:p w:rsidR="00E15A18" w:rsidRDefault="00E73B71">
      <w:pPr>
        <w:spacing w:line="360" w:lineRule="auto"/>
        <w:ind w:firstLine="640"/>
        <w:rPr>
          <w:rFonts w:ascii="仿宋_GB2312" w:hAnsiTheme="minorEastAsia"/>
          <w:sz w:val="32"/>
          <w:szCs w:val="32"/>
        </w:rPr>
      </w:pPr>
      <w:r>
        <w:rPr>
          <w:rFonts w:ascii="仿宋_GB2312" w:hAnsiTheme="minorEastAsia" w:hint="eastAsia"/>
          <w:sz w:val="32"/>
          <w:szCs w:val="32"/>
        </w:rPr>
        <w:t>4.开标一览表(报价表)</w:t>
      </w:r>
    </w:p>
    <w:p w:rsidR="00E15A18" w:rsidRDefault="00E73B71">
      <w:pPr>
        <w:spacing w:line="360" w:lineRule="auto"/>
        <w:ind w:firstLine="640"/>
        <w:jc w:val="left"/>
        <w:rPr>
          <w:rFonts w:ascii="仿宋_GB2312" w:hAnsiTheme="minorEastAsia"/>
          <w:sz w:val="32"/>
          <w:szCs w:val="32"/>
        </w:rPr>
      </w:pPr>
      <w:r>
        <w:rPr>
          <w:rFonts w:ascii="仿宋_GB2312" w:hAnsiTheme="minorEastAsia" w:hint="eastAsia"/>
          <w:sz w:val="32"/>
          <w:szCs w:val="32"/>
        </w:rPr>
        <w:t>5.实施方案（工作措施、工作方法、工作手段、工作流程）</w:t>
      </w:r>
    </w:p>
    <w:p w:rsidR="00E15A18" w:rsidRDefault="00E73B71">
      <w:pPr>
        <w:spacing w:line="360" w:lineRule="auto"/>
        <w:ind w:firstLine="640"/>
        <w:jc w:val="left"/>
        <w:rPr>
          <w:rFonts w:ascii="仿宋_GB2312" w:hAnsiTheme="minorEastAsia"/>
          <w:sz w:val="32"/>
          <w:szCs w:val="32"/>
        </w:rPr>
      </w:pPr>
      <w:r>
        <w:rPr>
          <w:rFonts w:ascii="仿宋_GB2312" w:hAnsiTheme="minorEastAsia" w:hint="eastAsia"/>
          <w:sz w:val="32"/>
          <w:szCs w:val="32"/>
        </w:rPr>
        <w:t>6.质量（完成时间、安全）保障措施及方案</w:t>
      </w:r>
    </w:p>
    <w:p w:rsidR="00E15A18" w:rsidRDefault="00E73B71">
      <w:pPr>
        <w:spacing w:line="360" w:lineRule="auto"/>
        <w:ind w:firstLine="640"/>
        <w:jc w:val="left"/>
        <w:rPr>
          <w:rFonts w:ascii="仿宋_GB2312" w:hAnsiTheme="minorEastAsia"/>
          <w:sz w:val="32"/>
          <w:szCs w:val="32"/>
        </w:rPr>
      </w:pPr>
      <w:r>
        <w:rPr>
          <w:rFonts w:ascii="仿宋_GB2312" w:hAnsiTheme="minorEastAsia" w:hint="eastAsia"/>
          <w:sz w:val="32"/>
          <w:szCs w:val="32"/>
        </w:rPr>
        <w:t>7.项目完成（服务期满）后的服务承诺</w:t>
      </w:r>
    </w:p>
    <w:p w:rsidR="00E15A18" w:rsidRDefault="00E73B71">
      <w:pPr>
        <w:spacing w:line="360" w:lineRule="auto"/>
        <w:ind w:firstLine="640"/>
        <w:jc w:val="left"/>
        <w:rPr>
          <w:rFonts w:ascii="仿宋_GB2312" w:hAnsiTheme="minorEastAsia"/>
          <w:sz w:val="32"/>
          <w:szCs w:val="32"/>
        </w:rPr>
      </w:pPr>
      <w:r>
        <w:rPr>
          <w:rFonts w:ascii="仿宋_GB2312" w:hAnsiTheme="minorEastAsia" w:hint="eastAsia"/>
          <w:sz w:val="32"/>
          <w:szCs w:val="32"/>
        </w:rPr>
        <w:t>8.拟安排的项目负责人及项目团队成员情况</w:t>
      </w:r>
    </w:p>
    <w:p w:rsidR="00E15A18" w:rsidRDefault="00E73B71">
      <w:pPr>
        <w:spacing w:line="360" w:lineRule="auto"/>
        <w:ind w:firstLine="640"/>
        <w:rPr>
          <w:rFonts w:ascii="仿宋_GB2312" w:hAnsiTheme="minorEastAsia"/>
          <w:sz w:val="32"/>
          <w:szCs w:val="32"/>
        </w:rPr>
      </w:pPr>
      <w:r>
        <w:rPr>
          <w:rFonts w:ascii="仿宋_GB2312" w:hAnsiTheme="minorEastAsia" w:hint="eastAsia"/>
          <w:sz w:val="32"/>
          <w:szCs w:val="32"/>
        </w:rPr>
        <w:t>9.小微企业、残疾人福利性单位及监狱企业声明函（可选项）</w:t>
      </w:r>
    </w:p>
    <w:p w:rsidR="00E15A18" w:rsidRDefault="00E73B71">
      <w:pPr>
        <w:spacing w:line="360" w:lineRule="auto"/>
        <w:ind w:firstLine="640"/>
        <w:rPr>
          <w:rFonts w:ascii="仿宋_GB2312" w:hAnsiTheme="minorEastAsia"/>
          <w:sz w:val="32"/>
          <w:szCs w:val="32"/>
        </w:rPr>
      </w:pPr>
      <w:r>
        <w:rPr>
          <w:rFonts w:ascii="仿宋_GB2312" w:hAnsiTheme="minorEastAsia" w:hint="eastAsia"/>
          <w:sz w:val="32"/>
          <w:szCs w:val="32"/>
        </w:rPr>
        <w:t>10.招标文件要求的其他内容及投标人认为需要加以说明的其他内容</w:t>
      </w:r>
    </w:p>
    <w:p w:rsidR="00E15A18" w:rsidRDefault="00E15A18">
      <w:pPr>
        <w:spacing w:line="360" w:lineRule="auto"/>
        <w:ind w:firstLine="560"/>
        <w:rPr>
          <w:rFonts w:asciiTheme="minorEastAsia" w:hAnsiTheme="minorEastAsia"/>
          <w:szCs w:val="28"/>
        </w:rPr>
      </w:pPr>
    </w:p>
    <w:p w:rsidR="00E15A18" w:rsidRDefault="00E15A18">
      <w:pPr>
        <w:spacing w:line="360" w:lineRule="auto"/>
        <w:ind w:firstLine="560"/>
        <w:rPr>
          <w:rFonts w:asciiTheme="minorEastAsia" w:hAnsiTheme="minorEastAsia"/>
          <w:szCs w:val="28"/>
        </w:rPr>
      </w:pPr>
    </w:p>
    <w:p w:rsidR="00694FD8" w:rsidRDefault="00694FD8">
      <w:pPr>
        <w:widowControl/>
        <w:spacing w:line="240" w:lineRule="auto"/>
        <w:ind w:firstLineChars="0" w:firstLine="0"/>
        <w:jc w:val="left"/>
        <w:rPr>
          <w:rFonts w:ascii="方正小标宋简体" w:eastAsia="方正小标宋简体" w:hAnsi="方正小标宋简体" w:cs="方正小标宋简体"/>
          <w:sz w:val="32"/>
          <w:szCs w:val="22"/>
        </w:rPr>
      </w:pPr>
      <w:bookmarkStart w:id="2" w:name="_Toc24833"/>
      <w:r>
        <w:rPr>
          <w:rFonts w:ascii="方正小标宋简体" w:eastAsia="方正小标宋简体" w:hAnsi="方正小标宋简体" w:cs="方正小标宋简体"/>
          <w:sz w:val="32"/>
          <w:szCs w:val="22"/>
        </w:rPr>
        <w:br w:type="page"/>
      </w:r>
    </w:p>
    <w:p w:rsidR="00E15A18" w:rsidRDefault="00E73B71">
      <w:pPr>
        <w:ind w:firstLine="640"/>
        <w:jc w:val="center"/>
        <w:outlineLvl w:val="4"/>
        <w:rPr>
          <w:rFonts w:ascii="方正小标宋简体" w:eastAsia="方正小标宋简体" w:hAnsi="方正小标宋简体" w:cs="方正小标宋简体"/>
          <w:sz w:val="32"/>
          <w:szCs w:val="22"/>
        </w:rPr>
      </w:pPr>
      <w:r>
        <w:rPr>
          <w:rFonts w:ascii="方正小标宋简体" w:eastAsia="方正小标宋简体" w:hAnsi="方正小标宋简体" w:cs="方正小标宋简体" w:hint="eastAsia"/>
          <w:sz w:val="32"/>
          <w:szCs w:val="22"/>
        </w:rPr>
        <w:lastRenderedPageBreak/>
        <w:t>一、投标及履约承诺函</w:t>
      </w:r>
      <w:bookmarkEnd w:id="2"/>
    </w:p>
    <w:p w:rsidR="00E15A18" w:rsidRPr="00694FD8" w:rsidRDefault="00E15A18">
      <w:pPr>
        <w:snapToGrid w:val="0"/>
        <w:spacing w:line="360" w:lineRule="auto"/>
        <w:ind w:firstLine="720"/>
        <w:rPr>
          <w:rFonts w:ascii="宋体" w:hAnsi="宋体" w:cs="宋体"/>
          <w:sz w:val="36"/>
        </w:rPr>
      </w:pP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致：深圳市残疾人综合服务中心</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我方承诺：</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1.我方符合《中华人民共和国政府采购法》第二十二条规定的以下要求：</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（一）具有独立承担民事责任的能力；</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（二）具有良好的商业信誉和健全的财务会计制度；</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（三）具有履行合同所必需的设备和专业技术能力；</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（四）有依法缴纳税收和社会保障资金的良好记录；</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（五）参加政府采购活动前三年内，在经营活动中没有重大违法记录；</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（六）法律、行政法规规定的其他条件。</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2.本项目所提供的货物或服务未侵犯知识产权。我方已清楚，提供虚假承诺或者被有关单位确认为侵犯知识产权的，三年内不得参加政府采购活动。</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3.参与本项目投标前三年内无行贿犯罪记录。</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4.参与本项目采购活动时不存在被有关部门禁止参与政府采购活动且在有效期内的情况。</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5.我方不存在以下情况：</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（1）单位负责人为同一人或者存在直接控股、管理关系的不同供应商；</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（2）为采购项目提供整体设计、规范编制或者项目管</w:t>
      </w:r>
      <w:r w:rsidRPr="00694FD8">
        <w:rPr>
          <w:rFonts w:ascii="仿宋_GB2312" w:hAnsi="宋体" w:cs="宋体" w:hint="eastAsia"/>
          <w:sz w:val="32"/>
          <w:szCs w:val="24"/>
        </w:rPr>
        <w:lastRenderedPageBreak/>
        <w:t>理、监理、检测等服务。</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6.我方未被列入失信被执行人、重大税收违法案件当事人名单、政府采购严重违法失信行为记录名单</w:t>
      </w:r>
      <w:r w:rsidRPr="00694FD8">
        <w:rPr>
          <w:rFonts w:ascii="仿宋_GB2312" w:hint="eastAsia"/>
          <w:sz w:val="32"/>
          <w:szCs w:val="24"/>
        </w:rPr>
        <w:t>。</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7.我方参与该项目投标，严格遵守政府采购相关法律，投标做到诚实，</w:t>
      </w:r>
      <w:proofErr w:type="gramStart"/>
      <w:r w:rsidRPr="00694FD8">
        <w:rPr>
          <w:rFonts w:ascii="仿宋_GB2312" w:hAnsi="宋体" w:cs="宋体" w:hint="eastAsia"/>
          <w:sz w:val="32"/>
          <w:szCs w:val="24"/>
        </w:rPr>
        <w:t>不</w:t>
      </w:r>
      <w:proofErr w:type="gramEnd"/>
      <w:r w:rsidRPr="00694FD8">
        <w:rPr>
          <w:rFonts w:ascii="仿宋_GB2312" w:hAnsi="宋体" w:cs="宋体" w:hint="eastAsia"/>
          <w:sz w:val="32"/>
          <w:szCs w:val="24"/>
        </w:rPr>
        <w:t>造假，不串通投标。我方已知悉：如违反上述要求，投标无效，同时将被提请政府采购监督管理部门列入不良记录名单并在网上曝光，给予一定年限内禁止参与政府采购活动或其他处罚。</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8.我方如果中标，做到守信，不偷工减料，依照本项目招标文件需求内容、签署的采购合同及本公司在投标中所作的一切承诺履约。项目验收达到全部指标合格，力争优良。</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9.我方承诺本项目的报价不低于我方的成本价，否则，我方清楚将面临投标无效的风险；我方承诺</w:t>
      </w:r>
      <w:proofErr w:type="gramStart"/>
      <w:r w:rsidRPr="00694FD8">
        <w:rPr>
          <w:rFonts w:ascii="仿宋_GB2312" w:hAnsi="宋体" w:cs="宋体" w:hint="eastAsia"/>
          <w:sz w:val="32"/>
          <w:szCs w:val="24"/>
        </w:rPr>
        <w:t>不</w:t>
      </w:r>
      <w:proofErr w:type="gramEnd"/>
      <w:r w:rsidRPr="00694FD8">
        <w:rPr>
          <w:rFonts w:ascii="仿宋_GB2312" w:hAnsi="宋体" w:cs="宋体" w:hint="eastAsia"/>
          <w:sz w:val="32"/>
          <w:szCs w:val="24"/>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sidRPr="00694FD8">
        <w:rPr>
          <w:rFonts w:ascii="仿宋_GB2312" w:hint="eastAsia"/>
          <w:sz w:val="32"/>
          <w:szCs w:val="24"/>
        </w:rPr>
        <w:t>通过资格性及符合性审查</w:t>
      </w:r>
      <w:r w:rsidRPr="00694FD8">
        <w:rPr>
          <w:rFonts w:ascii="仿宋_GB2312" w:hAnsi="宋体" w:cs="宋体" w:hint="eastAsia"/>
          <w:sz w:val="32"/>
          <w:szCs w:val="24"/>
        </w:rPr>
        <w:t>投标人的报价时，本项目将成为重点监管、重点验收项目，我方将按时保质保量完成，并全力配合有关监管、验收工作；若未按上述要求履约，我方愿意接受主管部门的处理处罚。</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10.我方本次投标所提供的资料均为真实、合法有效，如被证实存在虚假资料，则视为隐瞒真实情况、提供虚假资</w:t>
      </w:r>
      <w:r w:rsidRPr="00694FD8">
        <w:rPr>
          <w:rFonts w:ascii="仿宋_GB2312" w:hAnsi="宋体" w:cs="宋体" w:hint="eastAsia"/>
          <w:sz w:val="32"/>
          <w:szCs w:val="24"/>
        </w:rPr>
        <w:lastRenderedPageBreak/>
        <w:t>料，愿意接受主管部门</w:t>
      </w:r>
      <w:proofErr w:type="gramStart"/>
      <w:r w:rsidRPr="00694FD8">
        <w:rPr>
          <w:rFonts w:ascii="仿宋_GB2312" w:hAnsi="宋体" w:cs="宋体" w:hint="eastAsia"/>
          <w:sz w:val="32"/>
          <w:szCs w:val="24"/>
        </w:rPr>
        <w:t>作出</w:t>
      </w:r>
      <w:proofErr w:type="gramEnd"/>
      <w:r w:rsidRPr="00694FD8">
        <w:rPr>
          <w:rFonts w:ascii="仿宋_GB2312" w:hAnsi="宋体" w:cs="宋体" w:hint="eastAsia"/>
          <w:sz w:val="32"/>
          <w:szCs w:val="24"/>
        </w:rPr>
        <w:t>的行政处罚或被采购人列入相关黑名单。</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12.我方保证在收到收费通知后按通知以转账或现金形式向采购代理机构指定的银行账号，一次性支付中标服务费（按招标文件“</w:t>
      </w:r>
      <w:r w:rsidRPr="00694FD8">
        <w:rPr>
          <w:rFonts w:ascii="仿宋_GB2312" w:hint="eastAsia"/>
          <w:sz w:val="32"/>
          <w:szCs w:val="24"/>
        </w:rPr>
        <w:t>对通用条款的补充内容</w:t>
      </w:r>
      <w:r w:rsidRPr="00694FD8">
        <w:rPr>
          <w:rFonts w:ascii="仿宋_GB2312" w:hAnsi="宋体" w:cs="宋体" w:hint="eastAsia"/>
          <w:sz w:val="32"/>
          <w:szCs w:val="24"/>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13.我方</w:t>
      </w:r>
      <w:proofErr w:type="gramStart"/>
      <w:r w:rsidRPr="00694FD8">
        <w:rPr>
          <w:rFonts w:ascii="仿宋_GB2312" w:hAnsi="宋体" w:cs="宋体" w:hint="eastAsia"/>
          <w:sz w:val="32"/>
          <w:szCs w:val="24"/>
        </w:rPr>
        <w:t>不</w:t>
      </w:r>
      <w:proofErr w:type="gramEnd"/>
      <w:r w:rsidRPr="00694FD8">
        <w:rPr>
          <w:rFonts w:ascii="仿宋_GB2312" w:hAnsi="宋体" w:cs="宋体" w:hint="eastAsia"/>
          <w:sz w:val="32"/>
          <w:szCs w:val="24"/>
        </w:rPr>
        <w:t>转包、分包。</w:t>
      </w:r>
    </w:p>
    <w:p w:rsidR="00E15A18" w:rsidRPr="00694FD8" w:rsidRDefault="00E73B71" w:rsidP="00B3515F">
      <w:pPr>
        <w:snapToGrid w:val="0"/>
        <w:spacing w:line="580" w:lineRule="exact"/>
        <w:ind w:firstLine="640"/>
        <w:rPr>
          <w:rFonts w:ascii="仿宋_GB2312" w:hAnsi="宋体" w:cs="宋体"/>
          <w:sz w:val="32"/>
          <w:szCs w:val="24"/>
        </w:rPr>
      </w:pPr>
      <w:r w:rsidRPr="00694FD8">
        <w:rPr>
          <w:rFonts w:ascii="仿宋_GB2312" w:hAnsi="宋体" w:cs="宋体" w:hint="eastAsia"/>
          <w:sz w:val="32"/>
          <w:szCs w:val="24"/>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E15A18" w:rsidRPr="00694FD8" w:rsidRDefault="00E15A18" w:rsidP="00B3515F">
      <w:pPr>
        <w:snapToGrid w:val="0"/>
        <w:spacing w:line="580" w:lineRule="exact"/>
        <w:ind w:firstLine="640"/>
        <w:rPr>
          <w:rFonts w:ascii="仿宋_GB2312" w:hAnsi="宋体" w:cs="宋体"/>
          <w:sz w:val="32"/>
          <w:szCs w:val="24"/>
        </w:rPr>
      </w:pPr>
    </w:p>
    <w:p w:rsidR="00E15A18" w:rsidRPr="00694FD8" w:rsidRDefault="00E15A18" w:rsidP="00B3515F">
      <w:pPr>
        <w:spacing w:line="580" w:lineRule="exact"/>
        <w:ind w:firstLineChars="2400" w:firstLine="7680"/>
        <w:jc w:val="left"/>
        <w:rPr>
          <w:rFonts w:ascii="仿宋_GB2312" w:hAnsi="宋体" w:cs="宋体"/>
          <w:sz w:val="32"/>
          <w:szCs w:val="24"/>
        </w:rPr>
      </w:pPr>
    </w:p>
    <w:p w:rsidR="00E15A18" w:rsidRPr="00694FD8" w:rsidRDefault="00E15A18">
      <w:pPr>
        <w:spacing w:line="240" w:lineRule="auto"/>
        <w:ind w:firstLineChars="2400" w:firstLine="7680"/>
        <w:jc w:val="left"/>
        <w:rPr>
          <w:rFonts w:ascii="仿宋_GB2312" w:hAnsi="宋体" w:cs="宋体"/>
          <w:sz w:val="32"/>
          <w:szCs w:val="24"/>
        </w:rPr>
      </w:pPr>
    </w:p>
    <w:p w:rsidR="00E15A18" w:rsidRPr="00694FD8" w:rsidRDefault="00E73B71">
      <w:pPr>
        <w:spacing w:line="240" w:lineRule="auto"/>
        <w:ind w:leftChars="1367" w:left="3828" w:firstLineChars="0" w:firstLine="0"/>
        <w:jc w:val="left"/>
        <w:rPr>
          <w:rFonts w:ascii="仿宋_GB2312" w:hAnsi="宋体" w:cs="宋体"/>
          <w:sz w:val="32"/>
          <w:szCs w:val="24"/>
        </w:rPr>
      </w:pPr>
      <w:r w:rsidRPr="00694FD8">
        <w:rPr>
          <w:rFonts w:ascii="仿宋_GB2312" w:hAnsi="宋体" w:cs="宋体" w:hint="eastAsia"/>
          <w:sz w:val="32"/>
          <w:szCs w:val="24"/>
        </w:rPr>
        <w:t>投标人（公章）：</w:t>
      </w:r>
    </w:p>
    <w:p w:rsidR="00E15A18" w:rsidRPr="00694FD8" w:rsidRDefault="00E73B71">
      <w:pPr>
        <w:spacing w:line="240" w:lineRule="auto"/>
        <w:ind w:leftChars="1367" w:left="3828" w:firstLineChars="0" w:firstLine="0"/>
        <w:jc w:val="left"/>
        <w:rPr>
          <w:rFonts w:ascii="仿宋_GB2312" w:hAnsi="宋体" w:cs="宋体"/>
          <w:sz w:val="32"/>
          <w:szCs w:val="24"/>
        </w:rPr>
      </w:pPr>
      <w:r w:rsidRPr="00694FD8">
        <w:rPr>
          <w:rFonts w:ascii="仿宋_GB2312" w:hAnsi="宋体" w:cs="宋体" w:hint="eastAsia"/>
          <w:sz w:val="32"/>
          <w:szCs w:val="24"/>
        </w:rPr>
        <w:t>法定代表人或其授权代表签名：</w:t>
      </w:r>
    </w:p>
    <w:p w:rsidR="00E15A18" w:rsidRPr="00694FD8" w:rsidRDefault="00E73B71">
      <w:pPr>
        <w:spacing w:line="240" w:lineRule="auto"/>
        <w:ind w:leftChars="1367" w:left="3828" w:firstLineChars="0" w:firstLine="0"/>
        <w:jc w:val="left"/>
        <w:rPr>
          <w:rFonts w:ascii="仿宋_GB2312" w:hAnsi="宋体" w:cs="宋体"/>
          <w:sz w:val="32"/>
          <w:szCs w:val="24"/>
        </w:rPr>
      </w:pPr>
      <w:r w:rsidRPr="00694FD8">
        <w:rPr>
          <w:rFonts w:ascii="仿宋_GB2312" w:hAnsi="宋体" w:cs="宋体" w:hint="eastAsia"/>
          <w:sz w:val="32"/>
          <w:szCs w:val="24"/>
        </w:rPr>
        <w:t>日期：      年    月    日</w:t>
      </w:r>
    </w:p>
    <w:p w:rsidR="00E15A18" w:rsidRPr="00694FD8" w:rsidRDefault="00E15A18">
      <w:pPr>
        <w:pStyle w:val="a4"/>
        <w:spacing w:line="240" w:lineRule="auto"/>
        <w:ind w:firstLineChars="0" w:firstLine="0"/>
        <w:rPr>
          <w:sz w:val="32"/>
          <w:szCs w:val="24"/>
        </w:rPr>
      </w:pPr>
    </w:p>
    <w:p w:rsidR="00E15A18" w:rsidRDefault="00E15A18">
      <w:pPr>
        <w:pStyle w:val="a4"/>
        <w:spacing w:line="240" w:lineRule="auto"/>
        <w:ind w:left="3360" w:firstLine="480"/>
        <w:rPr>
          <w:sz w:val="24"/>
          <w:szCs w:val="24"/>
        </w:rPr>
      </w:pPr>
    </w:p>
    <w:p w:rsidR="00E15A18" w:rsidRDefault="00E73B71">
      <w:pPr>
        <w:pStyle w:val="a4"/>
        <w:spacing w:line="240" w:lineRule="auto"/>
        <w:ind w:firstLineChars="0" w:firstLine="0"/>
        <w:jc w:val="left"/>
        <w:rPr>
          <w:b/>
          <w:bCs/>
          <w:sz w:val="24"/>
          <w:szCs w:val="24"/>
        </w:rPr>
      </w:pPr>
      <w:r>
        <w:rPr>
          <w:rFonts w:hint="eastAsia"/>
          <w:b/>
          <w:bCs/>
          <w:sz w:val="24"/>
          <w:szCs w:val="24"/>
        </w:rPr>
        <w:t>注：投标人不得更改上述格式及内容，否则后果自行承担</w:t>
      </w:r>
    </w:p>
    <w:p w:rsidR="00E15A18" w:rsidRDefault="00E73B71">
      <w:pPr>
        <w:spacing w:line="360" w:lineRule="auto"/>
        <w:ind w:firstLine="560"/>
        <w:rPr>
          <w:rFonts w:asciiTheme="minorEastAsia" w:hAnsiTheme="minorEastAsia"/>
        </w:rPr>
      </w:pPr>
      <w:r>
        <w:rPr>
          <w:rFonts w:asciiTheme="minorEastAsia" w:hAnsiTheme="minorEastAsia" w:hint="eastAsia"/>
        </w:rPr>
        <w:t xml:space="preserve">                        </w:t>
      </w:r>
    </w:p>
    <w:p w:rsidR="00E15A18" w:rsidRDefault="00E15A18">
      <w:pPr>
        <w:ind w:firstLine="562"/>
        <w:jc w:val="center"/>
        <w:outlineLvl w:val="4"/>
        <w:rPr>
          <w:rFonts w:asciiTheme="minorEastAsia" w:hAnsiTheme="minorEastAsia"/>
          <w:b/>
        </w:rPr>
      </w:pPr>
      <w:bookmarkStart w:id="3" w:name="_Toc52165081"/>
      <w:bookmarkStart w:id="4" w:name="_Toc275865607"/>
      <w:bookmarkStart w:id="5" w:name="_Toc480754205"/>
      <w:bookmarkStart w:id="6" w:name="_Toc50737329"/>
      <w:bookmarkStart w:id="7" w:name="_Toc50737297"/>
      <w:bookmarkStart w:id="8" w:name="_Toc50736477"/>
      <w:bookmarkStart w:id="9" w:name="_Toc52165080"/>
      <w:bookmarkStart w:id="10" w:name="_Toc50736476"/>
      <w:bookmarkStart w:id="11" w:name="_Toc50737328"/>
      <w:bookmarkStart w:id="12" w:name="_Toc50737296"/>
      <w:bookmarkStart w:id="13" w:name="_Toc50691034"/>
    </w:p>
    <w:p w:rsidR="00E15A18" w:rsidRDefault="00E15A18">
      <w:pPr>
        <w:ind w:firstLine="562"/>
        <w:jc w:val="center"/>
        <w:outlineLvl w:val="4"/>
        <w:rPr>
          <w:rFonts w:asciiTheme="minorEastAsia" w:hAnsiTheme="minorEastAsia"/>
          <w:b/>
        </w:rPr>
      </w:pPr>
    </w:p>
    <w:p w:rsidR="00E15A18" w:rsidRDefault="00E15A18">
      <w:pPr>
        <w:ind w:firstLine="562"/>
        <w:jc w:val="center"/>
        <w:outlineLvl w:val="4"/>
        <w:rPr>
          <w:rFonts w:asciiTheme="minorEastAsia" w:hAnsiTheme="minorEastAsia"/>
          <w:b/>
        </w:rPr>
      </w:pPr>
    </w:p>
    <w:p w:rsidR="00E15A18" w:rsidRDefault="00E15A18">
      <w:pPr>
        <w:ind w:firstLine="562"/>
        <w:jc w:val="center"/>
        <w:outlineLvl w:val="4"/>
        <w:rPr>
          <w:rFonts w:asciiTheme="minorEastAsia" w:hAnsiTheme="minorEastAsia"/>
          <w:b/>
        </w:rPr>
      </w:pPr>
    </w:p>
    <w:p w:rsidR="00E15A18" w:rsidRDefault="00E15A18">
      <w:pPr>
        <w:ind w:firstLine="562"/>
        <w:jc w:val="center"/>
        <w:outlineLvl w:val="4"/>
        <w:rPr>
          <w:rFonts w:asciiTheme="minorEastAsia" w:hAnsiTheme="minorEastAsia"/>
          <w:b/>
        </w:rPr>
      </w:pPr>
    </w:p>
    <w:p w:rsidR="00E15A18" w:rsidRDefault="00E15A18">
      <w:pPr>
        <w:ind w:firstLine="562"/>
        <w:jc w:val="center"/>
        <w:outlineLvl w:val="4"/>
        <w:rPr>
          <w:rFonts w:asciiTheme="minorEastAsia" w:hAnsiTheme="minorEastAsia"/>
          <w:b/>
        </w:rPr>
      </w:pPr>
    </w:p>
    <w:p w:rsidR="00E15A18" w:rsidRDefault="00E15A18">
      <w:pPr>
        <w:ind w:firstLine="562"/>
        <w:jc w:val="center"/>
        <w:outlineLvl w:val="4"/>
        <w:rPr>
          <w:rFonts w:asciiTheme="minorEastAsia" w:hAnsiTheme="minorEastAsia"/>
          <w:b/>
        </w:rPr>
      </w:pPr>
    </w:p>
    <w:p w:rsidR="00E15A18" w:rsidRDefault="00E15A18">
      <w:pPr>
        <w:ind w:firstLine="562"/>
        <w:jc w:val="center"/>
        <w:outlineLvl w:val="4"/>
        <w:rPr>
          <w:rFonts w:asciiTheme="minorEastAsia" w:hAnsiTheme="minorEastAsia"/>
          <w:b/>
        </w:rPr>
      </w:pPr>
    </w:p>
    <w:p w:rsidR="00E15A18" w:rsidRDefault="00E15A18">
      <w:pPr>
        <w:ind w:firstLine="562"/>
        <w:jc w:val="center"/>
        <w:outlineLvl w:val="4"/>
        <w:rPr>
          <w:rFonts w:asciiTheme="minorEastAsia" w:hAnsiTheme="minorEastAsia"/>
          <w:b/>
        </w:rPr>
      </w:pPr>
    </w:p>
    <w:p w:rsidR="00E15A18" w:rsidRDefault="00E15A18">
      <w:pPr>
        <w:ind w:firstLine="562"/>
        <w:jc w:val="center"/>
        <w:outlineLvl w:val="4"/>
        <w:rPr>
          <w:rFonts w:asciiTheme="minorEastAsia" w:hAnsiTheme="minorEastAsia"/>
          <w:b/>
        </w:rPr>
      </w:pPr>
    </w:p>
    <w:p w:rsidR="00B96D04" w:rsidRDefault="00B96D04">
      <w:pPr>
        <w:widowControl/>
        <w:spacing w:line="240" w:lineRule="auto"/>
        <w:ind w:firstLineChars="0" w:firstLine="0"/>
        <w:jc w:val="left"/>
        <w:rPr>
          <w:rFonts w:ascii="方正小标宋简体" w:eastAsia="方正小标宋简体" w:hAnsi="方正小标宋简体" w:cs="方正小标宋简体"/>
          <w:sz w:val="32"/>
          <w:szCs w:val="22"/>
        </w:rPr>
      </w:pPr>
      <w:r>
        <w:rPr>
          <w:rFonts w:ascii="方正小标宋简体" w:eastAsia="方正小标宋简体" w:hAnsi="方正小标宋简体" w:cs="方正小标宋简体"/>
          <w:sz w:val="32"/>
          <w:szCs w:val="22"/>
        </w:rPr>
        <w:br w:type="page"/>
      </w:r>
    </w:p>
    <w:p w:rsidR="00E15A18" w:rsidRDefault="00E73B71">
      <w:pPr>
        <w:ind w:firstLine="640"/>
        <w:jc w:val="center"/>
        <w:outlineLvl w:val="4"/>
        <w:rPr>
          <w:rFonts w:ascii="方正小标宋简体" w:eastAsia="方正小标宋简体" w:hAnsi="方正小标宋简体" w:cs="方正小标宋简体"/>
          <w:sz w:val="32"/>
          <w:szCs w:val="22"/>
        </w:rPr>
      </w:pPr>
      <w:r>
        <w:rPr>
          <w:rFonts w:ascii="方正小标宋简体" w:eastAsia="方正小标宋简体" w:hAnsi="方正小标宋简体" w:cs="方正小标宋简体" w:hint="eastAsia"/>
          <w:sz w:val="32"/>
          <w:szCs w:val="22"/>
        </w:rPr>
        <w:lastRenderedPageBreak/>
        <w:t>二、法定代表人授权委托书、法定代表人证明书</w:t>
      </w:r>
    </w:p>
    <w:p w:rsidR="00E15A18" w:rsidRDefault="00E15A18">
      <w:pPr>
        <w:spacing w:line="360" w:lineRule="auto"/>
        <w:ind w:firstLine="562"/>
        <w:jc w:val="center"/>
        <w:rPr>
          <w:rFonts w:asciiTheme="minorEastAsia" w:hAnsiTheme="minorEastAsia"/>
          <w:b/>
        </w:rPr>
      </w:pPr>
    </w:p>
    <w:p w:rsidR="00E15A18" w:rsidRDefault="00E73B71">
      <w:pPr>
        <w:spacing w:line="360" w:lineRule="auto"/>
        <w:ind w:firstLine="560"/>
        <w:jc w:val="center"/>
        <w:rPr>
          <w:rFonts w:asciiTheme="minorEastAsia" w:hAnsiTheme="minorEastAsia"/>
        </w:rPr>
      </w:pPr>
      <w:r>
        <w:rPr>
          <w:rFonts w:asciiTheme="minorEastAsia" w:hAnsiTheme="minorEastAsia" w:hint="eastAsia"/>
        </w:rPr>
        <w:t>法定代表人授权委托书</w:t>
      </w:r>
      <w:bookmarkEnd w:id="3"/>
      <w:bookmarkEnd w:id="4"/>
      <w:bookmarkEnd w:id="5"/>
      <w:bookmarkEnd w:id="6"/>
      <w:bookmarkEnd w:id="7"/>
      <w:bookmarkEnd w:id="8"/>
    </w:p>
    <w:p w:rsidR="00E15A18" w:rsidRDefault="00E15A18">
      <w:pPr>
        <w:spacing w:line="360" w:lineRule="auto"/>
        <w:ind w:firstLine="560"/>
        <w:rPr>
          <w:rFonts w:asciiTheme="minorEastAsia" w:hAnsiTheme="minorEastAsia"/>
        </w:rPr>
      </w:pPr>
    </w:p>
    <w:p w:rsidR="00E15A18" w:rsidRDefault="00E73B71">
      <w:pPr>
        <w:spacing w:line="360" w:lineRule="auto"/>
        <w:ind w:firstLine="560"/>
        <w:rPr>
          <w:rFonts w:asciiTheme="minorEastAsia" w:hAnsiTheme="minorEastAsia"/>
        </w:rPr>
      </w:pPr>
      <w:r>
        <w:rPr>
          <w:rFonts w:asciiTheme="minorEastAsia" w:hAnsiTheme="minorEastAsia" w:hint="eastAsia"/>
        </w:rPr>
        <w:t>本授权委托书声明：注册于</w:t>
      </w:r>
      <w:r>
        <w:rPr>
          <w:rFonts w:asciiTheme="minorEastAsia" w:hAnsiTheme="minorEastAsia" w:hint="eastAsia"/>
          <w:u w:val="single"/>
        </w:rPr>
        <w:t xml:space="preserve"> </w:t>
      </w:r>
      <w:r>
        <w:rPr>
          <w:rFonts w:asciiTheme="minorEastAsia" w:hAnsiTheme="minorEastAsia" w:hint="eastAsia"/>
          <w:u w:val="single"/>
        </w:rPr>
        <w:t>（投标人地址）</w:t>
      </w:r>
      <w:r>
        <w:rPr>
          <w:rFonts w:asciiTheme="minorEastAsia" w:hAnsiTheme="minorEastAsia" w:hint="eastAsia"/>
          <w:u w:val="single"/>
        </w:rPr>
        <w:t xml:space="preserve">  </w:t>
      </w:r>
      <w:r>
        <w:rPr>
          <w:rFonts w:asciiTheme="minorEastAsia" w:hAnsiTheme="minorEastAsia" w:hint="eastAsia"/>
        </w:rPr>
        <w:t>的</w:t>
      </w:r>
      <w:r>
        <w:rPr>
          <w:rFonts w:asciiTheme="minorEastAsia" w:hAnsiTheme="minorEastAsia" w:hint="eastAsia"/>
          <w:u w:val="single"/>
        </w:rPr>
        <w:t xml:space="preserve">  </w:t>
      </w:r>
      <w:r>
        <w:rPr>
          <w:rFonts w:asciiTheme="minorEastAsia" w:hAnsiTheme="minorEastAsia" w:hint="eastAsia"/>
          <w:u w:val="single"/>
        </w:rPr>
        <w:t>（投标人名称）</w:t>
      </w:r>
      <w:r>
        <w:rPr>
          <w:rFonts w:asciiTheme="minorEastAsia" w:hAnsiTheme="minorEastAsia" w:hint="eastAsia"/>
          <w:u w:val="single"/>
        </w:rPr>
        <w:t xml:space="preserve">    </w:t>
      </w:r>
      <w:r>
        <w:rPr>
          <w:rFonts w:asciiTheme="minorEastAsia" w:hAnsiTheme="minorEastAsia" w:hint="eastAsia"/>
        </w:rPr>
        <w:t>在下面签名的</w:t>
      </w:r>
      <w:r>
        <w:rPr>
          <w:rFonts w:asciiTheme="minorEastAsia" w:hAnsiTheme="minorEastAsia" w:hint="eastAsia"/>
          <w:u w:val="single"/>
        </w:rPr>
        <w:t>（法定代表人姓名、职务）</w:t>
      </w:r>
      <w:r>
        <w:rPr>
          <w:rFonts w:asciiTheme="minorEastAsia" w:hAnsiTheme="minorEastAsia" w:hint="eastAsia"/>
        </w:rPr>
        <w:t>在此授权</w:t>
      </w:r>
      <w:r>
        <w:rPr>
          <w:rFonts w:asciiTheme="minorEastAsia" w:hAnsiTheme="minorEastAsia" w:hint="eastAsia"/>
          <w:u w:val="single"/>
        </w:rPr>
        <w:t>（被授权人姓名、职务）</w:t>
      </w:r>
      <w:r>
        <w:rPr>
          <w:rFonts w:asciiTheme="minorEastAsia" w:hAnsiTheme="minorEastAsia" w:hint="eastAsia"/>
        </w:rPr>
        <w:t>作为我公司的合法代理人，就</w:t>
      </w:r>
      <w:r>
        <w:rPr>
          <w:rFonts w:asciiTheme="minorEastAsia" w:hAnsiTheme="minorEastAsia" w:hint="eastAsia"/>
          <w:u w:val="single"/>
        </w:rPr>
        <w:t>（项目名称、招标编号）</w:t>
      </w:r>
      <w:r>
        <w:rPr>
          <w:rFonts w:asciiTheme="minorEastAsia" w:hAnsiTheme="minorEastAsia" w:hint="eastAsia"/>
        </w:rPr>
        <w:t>的招投标活动，采购合同的签订、执行、完成和售后服务，作为投标人代表以我方的名义处理一切与之有关的事务。</w:t>
      </w:r>
    </w:p>
    <w:p w:rsidR="00E15A18" w:rsidRDefault="00E73B71">
      <w:pPr>
        <w:spacing w:line="360" w:lineRule="auto"/>
        <w:ind w:firstLine="560"/>
        <w:rPr>
          <w:rFonts w:asciiTheme="minorEastAsia" w:hAnsiTheme="minorEastAsia"/>
        </w:rPr>
      </w:pPr>
      <w:r>
        <w:rPr>
          <w:rFonts w:asciiTheme="minorEastAsia" w:hAnsiTheme="minorEastAsia" w:hint="eastAsia"/>
        </w:rPr>
        <w:t>被授权人</w:t>
      </w:r>
      <w:r>
        <w:rPr>
          <w:rFonts w:asciiTheme="minorEastAsia" w:hAnsiTheme="minorEastAsia" w:hint="eastAsia"/>
          <w:u w:val="single"/>
        </w:rPr>
        <w:t>（投标人授权代表）</w:t>
      </w:r>
      <w:r>
        <w:rPr>
          <w:rFonts w:asciiTheme="minorEastAsia" w:hAnsiTheme="minorEastAsia" w:hint="eastAsia"/>
        </w:rPr>
        <w:t>无转委托权限。</w:t>
      </w:r>
    </w:p>
    <w:p w:rsidR="00E15A18" w:rsidRDefault="00E73B71">
      <w:pPr>
        <w:spacing w:line="360" w:lineRule="auto"/>
        <w:ind w:firstLine="560"/>
        <w:rPr>
          <w:rFonts w:asciiTheme="minorEastAsia" w:hAnsiTheme="minorEastAsia"/>
        </w:rPr>
      </w:pPr>
      <w:r>
        <w:rPr>
          <w:rFonts w:asciiTheme="minorEastAsia" w:hAnsiTheme="minorEastAsia" w:hint="eastAsia"/>
        </w:rPr>
        <w:t>本授权书自法定代表人签字之日起生效，特此声明。</w:t>
      </w:r>
    </w:p>
    <w:p w:rsidR="00E15A18" w:rsidRDefault="00E73B71">
      <w:pPr>
        <w:spacing w:line="360" w:lineRule="auto"/>
        <w:ind w:firstLine="560"/>
        <w:rPr>
          <w:rFonts w:asciiTheme="minorEastAsia" w:hAnsiTheme="minorEastAsia"/>
        </w:rPr>
      </w:pPr>
      <w:r>
        <w:rPr>
          <w:rFonts w:asciiTheme="minorEastAsia" w:hAnsiTheme="minorEastAsia" w:hint="eastAsia"/>
        </w:rPr>
        <w:t>随附《法定代表人证明》</w:t>
      </w:r>
    </w:p>
    <w:p w:rsidR="00E15A18" w:rsidRDefault="00E15A18">
      <w:pPr>
        <w:spacing w:line="360" w:lineRule="auto"/>
        <w:ind w:firstLine="560"/>
        <w:rPr>
          <w:rFonts w:asciiTheme="minorEastAsia" w:hAnsiTheme="minorEastAsia"/>
        </w:rPr>
      </w:pPr>
    </w:p>
    <w:p w:rsidR="00E15A18" w:rsidRDefault="00E15A18">
      <w:pPr>
        <w:spacing w:line="360" w:lineRule="auto"/>
        <w:ind w:firstLine="560"/>
        <w:rPr>
          <w:rFonts w:asciiTheme="minorEastAsia" w:hAnsiTheme="minorEastAsia"/>
        </w:rPr>
      </w:pPr>
    </w:p>
    <w:p w:rsidR="00E15A18" w:rsidRDefault="00E15A18">
      <w:pPr>
        <w:spacing w:line="360" w:lineRule="auto"/>
        <w:ind w:firstLine="560"/>
        <w:rPr>
          <w:rFonts w:asciiTheme="minorEastAsia" w:hAnsiTheme="minorEastAsia"/>
        </w:rPr>
      </w:pPr>
    </w:p>
    <w:p w:rsidR="00E15A18" w:rsidRDefault="00E73B71">
      <w:pPr>
        <w:spacing w:line="360" w:lineRule="auto"/>
        <w:ind w:firstLine="560"/>
        <w:rPr>
          <w:rFonts w:asciiTheme="minorEastAsia" w:hAnsiTheme="minorEastAsia"/>
        </w:rPr>
      </w:pPr>
      <w:r>
        <w:rPr>
          <w:rFonts w:asciiTheme="minorEastAsia" w:hAnsiTheme="minorEastAsia" w:hint="eastAsia"/>
        </w:rPr>
        <w:t>投标人名称（单位盖公章）：</w:t>
      </w:r>
      <w:r>
        <w:rPr>
          <w:rFonts w:asciiTheme="minorEastAsia" w:hAnsiTheme="minorEastAsia" w:hint="eastAsia"/>
        </w:rPr>
        <w:t xml:space="preserve">                                                     </w:t>
      </w:r>
    </w:p>
    <w:p w:rsidR="00E15A18" w:rsidRDefault="00E73B71">
      <w:pPr>
        <w:spacing w:line="360" w:lineRule="auto"/>
        <w:ind w:firstLine="560"/>
        <w:rPr>
          <w:rFonts w:asciiTheme="minorEastAsia" w:hAnsiTheme="minorEastAsia"/>
        </w:rPr>
      </w:pPr>
      <w:r>
        <w:rPr>
          <w:rFonts w:asciiTheme="minorEastAsia" w:hAnsiTheme="minorEastAsia" w:hint="eastAsia"/>
        </w:rPr>
        <w:t>法定代表人（签字或盖章）：</w:t>
      </w:r>
    </w:p>
    <w:p w:rsidR="00E15A18" w:rsidRDefault="00E73B71">
      <w:pPr>
        <w:spacing w:line="360" w:lineRule="auto"/>
        <w:ind w:firstLine="560"/>
        <w:rPr>
          <w:rFonts w:asciiTheme="minorEastAsia" w:hAnsiTheme="minorEastAsia"/>
        </w:rPr>
      </w:pPr>
      <w:r>
        <w:rPr>
          <w:rFonts w:asciiTheme="minorEastAsia" w:hAnsiTheme="minorEastAsia" w:hint="eastAsia"/>
        </w:rPr>
        <w:t>签字日期：</w:t>
      </w:r>
      <w:r>
        <w:rPr>
          <w:rFonts w:asciiTheme="minorEastAsia" w:hAnsiTheme="minorEastAsia" w:hint="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日</w:t>
      </w:r>
    </w:p>
    <w:p w:rsidR="00E15A18" w:rsidRDefault="00E73B71">
      <w:pPr>
        <w:spacing w:line="360" w:lineRule="auto"/>
        <w:ind w:firstLine="560"/>
        <w:rPr>
          <w:rFonts w:asciiTheme="minorEastAsia" w:hAnsiTheme="minorEastAsia"/>
        </w:rPr>
      </w:pPr>
      <w:r>
        <w:rPr>
          <w:rFonts w:asciiTheme="minorEastAsia" w:hAnsiTheme="minorEastAsia" w:hint="eastAsia"/>
        </w:rPr>
        <w:t>被授权人（投标人授权代表）（签字或盖章）：</w:t>
      </w:r>
      <w:r>
        <w:rPr>
          <w:rFonts w:asciiTheme="minorEastAsia" w:hAnsiTheme="minorEastAsia" w:hint="eastAsia"/>
        </w:rPr>
        <w:t xml:space="preserve">                                     </w:t>
      </w:r>
    </w:p>
    <w:p w:rsidR="00E15A18" w:rsidRDefault="00E15A18">
      <w:pPr>
        <w:spacing w:line="360" w:lineRule="auto"/>
        <w:ind w:firstLine="560"/>
        <w:rPr>
          <w:rFonts w:asciiTheme="minorEastAsia" w:hAnsiTheme="minorEastAsia"/>
        </w:rPr>
      </w:pPr>
    </w:p>
    <w:p w:rsidR="00E15A18" w:rsidRDefault="00E15A18">
      <w:pPr>
        <w:spacing w:line="360" w:lineRule="auto"/>
        <w:ind w:firstLine="560"/>
        <w:rPr>
          <w:rFonts w:asciiTheme="minorEastAsia" w:hAnsiTheme="minorEastAsia"/>
        </w:rPr>
      </w:pPr>
    </w:p>
    <w:p w:rsidR="00E15A18" w:rsidRDefault="00E73B71">
      <w:pPr>
        <w:spacing w:line="360" w:lineRule="auto"/>
        <w:ind w:firstLine="560"/>
        <w:rPr>
          <w:rFonts w:asciiTheme="minorEastAsia" w:hAnsiTheme="minorEastAsia"/>
        </w:rPr>
      </w:pPr>
      <w:r>
        <w:rPr>
          <w:rFonts w:asciiTheme="minorEastAsia" w:hAnsiTheme="minorEastAsia" w:hint="eastAsia"/>
        </w:rPr>
        <w:t>附：被授权人身份证复印件</w:t>
      </w:r>
      <w:bookmarkEnd w:id="9"/>
      <w:bookmarkEnd w:id="10"/>
      <w:bookmarkEnd w:id="11"/>
      <w:bookmarkEnd w:id="12"/>
      <w:bookmarkEnd w:id="13"/>
    </w:p>
    <w:p w:rsidR="00E15A18" w:rsidRDefault="00E15A18">
      <w:pPr>
        <w:spacing w:line="360" w:lineRule="auto"/>
        <w:ind w:firstLine="560"/>
        <w:jc w:val="center"/>
        <w:rPr>
          <w:rFonts w:asciiTheme="minorEastAsia" w:hAnsiTheme="minorEastAsia"/>
        </w:rPr>
      </w:pPr>
    </w:p>
    <w:p w:rsidR="00E15A18" w:rsidRDefault="00E15A18">
      <w:pPr>
        <w:spacing w:line="360" w:lineRule="auto"/>
        <w:ind w:firstLine="560"/>
        <w:jc w:val="center"/>
        <w:rPr>
          <w:rFonts w:asciiTheme="minorEastAsia" w:hAnsiTheme="minorEastAsia"/>
        </w:rPr>
      </w:pPr>
    </w:p>
    <w:p w:rsidR="00E15A18" w:rsidRPr="00B96D04" w:rsidRDefault="00E73B71">
      <w:pPr>
        <w:spacing w:line="360" w:lineRule="auto"/>
        <w:ind w:firstLine="640"/>
        <w:jc w:val="center"/>
        <w:rPr>
          <w:rFonts w:ascii="方正小标宋简体" w:eastAsia="方正小标宋简体" w:hAnsi="方正小标宋简体" w:cs="方正小标宋简体"/>
          <w:sz w:val="32"/>
          <w:szCs w:val="22"/>
        </w:rPr>
      </w:pPr>
      <w:r w:rsidRPr="00B96D04">
        <w:rPr>
          <w:rFonts w:ascii="方正小标宋简体" w:eastAsia="方正小标宋简体" w:hAnsi="方正小标宋简体" w:cs="方正小标宋简体" w:hint="eastAsia"/>
          <w:sz w:val="32"/>
          <w:szCs w:val="22"/>
        </w:rPr>
        <w:lastRenderedPageBreak/>
        <w:t>法定代表人证明书</w:t>
      </w:r>
    </w:p>
    <w:p w:rsidR="00E15A18" w:rsidRDefault="00E15A18">
      <w:pPr>
        <w:spacing w:line="360" w:lineRule="auto"/>
        <w:ind w:firstLine="562"/>
        <w:rPr>
          <w:rFonts w:asciiTheme="minorEastAsia" w:hAnsiTheme="minorEastAsia"/>
          <w:b/>
        </w:rPr>
      </w:pPr>
    </w:p>
    <w:p w:rsidR="00E15A18" w:rsidRDefault="00E73B71">
      <w:pPr>
        <w:spacing w:line="360" w:lineRule="auto"/>
        <w:ind w:firstLine="560"/>
        <w:rPr>
          <w:rFonts w:asciiTheme="minorEastAsia" w:hAnsiTheme="minorEastAsia"/>
        </w:rPr>
      </w:pPr>
      <w:r>
        <w:rPr>
          <w:rFonts w:asciiTheme="minorEastAsia" w:hAnsiTheme="minorEastAsia" w:hint="eastAsia"/>
        </w:rPr>
        <w:t>__________</w:t>
      </w:r>
      <w:r>
        <w:rPr>
          <w:rFonts w:asciiTheme="minorEastAsia" w:hAnsiTheme="minorEastAsia" w:hint="eastAsia"/>
        </w:rPr>
        <w:t>同志，现任我单位职务，为法定代表人，特此证明。</w:t>
      </w:r>
    </w:p>
    <w:p w:rsidR="00E15A18" w:rsidRDefault="00E73B71">
      <w:pPr>
        <w:spacing w:line="360" w:lineRule="auto"/>
        <w:ind w:firstLine="560"/>
        <w:rPr>
          <w:rFonts w:asciiTheme="minorEastAsia" w:hAnsiTheme="minorEastAsia"/>
        </w:rPr>
      </w:pPr>
      <w:r>
        <w:rPr>
          <w:rFonts w:asciiTheme="minorEastAsia" w:hAnsiTheme="minorEastAsia" w:hint="eastAsia"/>
        </w:rPr>
        <w:t>本证明书自签发之日起生效，有效期与本公司投标文件中标注的投标有效期相同。</w:t>
      </w:r>
    </w:p>
    <w:p w:rsidR="00E15A18" w:rsidRDefault="00E73B71">
      <w:pPr>
        <w:spacing w:line="360" w:lineRule="auto"/>
        <w:ind w:firstLine="560"/>
        <w:rPr>
          <w:rFonts w:asciiTheme="minorEastAsia" w:hAnsiTheme="minorEastAsia"/>
        </w:rPr>
      </w:pPr>
      <w:r>
        <w:rPr>
          <w:rFonts w:asciiTheme="minorEastAsia" w:hAnsiTheme="minorEastAsia" w:hint="eastAsia"/>
        </w:rPr>
        <w:t>附：</w:t>
      </w:r>
    </w:p>
    <w:p w:rsidR="00E15A18" w:rsidRDefault="00E73B71">
      <w:pPr>
        <w:spacing w:line="360" w:lineRule="auto"/>
        <w:ind w:firstLine="560"/>
        <w:rPr>
          <w:rFonts w:asciiTheme="minorEastAsia" w:hAnsiTheme="minorEastAsia"/>
        </w:rPr>
      </w:pPr>
      <w:r>
        <w:rPr>
          <w:rFonts w:asciiTheme="minorEastAsia" w:hAnsiTheme="minorEastAsia" w:hint="eastAsia"/>
        </w:rPr>
        <w:t>营业执照（注册号）：</w:t>
      </w:r>
    </w:p>
    <w:p w:rsidR="00E15A18" w:rsidRDefault="00E15A18">
      <w:pPr>
        <w:spacing w:line="360" w:lineRule="auto"/>
        <w:ind w:firstLine="560"/>
        <w:rPr>
          <w:rFonts w:asciiTheme="minorEastAsia" w:hAnsiTheme="minorEastAsia"/>
        </w:rPr>
      </w:pPr>
    </w:p>
    <w:p w:rsidR="00E15A18" w:rsidRDefault="00E15A18">
      <w:pPr>
        <w:spacing w:line="360" w:lineRule="auto"/>
        <w:ind w:firstLine="560"/>
        <w:rPr>
          <w:rFonts w:asciiTheme="minorEastAsia" w:hAnsiTheme="minorEastAsia"/>
        </w:rPr>
      </w:pPr>
    </w:p>
    <w:p w:rsidR="00E15A18" w:rsidRDefault="00E15A18">
      <w:pPr>
        <w:spacing w:line="360" w:lineRule="auto"/>
        <w:ind w:firstLine="560"/>
        <w:rPr>
          <w:rFonts w:asciiTheme="minorEastAsia" w:hAnsiTheme="minorEastAsia"/>
        </w:rPr>
      </w:pPr>
    </w:p>
    <w:p w:rsidR="00E15A18" w:rsidRDefault="00E15A18">
      <w:pPr>
        <w:spacing w:line="360" w:lineRule="auto"/>
        <w:ind w:firstLine="560"/>
        <w:rPr>
          <w:rFonts w:asciiTheme="minorEastAsia" w:hAnsiTheme="minorEastAsia"/>
        </w:rPr>
      </w:pPr>
    </w:p>
    <w:p w:rsidR="00E15A18" w:rsidRDefault="00E73B71">
      <w:pPr>
        <w:spacing w:line="360" w:lineRule="auto"/>
        <w:ind w:firstLine="560"/>
        <w:rPr>
          <w:rFonts w:asciiTheme="minorEastAsia" w:hAnsiTheme="minorEastAsia"/>
        </w:rPr>
      </w:pPr>
      <w:r>
        <w:rPr>
          <w:rFonts w:asciiTheme="minorEastAsia" w:hAnsiTheme="minorEastAsia" w:hint="eastAsia"/>
        </w:rPr>
        <w:t>附：法定代表人身份证复印件：</w:t>
      </w:r>
    </w:p>
    <w:p w:rsidR="00E15A18" w:rsidRDefault="00E15A18">
      <w:pPr>
        <w:spacing w:line="360" w:lineRule="auto"/>
        <w:ind w:firstLine="560"/>
        <w:rPr>
          <w:rFonts w:asciiTheme="minorEastAsia" w:hAnsiTheme="minorEastAsia"/>
        </w:rPr>
      </w:pPr>
    </w:p>
    <w:p w:rsidR="00E15A18" w:rsidRDefault="00E15A18">
      <w:pPr>
        <w:spacing w:line="360" w:lineRule="auto"/>
        <w:ind w:firstLine="560"/>
        <w:rPr>
          <w:rFonts w:asciiTheme="minorEastAsia" w:hAnsiTheme="minorEastAsia"/>
        </w:rPr>
      </w:pPr>
    </w:p>
    <w:p w:rsidR="00E15A18" w:rsidRDefault="00E15A18">
      <w:pPr>
        <w:spacing w:line="360" w:lineRule="auto"/>
        <w:ind w:firstLine="560"/>
        <w:rPr>
          <w:rFonts w:asciiTheme="minorEastAsia" w:hAnsiTheme="minorEastAsia"/>
        </w:rPr>
      </w:pPr>
    </w:p>
    <w:p w:rsidR="00E15A18" w:rsidRDefault="00E15A18">
      <w:pPr>
        <w:spacing w:line="360" w:lineRule="auto"/>
        <w:ind w:firstLine="560"/>
        <w:rPr>
          <w:rFonts w:asciiTheme="minorEastAsia" w:hAnsiTheme="minorEastAsia"/>
        </w:rPr>
      </w:pPr>
    </w:p>
    <w:p w:rsidR="00E15A18" w:rsidRDefault="00E15A18">
      <w:pPr>
        <w:spacing w:line="360" w:lineRule="auto"/>
        <w:ind w:firstLine="560"/>
        <w:rPr>
          <w:rFonts w:asciiTheme="minorEastAsia" w:hAnsiTheme="minorEastAsia"/>
        </w:rPr>
      </w:pPr>
    </w:p>
    <w:p w:rsidR="00E15A18" w:rsidRDefault="00E15A18">
      <w:pPr>
        <w:spacing w:line="360" w:lineRule="auto"/>
        <w:ind w:firstLine="562"/>
        <w:jc w:val="center"/>
        <w:rPr>
          <w:rFonts w:asciiTheme="minorEastAsia" w:hAnsiTheme="minorEastAsia"/>
          <w:b/>
        </w:rPr>
      </w:pPr>
    </w:p>
    <w:p w:rsidR="00E15A18" w:rsidRDefault="00E15A18">
      <w:pPr>
        <w:spacing w:line="360" w:lineRule="auto"/>
        <w:ind w:firstLine="562"/>
        <w:jc w:val="center"/>
        <w:rPr>
          <w:rFonts w:asciiTheme="minorEastAsia" w:hAnsiTheme="minorEastAsia"/>
          <w:b/>
        </w:rPr>
      </w:pPr>
    </w:p>
    <w:p w:rsidR="00E15A18" w:rsidRDefault="00E15A18">
      <w:pPr>
        <w:spacing w:line="360" w:lineRule="auto"/>
        <w:ind w:firstLine="562"/>
        <w:jc w:val="center"/>
        <w:rPr>
          <w:rFonts w:asciiTheme="minorEastAsia" w:hAnsiTheme="minorEastAsia"/>
          <w:b/>
        </w:rPr>
      </w:pPr>
    </w:p>
    <w:p w:rsidR="00E15A18" w:rsidRDefault="00E15A18">
      <w:pPr>
        <w:spacing w:line="360" w:lineRule="auto"/>
        <w:ind w:firstLine="562"/>
        <w:jc w:val="center"/>
        <w:rPr>
          <w:rFonts w:asciiTheme="minorEastAsia" w:hAnsiTheme="minorEastAsia"/>
          <w:b/>
        </w:rPr>
      </w:pPr>
    </w:p>
    <w:p w:rsidR="00E15A18" w:rsidRDefault="00E15A18">
      <w:pPr>
        <w:spacing w:line="360" w:lineRule="auto"/>
        <w:ind w:firstLine="562"/>
        <w:jc w:val="center"/>
        <w:rPr>
          <w:rFonts w:asciiTheme="minorEastAsia" w:hAnsiTheme="minorEastAsia"/>
          <w:b/>
        </w:rPr>
      </w:pPr>
    </w:p>
    <w:p w:rsidR="00E15A18" w:rsidRDefault="00E15A18">
      <w:pPr>
        <w:spacing w:line="360" w:lineRule="auto"/>
        <w:ind w:firstLine="562"/>
        <w:jc w:val="center"/>
        <w:rPr>
          <w:rFonts w:asciiTheme="minorEastAsia" w:hAnsiTheme="minorEastAsia"/>
          <w:b/>
        </w:rPr>
      </w:pPr>
    </w:p>
    <w:p w:rsidR="00E15A18" w:rsidRDefault="00E73B71">
      <w:pPr>
        <w:spacing w:line="360" w:lineRule="auto"/>
        <w:ind w:firstLine="64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三、投标人基本情况表</w:t>
      </w:r>
    </w:p>
    <w:p w:rsidR="00E15A18" w:rsidRPr="00B96D04" w:rsidRDefault="00E73B71">
      <w:pPr>
        <w:spacing w:line="360" w:lineRule="auto"/>
        <w:ind w:firstLine="640"/>
        <w:rPr>
          <w:rFonts w:asciiTheme="minorEastAsia" w:hAnsiTheme="minorEastAsia"/>
          <w:sz w:val="32"/>
        </w:rPr>
      </w:pPr>
      <w:bookmarkStart w:id="14" w:name="_Toc480755928"/>
      <w:bookmarkStart w:id="15" w:name="_Toc480789478"/>
      <w:bookmarkStart w:id="16" w:name="_Toc275865616"/>
      <w:bookmarkStart w:id="17" w:name="_Toc480756074"/>
      <w:bookmarkStart w:id="18" w:name="_Toc173553182"/>
      <w:bookmarkStart w:id="19" w:name="_Toc480754207"/>
      <w:r w:rsidRPr="00B96D04">
        <w:rPr>
          <w:rFonts w:asciiTheme="minorEastAsia" w:hAnsiTheme="minorEastAsia" w:hint="eastAsia"/>
          <w:sz w:val="32"/>
        </w:rPr>
        <w:t>投标人基本情况表</w:t>
      </w:r>
      <w:bookmarkEnd w:id="14"/>
      <w:bookmarkEnd w:id="15"/>
      <w:bookmarkEnd w:id="16"/>
      <w:bookmarkEnd w:id="17"/>
      <w:bookmarkEnd w:id="18"/>
      <w:bookmarkEnd w:id="19"/>
    </w:p>
    <w:p w:rsidR="00E15A18" w:rsidRPr="00B96D04" w:rsidRDefault="00E73B71">
      <w:pPr>
        <w:spacing w:line="360" w:lineRule="auto"/>
        <w:ind w:firstLine="640"/>
        <w:rPr>
          <w:rFonts w:asciiTheme="minorEastAsia" w:hAnsiTheme="minorEastAsia"/>
          <w:sz w:val="32"/>
        </w:rPr>
      </w:pPr>
      <w:r w:rsidRPr="00B96D04">
        <w:rPr>
          <w:rFonts w:asciiTheme="minorEastAsia" w:hAnsiTheme="minorEastAsia" w:hint="eastAsia"/>
          <w:sz w:val="32"/>
        </w:rPr>
        <w:t>公司名称：</w:t>
      </w:r>
      <w:r w:rsidRPr="00B96D04">
        <w:rPr>
          <w:rFonts w:asciiTheme="minorEastAsia" w:hAnsiTheme="minorEastAsia" w:hint="eastAsia"/>
          <w:sz w:val="32"/>
        </w:rPr>
        <w:t xml:space="preserve">              </w:t>
      </w:r>
      <w:r w:rsidRPr="00B96D04">
        <w:rPr>
          <w:rFonts w:asciiTheme="minorEastAsia" w:hAnsiTheme="minorEastAsia" w:hint="eastAsia"/>
          <w:sz w:val="32"/>
        </w:rPr>
        <w:t>电话号码：</w:t>
      </w:r>
      <w:r w:rsidRPr="00B96D04">
        <w:rPr>
          <w:rFonts w:asciiTheme="minorEastAsia" w:hAnsiTheme="minorEastAsia" w:hint="eastAsia"/>
          <w:sz w:val="32"/>
        </w:rPr>
        <w:t xml:space="preserve">           </w:t>
      </w:r>
    </w:p>
    <w:p w:rsidR="00E15A18" w:rsidRPr="00B96D04" w:rsidRDefault="00E73B71">
      <w:pPr>
        <w:spacing w:line="360" w:lineRule="auto"/>
        <w:ind w:firstLine="640"/>
        <w:rPr>
          <w:rFonts w:asciiTheme="minorEastAsia" w:hAnsiTheme="minorEastAsia"/>
          <w:sz w:val="32"/>
        </w:rPr>
      </w:pPr>
      <w:r w:rsidRPr="00B96D04">
        <w:rPr>
          <w:rFonts w:asciiTheme="minorEastAsia" w:hAnsiTheme="minorEastAsia" w:hint="eastAsia"/>
          <w:sz w:val="32"/>
        </w:rPr>
        <w:t>地</w:t>
      </w:r>
      <w:r w:rsidRPr="00B96D04">
        <w:rPr>
          <w:rFonts w:asciiTheme="minorEastAsia" w:hAnsiTheme="minorEastAsia" w:hint="eastAsia"/>
          <w:sz w:val="32"/>
        </w:rPr>
        <w:t xml:space="preserve">    </w:t>
      </w:r>
      <w:r w:rsidRPr="00B96D04">
        <w:rPr>
          <w:rFonts w:asciiTheme="minorEastAsia" w:hAnsiTheme="minorEastAsia" w:hint="eastAsia"/>
          <w:sz w:val="32"/>
        </w:rPr>
        <w:t>址：</w:t>
      </w:r>
      <w:r w:rsidRPr="00B96D04">
        <w:rPr>
          <w:rFonts w:asciiTheme="minorEastAsia" w:hAnsiTheme="minorEastAsia" w:hint="eastAsia"/>
          <w:sz w:val="32"/>
        </w:rPr>
        <w:t xml:space="preserve">                 </w:t>
      </w:r>
      <w:r w:rsidRPr="00B96D04">
        <w:rPr>
          <w:rFonts w:asciiTheme="minorEastAsia" w:hAnsiTheme="minorEastAsia" w:hint="eastAsia"/>
          <w:sz w:val="32"/>
        </w:rPr>
        <w:t>传</w:t>
      </w:r>
      <w:r w:rsidRPr="00B96D04">
        <w:rPr>
          <w:rFonts w:asciiTheme="minorEastAsia" w:hAnsiTheme="minorEastAsia" w:hint="eastAsia"/>
          <w:sz w:val="32"/>
        </w:rPr>
        <w:t xml:space="preserve">    </w:t>
      </w:r>
      <w:r w:rsidRPr="00B96D04">
        <w:rPr>
          <w:rFonts w:asciiTheme="minorEastAsia" w:hAnsiTheme="minorEastAsia" w:hint="eastAsia"/>
          <w:sz w:val="32"/>
        </w:rPr>
        <w:t>真：</w:t>
      </w:r>
      <w:r w:rsidRPr="00B96D04">
        <w:rPr>
          <w:rFonts w:asciiTheme="minorEastAsia" w:hAnsiTheme="minorEastAsia" w:hint="eastAsia"/>
          <w:sz w:val="32"/>
        </w:rPr>
        <w:t xml:space="preserve">           </w:t>
      </w:r>
    </w:p>
    <w:p w:rsidR="00E15A18" w:rsidRPr="00B96D04" w:rsidRDefault="00E73B71">
      <w:pPr>
        <w:spacing w:line="360" w:lineRule="auto"/>
        <w:ind w:firstLine="640"/>
        <w:rPr>
          <w:rFonts w:asciiTheme="minorEastAsia" w:hAnsiTheme="minorEastAsia"/>
          <w:sz w:val="32"/>
        </w:rPr>
      </w:pPr>
      <w:r w:rsidRPr="00B96D04">
        <w:rPr>
          <w:rFonts w:asciiTheme="minorEastAsia" w:hAnsiTheme="minorEastAsia" w:hint="eastAsia"/>
          <w:sz w:val="32"/>
        </w:rPr>
        <w:t>注册资金：</w:t>
      </w:r>
      <w:r w:rsidRPr="00B96D04">
        <w:rPr>
          <w:rFonts w:asciiTheme="minorEastAsia" w:hAnsiTheme="minorEastAsia" w:hint="eastAsia"/>
          <w:sz w:val="32"/>
        </w:rPr>
        <w:t xml:space="preserve">                 </w:t>
      </w:r>
      <w:r w:rsidRPr="00B96D04">
        <w:rPr>
          <w:rFonts w:asciiTheme="minorEastAsia" w:hAnsiTheme="minorEastAsia" w:hint="eastAsia"/>
          <w:sz w:val="32"/>
        </w:rPr>
        <w:t>经济性质：</w:t>
      </w:r>
      <w:r w:rsidRPr="00B96D04">
        <w:rPr>
          <w:rFonts w:asciiTheme="minorEastAsia" w:hAnsiTheme="minorEastAsia" w:hint="eastAsia"/>
          <w:sz w:val="32"/>
        </w:rPr>
        <w:t xml:space="preserve">           </w:t>
      </w:r>
    </w:p>
    <w:p w:rsidR="00E15A18" w:rsidRPr="00B96D04" w:rsidRDefault="00E73B71">
      <w:pPr>
        <w:spacing w:line="360" w:lineRule="auto"/>
        <w:ind w:firstLine="640"/>
        <w:rPr>
          <w:rFonts w:asciiTheme="minorEastAsia" w:hAnsiTheme="minorEastAsia"/>
          <w:sz w:val="32"/>
        </w:rPr>
      </w:pPr>
      <w:r w:rsidRPr="00B96D04">
        <w:rPr>
          <w:rFonts w:asciiTheme="minorEastAsia" w:hAnsiTheme="minorEastAsia"/>
          <w:sz w:val="32"/>
        </w:rPr>
        <w:t>经营范围：</w:t>
      </w:r>
    </w:p>
    <w:p w:rsidR="00E15A18" w:rsidRPr="00B96D04" w:rsidRDefault="00E73B71">
      <w:pPr>
        <w:spacing w:line="360" w:lineRule="auto"/>
        <w:ind w:firstLine="640"/>
        <w:rPr>
          <w:rFonts w:asciiTheme="minorEastAsia" w:hAnsiTheme="minorEastAsia"/>
          <w:sz w:val="32"/>
        </w:rPr>
      </w:pPr>
      <w:r w:rsidRPr="00B96D04">
        <w:rPr>
          <w:rFonts w:asciiTheme="minorEastAsia" w:hAnsiTheme="minorEastAsia" w:hint="eastAsia"/>
          <w:sz w:val="32"/>
        </w:rPr>
        <w:t>公司开户银行名称及账号：</w:t>
      </w:r>
      <w:r w:rsidRPr="00B96D04">
        <w:rPr>
          <w:rFonts w:asciiTheme="minorEastAsia" w:hAnsiTheme="minorEastAsia" w:hint="eastAsia"/>
          <w:sz w:val="32"/>
        </w:rPr>
        <w:t xml:space="preserve">                       </w:t>
      </w:r>
    </w:p>
    <w:p w:rsidR="00E15A18" w:rsidRPr="00B96D04" w:rsidRDefault="00E73B71">
      <w:pPr>
        <w:spacing w:line="360" w:lineRule="auto"/>
        <w:ind w:firstLine="640"/>
        <w:rPr>
          <w:rFonts w:asciiTheme="minorEastAsia" w:hAnsiTheme="minorEastAsia"/>
          <w:sz w:val="32"/>
        </w:rPr>
      </w:pPr>
      <w:r w:rsidRPr="00B96D04">
        <w:rPr>
          <w:rFonts w:asciiTheme="minorEastAsia" w:hAnsiTheme="minorEastAsia" w:cs="仿宋" w:hint="eastAsia"/>
          <w:sz w:val="32"/>
        </w:rPr>
        <w:t>统一社会信用代码证</w:t>
      </w:r>
      <w:r w:rsidRPr="00B96D04">
        <w:rPr>
          <w:rFonts w:asciiTheme="minorEastAsia" w:hAnsiTheme="minorEastAsia" w:hint="eastAsia"/>
          <w:sz w:val="32"/>
        </w:rPr>
        <w:t>号：</w:t>
      </w:r>
      <w:r w:rsidRPr="00B96D04">
        <w:rPr>
          <w:rFonts w:asciiTheme="minorEastAsia" w:hAnsiTheme="minorEastAsia" w:hint="eastAsia"/>
          <w:sz w:val="32"/>
        </w:rPr>
        <w:t xml:space="preserve">                                </w:t>
      </w:r>
    </w:p>
    <w:p w:rsidR="00E15A18" w:rsidRPr="00B96D04" w:rsidRDefault="00E73B71">
      <w:pPr>
        <w:spacing w:line="360" w:lineRule="auto"/>
        <w:ind w:firstLine="640"/>
        <w:rPr>
          <w:rFonts w:asciiTheme="minorEastAsia" w:hAnsiTheme="minorEastAsia"/>
          <w:sz w:val="32"/>
        </w:rPr>
      </w:pPr>
      <w:r w:rsidRPr="00B96D04">
        <w:rPr>
          <w:rFonts w:asciiTheme="minorEastAsia" w:hAnsiTheme="minorEastAsia" w:hint="eastAsia"/>
          <w:sz w:val="32"/>
        </w:rPr>
        <w:t>公司简介</w:t>
      </w:r>
    </w:p>
    <w:p w:rsidR="00E15A18" w:rsidRPr="00B96D04" w:rsidRDefault="00E73B71">
      <w:pPr>
        <w:spacing w:line="360" w:lineRule="auto"/>
        <w:ind w:firstLine="640"/>
        <w:rPr>
          <w:rFonts w:asciiTheme="minorEastAsia" w:hAnsiTheme="minorEastAsia"/>
          <w:sz w:val="32"/>
        </w:rPr>
      </w:pPr>
      <w:r w:rsidRPr="00B96D04">
        <w:rPr>
          <w:rFonts w:asciiTheme="minorEastAsia" w:hAnsiTheme="minorEastAsia" w:hint="eastAsia"/>
          <w:sz w:val="32"/>
        </w:rPr>
        <w:t>文字描述：发展历程、经营规模及服务理念、技术力量、财务状况、管理水平等方面进行阐述；</w:t>
      </w:r>
    </w:p>
    <w:p w:rsidR="00E15A18" w:rsidRPr="00B96D04" w:rsidRDefault="00E73B71">
      <w:pPr>
        <w:spacing w:line="360" w:lineRule="auto"/>
        <w:ind w:firstLine="640"/>
        <w:rPr>
          <w:rFonts w:asciiTheme="minorEastAsia" w:hAnsiTheme="minorEastAsia"/>
          <w:sz w:val="32"/>
        </w:rPr>
      </w:pPr>
      <w:r w:rsidRPr="00B96D04">
        <w:rPr>
          <w:rFonts w:asciiTheme="minorEastAsia" w:hAnsiTheme="minorEastAsia" w:hint="eastAsia"/>
          <w:sz w:val="32"/>
        </w:rPr>
        <w:t>图片描述：经营场所、主要或关键产品介绍、生产场所及服务流程等。</w:t>
      </w:r>
    </w:p>
    <w:p w:rsidR="00E15A18" w:rsidRDefault="00E15A18">
      <w:pPr>
        <w:spacing w:line="360" w:lineRule="auto"/>
        <w:ind w:firstLine="560"/>
        <w:rPr>
          <w:rFonts w:asciiTheme="minorEastAsia" w:hAnsiTheme="minorEastAsia"/>
        </w:rPr>
      </w:pPr>
    </w:p>
    <w:p w:rsidR="00E15A18" w:rsidRDefault="00E15A18">
      <w:pPr>
        <w:spacing w:line="360" w:lineRule="auto"/>
        <w:ind w:firstLine="560"/>
        <w:rPr>
          <w:rFonts w:asciiTheme="minorEastAsia" w:hAnsiTheme="minorEastAsia"/>
        </w:rPr>
      </w:pPr>
    </w:p>
    <w:p w:rsidR="00E15A18" w:rsidRDefault="00E15A18">
      <w:pPr>
        <w:spacing w:line="360" w:lineRule="auto"/>
        <w:ind w:firstLine="562"/>
        <w:jc w:val="center"/>
        <w:rPr>
          <w:rFonts w:asciiTheme="minorEastAsia" w:hAnsiTheme="minorEastAsia"/>
          <w:b/>
        </w:rPr>
      </w:pPr>
    </w:p>
    <w:p w:rsidR="00E15A18" w:rsidRDefault="00E15A18">
      <w:pPr>
        <w:spacing w:line="360" w:lineRule="auto"/>
        <w:ind w:firstLine="562"/>
        <w:jc w:val="center"/>
        <w:rPr>
          <w:rFonts w:asciiTheme="minorEastAsia" w:hAnsiTheme="minorEastAsia"/>
          <w:b/>
        </w:rPr>
      </w:pPr>
    </w:p>
    <w:p w:rsidR="00E15A18" w:rsidRDefault="00E15A18">
      <w:pPr>
        <w:spacing w:line="360" w:lineRule="auto"/>
        <w:ind w:firstLine="562"/>
        <w:jc w:val="center"/>
        <w:rPr>
          <w:rFonts w:asciiTheme="minorEastAsia" w:hAnsiTheme="minorEastAsia"/>
          <w:b/>
        </w:rPr>
      </w:pPr>
    </w:p>
    <w:p w:rsidR="00E15A18" w:rsidRDefault="00E15A18">
      <w:pPr>
        <w:spacing w:line="360" w:lineRule="auto"/>
        <w:ind w:firstLine="562"/>
        <w:jc w:val="center"/>
        <w:rPr>
          <w:rFonts w:asciiTheme="minorEastAsia" w:hAnsiTheme="minorEastAsia"/>
          <w:b/>
        </w:rPr>
      </w:pPr>
    </w:p>
    <w:p w:rsidR="00E15A18" w:rsidRDefault="00E15A18">
      <w:pPr>
        <w:spacing w:line="360" w:lineRule="auto"/>
        <w:ind w:firstLine="562"/>
        <w:jc w:val="center"/>
        <w:rPr>
          <w:rFonts w:asciiTheme="minorEastAsia" w:hAnsiTheme="minorEastAsia"/>
          <w:b/>
        </w:rPr>
      </w:pPr>
    </w:p>
    <w:p w:rsidR="00E15A18" w:rsidRDefault="00E15A18">
      <w:pPr>
        <w:spacing w:line="360" w:lineRule="auto"/>
        <w:ind w:firstLine="562"/>
        <w:jc w:val="center"/>
        <w:rPr>
          <w:rFonts w:asciiTheme="minorEastAsia" w:hAnsiTheme="minorEastAsia"/>
          <w:b/>
        </w:rPr>
      </w:pPr>
    </w:p>
    <w:p w:rsidR="00E15A18" w:rsidRDefault="00E73B71">
      <w:pPr>
        <w:spacing w:line="360" w:lineRule="auto"/>
        <w:ind w:firstLine="643"/>
        <w:jc w:val="center"/>
        <w:rPr>
          <w:rFonts w:ascii="方正小标宋简体" w:eastAsia="方正小标宋简体" w:hAnsi="方正小标宋简体" w:cs="方正小标宋简体"/>
          <w:b/>
          <w:sz w:val="32"/>
          <w:szCs w:val="22"/>
        </w:rPr>
      </w:pPr>
      <w:r>
        <w:rPr>
          <w:rFonts w:ascii="方正小标宋简体" w:eastAsia="方正小标宋简体" w:hAnsi="方正小标宋简体" w:cs="方正小标宋简体" w:hint="eastAsia"/>
          <w:b/>
          <w:sz w:val="32"/>
          <w:szCs w:val="22"/>
        </w:rPr>
        <w:t>四、开标一览表（报价表）</w:t>
      </w:r>
    </w:p>
    <w:p w:rsidR="00E15A18" w:rsidRDefault="00E15A18">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E15A18">
        <w:trPr>
          <w:trHeight w:val="850"/>
          <w:jc w:val="center"/>
        </w:trPr>
        <w:tc>
          <w:tcPr>
            <w:tcW w:w="1624" w:type="dxa"/>
            <w:shd w:val="clear" w:color="auto" w:fill="auto"/>
            <w:vAlign w:val="center"/>
          </w:tcPr>
          <w:p w:rsidR="00E15A18" w:rsidRDefault="00E73B71">
            <w:pPr>
              <w:spacing w:line="240" w:lineRule="atLeast"/>
              <w:ind w:firstLineChars="0" w:firstLine="0"/>
              <w:jc w:val="center"/>
              <w:rPr>
                <w:rFonts w:ascii="仿宋_GB2312" w:hAnsiTheme="minorEastAsia"/>
              </w:rPr>
            </w:pPr>
            <w:r>
              <w:rPr>
                <w:rFonts w:ascii="仿宋_GB2312" w:hAnsiTheme="minorEastAsia" w:hint="eastAsia"/>
              </w:rPr>
              <w:t>招标编号</w:t>
            </w:r>
          </w:p>
        </w:tc>
        <w:tc>
          <w:tcPr>
            <w:tcW w:w="2791" w:type="dxa"/>
            <w:shd w:val="clear" w:color="auto" w:fill="auto"/>
            <w:vAlign w:val="center"/>
          </w:tcPr>
          <w:p w:rsidR="00E15A18" w:rsidRDefault="00E73B71">
            <w:pPr>
              <w:spacing w:line="240" w:lineRule="atLeast"/>
              <w:ind w:firstLineChars="0" w:firstLine="0"/>
              <w:jc w:val="center"/>
              <w:rPr>
                <w:rFonts w:ascii="仿宋_GB2312" w:hAnsiTheme="minorEastAsia"/>
              </w:rPr>
            </w:pPr>
            <w:r>
              <w:rPr>
                <w:rFonts w:ascii="仿宋_GB2312" w:hAnsiTheme="minorEastAsia" w:hint="eastAsia"/>
              </w:rPr>
              <w:t>项目名称</w:t>
            </w:r>
          </w:p>
        </w:tc>
        <w:tc>
          <w:tcPr>
            <w:tcW w:w="3862" w:type="dxa"/>
            <w:shd w:val="clear" w:color="auto" w:fill="auto"/>
            <w:vAlign w:val="center"/>
          </w:tcPr>
          <w:p w:rsidR="00E15A18" w:rsidRDefault="00E73B71">
            <w:pPr>
              <w:spacing w:line="240" w:lineRule="atLeast"/>
              <w:ind w:firstLineChars="0" w:firstLine="0"/>
              <w:jc w:val="center"/>
              <w:rPr>
                <w:rFonts w:ascii="仿宋_GB2312" w:hAnsiTheme="minorEastAsia"/>
              </w:rPr>
            </w:pPr>
            <w:r>
              <w:rPr>
                <w:rFonts w:ascii="仿宋_GB2312" w:hAnsiTheme="minorEastAsia" w:hint="eastAsia"/>
              </w:rPr>
              <w:t>投标总价</w:t>
            </w:r>
          </w:p>
          <w:p w:rsidR="00E15A18" w:rsidRDefault="00E73B71">
            <w:pPr>
              <w:spacing w:line="240" w:lineRule="atLeast"/>
              <w:ind w:firstLineChars="0" w:firstLine="0"/>
              <w:jc w:val="center"/>
              <w:rPr>
                <w:rFonts w:ascii="仿宋_GB2312" w:hAnsiTheme="minorEastAsia"/>
              </w:rPr>
            </w:pPr>
            <w:r>
              <w:rPr>
                <w:rFonts w:ascii="仿宋_GB2312" w:hAnsiTheme="minorEastAsia" w:hint="eastAsia"/>
              </w:rPr>
              <w:t>（人民币/元）</w:t>
            </w:r>
          </w:p>
        </w:tc>
      </w:tr>
      <w:tr w:rsidR="00E15A18">
        <w:trPr>
          <w:trHeight w:val="862"/>
          <w:jc w:val="center"/>
        </w:trPr>
        <w:tc>
          <w:tcPr>
            <w:tcW w:w="1624" w:type="dxa"/>
            <w:shd w:val="clear" w:color="auto" w:fill="auto"/>
            <w:vAlign w:val="center"/>
          </w:tcPr>
          <w:p w:rsidR="00E15A18" w:rsidRDefault="00E15A18">
            <w:pPr>
              <w:spacing w:line="240" w:lineRule="atLeast"/>
              <w:ind w:firstLineChars="0" w:firstLine="0"/>
              <w:rPr>
                <w:rFonts w:ascii="仿宋_GB2312" w:hAnsiTheme="minorEastAsia"/>
              </w:rPr>
            </w:pPr>
          </w:p>
        </w:tc>
        <w:tc>
          <w:tcPr>
            <w:tcW w:w="2791" w:type="dxa"/>
            <w:shd w:val="clear" w:color="auto" w:fill="auto"/>
            <w:vAlign w:val="center"/>
          </w:tcPr>
          <w:p w:rsidR="00E15A18" w:rsidRDefault="00E15A18">
            <w:pPr>
              <w:spacing w:line="240" w:lineRule="atLeast"/>
              <w:ind w:firstLineChars="0" w:firstLine="0"/>
              <w:rPr>
                <w:rFonts w:ascii="仿宋_GB2312" w:hAnsiTheme="minorEastAsia"/>
              </w:rPr>
            </w:pPr>
          </w:p>
        </w:tc>
        <w:tc>
          <w:tcPr>
            <w:tcW w:w="3862" w:type="dxa"/>
            <w:shd w:val="clear" w:color="auto" w:fill="auto"/>
            <w:vAlign w:val="center"/>
          </w:tcPr>
          <w:p w:rsidR="00E15A18" w:rsidRDefault="00E15A18">
            <w:pPr>
              <w:spacing w:line="240" w:lineRule="atLeast"/>
              <w:ind w:firstLineChars="0" w:firstLine="0"/>
              <w:rPr>
                <w:rFonts w:ascii="仿宋_GB2312" w:hAnsiTheme="minorEastAsia"/>
              </w:rPr>
            </w:pPr>
          </w:p>
        </w:tc>
      </w:tr>
      <w:tr w:rsidR="00E15A18">
        <w:trPr>
          <w:trHeight w:val="862"/>
          <w:jc w:val="center"/>
        </w:trPr>
        <w:tc>
          <w:tcPr>
            <w:tcW w:w="1624" w:type="dxa"/>
            <w:shd w:val="clear" w:color="auto" w:fill="auto"/>
            <w:vAlign w:val="center"/>
          </w:tcPr>
          <w:p w:rsidR="00E15A18" w:rsidRDefault="00E73B71">
            <w:pPr>
              <w:spacing w:line="240" w:lineRule="atLeast"/>
              <w:ind w:firstLineChars="0" w:firstLine="0"/>
              <w:jc w:val="center"/>
              <w:rPr>
                <w:rFonts w:ascii="仿宋_GB2312" w:hAnsiTheme="minorEastAsia"/>
              </w:rPr>
            </w:pPr>
            <w:r>
              <w:rPr>
                <w:rFonts w:ascii="仿宋_GB2312" w:hAnsiTheme="minorEastAsia" w:hint="eastAsia"/>
              </w:rPr>
              <w:t>备注</w:t>
            </w:r>
          </w:p>
        </w:tc>
        <w:tc>
          <w:tcPr>
            <w:tcW w:w="6653" w:type="dxa"/>
            <w:gridSpan w:val="2"/>
            <w:shd w:val="clear" w:color="auto" w:fill="auto"/>
            <w:vAlign w:val="center"/>
          </w:tcPr>
          <w:p w:rsidR="00E15A18" w:rsidRDefault="00E73B71" w:rsidP="00FF2B0E">
            <w:pPr>
              <w:ind w:firstLineChars="0" w:firstLine="0"/>
              <w:rPr>
                <w:rFonts w:ascii="仿宋_GB2312" w:hAnsiTheme="minorEastAsia"/>
              </w:rPr>
            </w:pPr>
            <w:r>
              <w:rPr>
                <w:rFonts w:ascii="仿宋_GB2312" w:hAnsiTheme="minorEastAsia" w:hint="eastAsia"/>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E15A18" w:rsidRDefault="00E73B71" w:rsidP="00FF2B0E">
            <w:pPr>
              <w:ind w:firstLineChars="0" w:firstLine="0"/>
              <w:rPr>
                <w:rFonts w:ascii="仿宋_GB2312" w:hAnsiTheme="minorEastAsia"/>
              </w:rPr>
            </w:pPr>
            <w:r>
              <w:rPr>
                <w:rFonts w:ascii="仿宋_GB2312" w:hAnsiTheme="minorEastAsia" w:hint="eastAsia"/>
              </w:rPr>
              <w:t>2.投标报价为整数位，不保留小数点。如投标价格存在小数，按照忽略小数计整数位作为评标价格。</w:t>
            </w:r>
          </w:p>
        </w:tc>
      </w:tr>
    </w:tbl>
    <w:p w:rsidR="00E15A18" w:rsidRDefault="00E15A18">
      <w:pPr>
        <w:spacing w:line="360" w:lineRule="auto"/>
        <w:ind w:firstLine="560"/>
        <w:rPr>
          <w:rFonts w:asciiTheme="minorEastAsia" w:hAnsiTheme="minorEastAsia"/>
        </w:rPr>
      </w:pPr>
    </w:p>
    <w:p w:rsidR="00E15A18" w:rsidRDefault="00E15A18">
      <w:pPr>
        <w:spacing w:line="360" w:lineRule="auto"/>
        <w:ind w:firstLine="560"/>
        <w:rPr>
          <w:rFonts w:asciiTheme="minorEastAsia" w:hAnsiTheme="minorEastAsia"/>
        </w:rPr>
      </w:pPr>
    </w:p>
    <w:p w:rsidR="00E15A18" w:rsidRDefault="00E15A18">
      <w:pPr>
        <w:spacing w:line="360" w:lineRule="auto"/>
        <w:ind w:firstLine="560"/>
        <w:rPr>
          <w:rFonts w:asciiTheme="minorEastAsia" w:hAnsiTheme="minorEastAsia"/>
        </w:rPr>
      </w:pPr>
    </w:p>
    <w:p w:rsidR="00E15A18" w:rsidRDefault="00E73B71">
      <w:pPr>
        <w:spacing w:line="360" w:lineRule="auto"/>
        <w:ind w:firstLineChars="100" w:firstLine="280"/>
        <w:rPr>
          <w:rFonts w:asciiTheme="minorEastAsia" w:hAnsiTheme="minorEastAsia"/>
        </w:rPr>
      </w:pPr>
      <w:r>
        <w:rPr>
          <w:rFonts w:asciiTheme="minorEastAsia" w:hAnsiTheme="minorEastAsia" w:hint="eastAsia"/>
        </w:rPr>
        <w:t>投标人名称（单位盖公章）：</w:t>
      </w:r>
      <w:r>
        <w:rPr>
          <w:rFonts w:asciiTheme="minorEastAsia" w:hAnsiTheme="minorEastAsia" w:hint="eastAsia"/>
        </w:rPr>
        <w:t xml:space="preserve">                        </w:t>
      </w:r>
    </w:p>
    <w:p w:rsidR="00E15A18" w:rsidRDefault="00E15A18">
      <w:pPr>
        <w:spacing w:line="360" w:lineRule="auto"/>
        <w:ind w:firstLine="560"/>
        <w:rPr>
          <w:rFonts w:asciiTheme="minorEastAsia" w:hAnsiTheme="minorEastAsia"/>
        </w:rPr>
      </w:pPr>
    </w:p>
    <w:p w:rsidR="00E15A18" w:rsidRDefault="00E15A18">
      <w:pPr>
        <w:spacing w:line="360" w:lineRule="auto"/>
        <w:ind w:firstLine="560"/>
        <w:rPr>
          <w:rFonts w:asciiTheme="minorEastAsia" w:hAnsiTheme="minorEastAsia"/>
        </w:rPr>
      </w:pPr>
    </w:p>
    <w:p w:rsidR="00E15A18" w:rsidRDefault="00E15A18">
      <w:pPr>
        <w:spacing w:line="360" w:lineRule="auto"/>
        <w:ind w:firstLine="560"/>
        <w:rPr>
          <w:rFonts w:asciiTheme="minorEastAsia" w:hAnsiTheme="minorEastAsia"/>
        </w:rPr>
      </w:pPr>
    </w:p>
    <w:p w:rsidR="00E15A18" w:rsidRDefault="00E15A18">
      <w:pPr>
        <w:spacing w:line="360" w:lineRule="auto"/>
        <w:ind w:firstLine="560"/>
        <w:rPr>
          <w:rFonts w:asciiTheme="minorEastAsia" w:hAnsiTheme="minorEastAsia"/>
        </w:rPr>
      </w:pPr>
    </w:p>
    <w:p w:rsidR="00E15A18" w:rsidRDefault="00E15A18">
      <w:pPr>
        <w:spacing w:line="360" w:lineRule="auto"/>
        <w:ind w:firstLine="560"/>
        <w:rPr>
          <w:rFonts w:asciiTheme="minorEastAsia" w:hAnsiTheme="minorEastAsia"/>
        </w:rPr>
      </w:pPr>
    </w:p>
    <w:p w:rsidR="00E15A18" w:rsidRDefault="00E15A18">
      <w:pPr>
        <w:spacing w:line="360" w:lineRule="auto"/>
        <w:ind w:firstLine="560"/>
        <w:rPr>
          <w:rFonts w:asciiTheme="minorEastAsia" w:hAnsiTheme="minorEastAsia"/>
        </w:rPr>
      </w:pPr>
    </w:p>
    <w:p w:rsidR="00E15A18" w:rsidRDefault="00E73B71">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五、实施方案</w:t>
      </w:r>
    </w:p>
    <w:p w:rsidR="00E15A18" w:rsidRDefault="00E73B71">
      <w:pPr>
        <w:spacing w:line="360" w:lineRule="auto"/>
        <w:ind w:firstLineChars="0" w:firstLine="0"/>
        <w:jc w:val="center"/>
        <w:rPr>
          <w:rFonts w:ascii="仿宋_GB2312" w:hAnsiTheme="minorEastAsia"/>
        </w:rPr>
      </w:pPr>
      <w:r>
        <w:rPr>
          <w:rFonts w:ascii="仿宋_GB2312" w:hAnsiTheme="minorEastAsia" w:hint="eastAsia"/>
        </w:rPr>
        <w:t>（工作措施、工作方法、工作手段、工作流程）</w:t>
      </w:r>
    </w:p>
    <w:p w:rsidR="00E15A18" w:rsidRDefault="00E15A18">
      <w:pPr>
        <w:spacing w:line="360" w:lineRule="auto"/>
        <w:ind w:firstLine="560"/>
        <w:rPr>
          <w:rFonts w:ascii="仿宋_GB2312" w:hAnsiTheme="minorEastAsia"/>
        </w:rPr>
      </w:pPr>
    </w:p>
    <w:p w:rsidR="00E15A18" w:rsidRDefault="00E73B71">
      <w:pPr>
        <w:spacing w:line="360" w:lineRule="auto"/>
        <w:ind w:firstLineChars="0" w:firstLine="0"/>
        <w:rPr>
          <w:rFonts w:ascii="仿宋_GB2312" w:hAnsiTheme="minorEastAsia"/>
        </w:rPr>
      </w:pPr>
      <w:r>
        <w:rPr>
          <w:rFonts w:ascii="仿宋_GB2312" w:hAnsiTheme="minorEastAsia" w:hint="eastAsia"/>
        </w:rPr>
        <w:t>主要内容应包括（可根据项目实际情况适当调整内容）</w:t>
      </w:r>
    </w:p>
    <w:p w:rsidR="00E15A18" w:rsidRDefault="00E73B71">
      <w:pPr>
        <w:spacing w:line="360" w:lineRule="auto"/>
        <w:ind w:firstLineChars="0" w:firstLine="0"/>
        <w:rPr>
          <w:rFonts w:ascii="仿宋_GB2312" w:hAnsiTheme="minorEastAsia"/>
        </w:rPr>
      </w:pPr>
      <w:r>
        <w:rPr>
          <w:rFonts w:ascii="仿宋_GB2312" w:hAnsiTheme="minorEastAsia" w:hint="eastAsia"/>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E15A18">
        <w:trPr>
          <w:trHeight w:val="567"/>
          <w:jc w:val="center"/>
        </w:trPr>
        <w:tc>
          <w:tcPr>
            <w:tcW w:w="1271" w:type="dxa"/>
            <w:vMerge w:val="restart"/>
            <w:vAlign w:val="center"/>
          </w:tcPr>
          <w:p w:rsidR="00E15A18" w:rsidRDefault="00E73B71">
            <w:pPr>
              <w:spacing w:line="240" w:lineRule="atLeast"/>
              <w:ind w:firstLineChars="0" w:firstLine="0"/>
              <w:jc w:val="center"/>
              <w:rPr>
                <w:rFonts w:ascii="仿宋_GB2312" w:hAnsiTheme="minorEastAsia"/>
              </w:rPr>
            </w:pPr>
            <w:r>
              <w:rPr>
                <w:rFonts w:ascii="仿宋_GB2312" w:hAnsiTheme="minorEastAsia" w:hint="eastAsia"/>
              </w:rPr>
              <w:t>类别</w:t>
            </w:r>
          </w:p>
        </w:tc>
        <w:tc>
          <w:tcPr>
            <w:tcW w:w="879" w:type="dxa"/>
            <w:vMerge w:val="restart"/>
            <w:vAlign w:val="center"/>
          </w:tcPr>
          <w:p w:rsidR="00E15A18" w:rsidRDefault="00E73B71">
            <w:pPr>
              <w:spacing w:line="240" w:lineRule="atLeast"/>
              <w:ind w:firstLineChars="0" w:firstLine="0"/>
              <w:jc w:val="center"/>
              <w:rPr>
                <w:rFonts w:ascii="仿宋_GB2312" w:hAnsiTheme="minorEastAsia"/>
              </w:rPr>
            </w:pPr>
            <w:r>
              <w:rPr>
                <w:rFonts w:ascii="仿宋_GB2312" w:hAnsiTheme="minorEastAsia" w:hint="eastAsia"/>
              </w:rPr>
              <w:t>职务</w:t>
            </w:r>
          </w:p>
        </w:tc>
        <w:tc>
          <w:tcPr>
            <w:tcW w:w="950" w:type="dxa"/>
            <w:vMerge w:val="restart"/>
            <w:vAlign w:val="center"/>
          </w:tcPr>
          <w:p w:rsidR="00E15A18" w:rsidRDefault="00E73B71">
            <w:pPr>
              <w:spacing w:line="240" w:lineRule="atLeast"/>
              <w:ind w:firstLineChars="0" w:firstLine="0"/>
              <w:jc w:val="center"/>
              <w:rPr>
                <w:rFonts w:ascii="仿宋_GB2312" w:hAnsiTheme="minorEastAsia"/>
              </w:rPr>
            </w:pPr>
            <w:r>
              <w:rPr>
                <w:rFonts w:ascii="仿宋_GB2312" w:hAnsiTheme="minorEastAsia" w:hint="eastAsia"/>
              </w:rPr>
              <w:t>姓名</w:t>
            </w:r>
          </w:p>
        </w:tc>
        <w:tc>
          <w:tcPr>
            <w:tcW w:w="950" w:type="dxa"/>
            <w:vMerge w:val="restart"/>
            <w:vAlign w:val="center"/>
          </w:tcPr>
          <w:p w:rsidR="00E15A18" w:rsidRDefault="00E73B71">
            <w:pPr>
              <w:spacing w:line="240" w:lineRule="atLeast"/>
              <w:ind w:firstLineChars="0" w:firstLine="0"/>
              <w:jc w:val="center"/>
              <w:rPr>
                <w:rFonts w:ascii="仿宋_GB2312" w:hAnsiTheme="minorEastAsia"/>
              </w:rPr>
            </w:pPr>
            <w:r>
              <w:rPr>
                <w:rFonts w:ascii="仿宋_GB2312" w:hAnsiTheme="minorEastAsia" w:hint="eastAsia"/>
              </w:rPr>
              <w:t>职称</w:t>
            </w:r>
          </w:p>
        </w:tc>
        <w:tc>
          <w:tcPr>
            <w:tcW w:w="4575" w:type="dxa"/>
            <w:gridSpan w:val="4"/>
            <w:vAlign w:val="center"/>
          </w:tcPr>
          <w:p w:rsidR="00E15A18" w:rsidRDefault="00E73B71">
            <w:pPr>
              <w:spacing w:line="240" w:lineRule="atLeast"/>
              <w:ind w:firstLineChars="0" w:firstLine="0"/>
              <w:jc w:val="center"/>
              <w:rPr>
                <w:rFonts w:ascii="仿宋_GB2312" w:hAnsiTheme="minorEastAsia"/>
              </w:rPr>
            </w:pPr>
            <w:r>
              <w:rPr>
                <w:rFonts w:ascii="仿宋_GB2312" w:hAnsiTheme="minorEastAsia" w:hint="eastAsia"/>
              </w:rPr>
              <w:t>上岗资格证明</w:t>
            </w:r>
          </w:p>
        </w:tc>
      </w:tr>
      <w:tr w:rsidR="00E15A18">
        <w:trPr>
          <w:trHeight w:val="567"/>
          <w:jc w:val="center"/>
        </w:trPr>
        <w:tc>
          <w:tcPr>
            <w:tcW w:w="1271" w:type="dxa"/>
            <w:vMerge/>
            <w:shd w:val="clear" w:color="auto" w:fill="auto"/>
            <w:vAlign w:val="center"/>
          </w:tcPr>
          <w:p w:rsidR="00E15A18" w:rsidRDefault="00E15A18">
            <w:pPr>
              <w:spacing w:line="240" w:lineRule="atLeast"/>
              <w:ind w:firstLineChars="0" w:firstLine="0"/>
              <w:jc w:val="center"/>
              <w:rPr>
                <w:rFonts w:ascii="仿宋_GB2312" w:hAnsiTheme="minorEastAsia"/>
              </w:rPr>
            </w:pPr>
          </w:p>
        </w:tc>
        <w:tc>
          <w:tcPr>
            <w:tcW w:w="879" w:type="dxa"/>
            <w:vMerge/>
            <w:vAlign w:val="center"/>
          </w:tcPr>
          <w:p w:rsidR="00E15A18" w:rsidRDefault="00E15A18">
            <w:pPr>
              <w:spacing w:line="240" w:lineRule="atLeast"/>
              <w:ind w:firstLineChars="0" w:firstLine="0"/>
              <w:jc w:val="center"/>
              <w:rPr>
                <w:rFonts w:ascii="仿宋_GB2312" w:hAnsiTheme="minorEastAsia"/>
              </w:rPr>
            </w:pPr>
          </w:p>
        </w:tc>
        <w:tc>
          <w:tcPr>
            <w:tcW w:w="950" w:type="dxa"/>
            <w:vMerge/>
            <w:vAlign w:val="center"/>
          </w:tcPr>
          <w:p w:rsidR="00E15A18" w:rsidRDefault="00E15A18">
            <w:pPr>
              <w:spacing w:line="240" w:lineRule="atLeast"/>
              <w:ind w:firstLineChars="0" w:firstLine="0"/>
              <w:jc w:val="center"/>
              <w:rPr>
                <w:rFonts w:ascii="仿宋_GB2312" w:hAnsiTheme="minorEastAsia"/>
              </w:rPr>
            </w:pPr>
          </w:p>
        </w:tc>
        <w:tc>
          <w:tcPr>
            <w:tcW w:w="950" w:type="dxa"/>
            <w:vMerge/>
            <w:vAlign w:val="center"/>
          </w:tcPr>
          <w:p w:rsidR="00E15A18" w:rsidRDefault="00E15A18">
            <w:pPr>
              <w:spacing w:line="240" w:lineRule="atLeast"/>
              <w:ind w:firstLineChars="0" w:firstLine="0"/>
              <w:jc w:val="center"/>
              <w:rPr>
                <w:rFonts w:ascii="仿宋_GB2312" w:hAnsiTheme="minorEastAsia"/>
              </w:rPr>
            </w:pPr>
          </w:p>
        </w:tc>
        <w:tc>
          <w:tcPr>
            <w:tcW w:w="1087" w:type="dxa"/>
            <w:vAlign w:val="center"/>
          </w:tcPr>
          <w:p w:rsidR="00E15A18" w:rsidRDefault="00E73B71">
            <w:pPr>
              <w:spacing w:line="240" w:lineRule="atLeast"/>
              <w:ind w:firstLineChars="0" w:firstLine="0"/>
              <w:jc w:val="center"/>
              <w:rPr>
                <w:rFonts w:ascii="仿宋_GB2312" w:hAnsiTheme="minorEastAsia"/>
              </w:rPr>
            </w:pPr>
            <w:r>
              <w:rPr>
                <w:rFonts w:ascii="仿宋_GB2312" w:hAnsiTheme="minorEastAsia" w:hint="eastAsia"/>
              </w:rPr>
              <w:t>证书</w:t>
            </w:r>
          </w:p>
          <w:p w:rsidR="00E15A18" w:rsidRDefault="00E73B71">
            <w:pPr>
              <w:spacing w:line="240" w:lineRule="atLeast"/>
              <w:ind w:firstLineChars="0" w:firstLine="0"/>
              <w:jc w:val="center"/>
              <w:rPr>
                <w:rFonts w:ascii="仿宋_GB2312" w:hAnsiTheme="minorEastAsia"/>
              </w:rPr>
            </w:pPr>
            <w:r>
              <w:rPr>
                <w:rFonts w:ascii="仿宋_GB2312" w:hAnsiTheme="minorEastAsia" w:hint="eastAsia"/>
              </w:rPr>
              <w:t>名称</w:t>
            </w:r>
          </w:p>
        </w:tc>
        <w:tc>
          <w:tcPr>
            <w:tcW w:w="1234" w:type="dxa"/>
            <w:vAlign w:val="center"/>
          </w:tcPr>
          <w:p w:rsidR="00E15A18" w:rsidRDefault="00E73B71">
            <w:pPr>
              <w:spacing w:line="240" w:lineRule="atLeast"/>
              <w:ind w:firstLineChars="0" w:firstLine="0"/>
              <w:jc w:val="center"/>
              <w:rPr>
                <w:rFonts w:ascii="仿宋_GB2312" w:hAnsiTheme="minorEastAsia"/>
              </w:rPr>
            </w:pPr>
            <w:r>
              <w:rPr>
                <w:rFonts w:ascii="仿宋_GB2312" w:hAnsiTheme="minorEastAsia" w:hint="eastAsia"/>
              </w:rPr>
              <w:t>级别</w:t>
            </w:r>
          </w:p>
        </w:tc>
        <w:tc>
          <w:tcPr>
            <w:tcW w:w="1279" w:type="dxa"/>
            <w:vAlign w:val="center"/>
          </w:tcPr>
          <w:p w:rsidR="00E15A18" w:rsidRDefault="00E73B71">
            <w:pPr>
              <w:spacing w:line="240" w:lineRule="atLeast"/>
              <w:ind w:firstLineChars="0" w:firstLine="0"/>
              <w:jc w:val="center"/>
              <w:rPr>
                <w:rFonts w:ascii="仿宋_GB2312" w:hAnsiTheme="minorEastAsia"/>
              </w:rPr>
            </w:pPr>
            <w:r>
              <w:rPr>
                <w:rFonts w:ascii="仿宋_GB2312" w:hAnsiTheme="minorEastAsia" w:hint="eastAsia"/>
              </w:rPr>
              <w:t>证号</w:t>
            </w:r>
          </w:p>
        </w:tc>
        <w:tc>
          <w:tcPr>
            <w:tcW w:w="975" w:type="dxa"/>
            <w:vAlign w:val="center"/>
          </w:tcPr>
          <w:p w:rsidR="00E15A18" w:rsidRDefault="00E73B71">
            <w:pPr>
              <w:spacing w:line="240" w:lineRule="atLeast"/>
              <w:ind w:firstLineChars="0" w:firstLine="0"/>
              <w:jc w:val="center"/>
              <w:rPr>
                <w:rFonts w:ascii="仿宋_GB2312" w:hAnsiTheme="minorEastAsia"/>
              </w:rPr>
            </w:pPr>
            <w:r>
              <w:rPr>
                <w:rFonts w:ascii="仿宋_GB2312" w:hAnsiTheme="minorEastAsia" w:hint="eastAsia"/>
              </w:rPr>
              <w:t>专业</w:t>
            </w:r>
          </w:p>
        </w:tc>
      </w:tr>
      <w:tr w:rsidR="00E15A18">
        <w:trPr>
          <w:trHeight w:val="567"/>
          <w:jc w:val="center"/>
        </w:trPr>
        <w:tc>
          <w:tcPr>
            <w:tcW w:w="1271" w:type="dxa"/>
            <w:vMerge w:val="restart"/>
            <w:shd w:val="clear" w:color="auto" w:fill="auto"/>
            <w:vAlign w:val="center"/>
          </w:tcPr>
          <w:p w:rsidR="00E15A18" w:rsidRDefault="00E73B71">
            <w:pPr>
              <w:spacing w:line="240" w:lineRule="atLeast"/>
              <w:ind w:firstLineChars="0" w:firstLine="0"/>
              <w:jc w:val="center"/>
              <w:rPr>
                <w:rFonts w:ascii="仿宋_GB2312" w:hAnsiTheme="minorEastAsia"/>
              </w:rPr>
            </w:pPr>
            <w:r>
              <w:rPr>
                <w:rFonts w:ascii="仿宋_GB2312" w:hAnsiTheme="minorEastAsia" w:hint="eastAsia"/>
              </w:rPr>
              <w:t>技术人员</w:t>
            </w:r>
          </w:p>
        </w:tc>
        <w:tc>
          <w:tcPr>
            <w:tcW w:w="879" w:type="dxa"/>
            <w:vAlign w:val="center"/>
          </w:tcPr>
          <w:p w:rsidR="00E15A18" w:rsidRDefault="00E15A18">
            <w:pPr>
              <w:spacing w:line="240" w:lineRule="atLeast"/>
              <w:ind w:firstLineChars="0" w:firstLine="0"/>
              <w:jc w:val="center"/>
              <w:rPr>
                <w:rFonts w:ascii="仿宋_GB2312" w:hAnsiTheme="minorEastAsia"/>
              </w:rPr>
            </w:pPr>
          </w:p>
        </w:tc>
        <w:tc>
          <w:tcPr>
            <w:tcW w:w="950" w:type="dxa"/>
            <w:vAlign w:val="center"/>
          </w:tcPr>
          <w:p w:rsidR="00E15A18" w:rsidRDefault="00E15A18">
            <w:pPr>
              <w:spacing w:line="240" w:lineRule="atLeast"/>
              <w:ind w:firstLineChars="0" w:firstLine="0"/>
              <w:jc w:val="center"/>
              <w:rPr>
                <w:rFonts w:ascii="仿宋_GB2312" w:hAnsiTheme="minorEastAsia"/>
              </w:rPr>
            </w:pPr>
          </w:p>
        </w:tc>
        <w:tc>
          <w:tcPr>
            <w:tcW w:w="950" w:type="dxa"/>
            <w:vAlign w:val="center"/>
          </w:tcPr>
          <w:p w:rsidR="00E15A18" w:rsidRDefault="00E15A18">
            <w:pPr>
              <w:spacing w:line="240" w:lineRule="atLeast"/>
              <w:ind w:firstLineChars="0" w:firstLine="0"/>
              <w:jc w:val="center"/>
              <w:rPr>
                <w:rFonts w:ascii="仿宋_GB2312" w:hAnsiTheme="minorEastAsia"/>
              </w:rPr>
            </w:pPr>
          </w:p>
        </w:tc>
        <w:tc>
          <w:tcPr>
            <w:tcW w:w="1087" w:type="dxa"/>
            <w:vAlign w:val="center"/>
          </w:tcPr>
          <w:p w:rsidR="00E15A18" w:rsidRDefault="00E15A18">
            <w:pPr>
              <w:spacing w:line="240" w:lineRule="atLeast"/>
              <w:ind w:firstLineChars="0" w:firstLine="0"/>
              <w:jc w:val="center"/>
              <w:rPr>
                <w:rFonts w:ascii="仿宋_GB2312" w:hAnsiTheme="minorEastAsia"/>
              </w:rPr>
            </w:pPr>
          </w:p>
        </w:tc>
        <w:tc>
          <w:tcPr>
            <w:tcW w:w="1234" w:type="dxa"/>
            <w:vAlign w:val="center"/>
          </w:tcPr>
          <w:p w:rsidR="00E15A18" w:rsidRDefault="00E15A18">
            <w:pPr>
              <w:spacing w:line="240" w:lineRule="atLeast"/>
              <w:ind w:firstLineChars="0" w:firstLine="0"/>
              <w:jc w:val="center"/>
              <w:rPr>
                <w:rFonts w:ascii="仿宋_GB2312" w:hAnsiTheme="minorEastAsia"/>
              </w:rPr>
            </w:pPr>
          </w:p>
        </w:tc>
        <w:tc>
          <w:tcPr>
            <w:tcW w:w="1279" w:type="dxa"/>
            <w:vAlign w:val="center"/>
          </w:tcPr>
          <w:p w:rsidR="00E15A18" w:rsidRDefault="00E15A18">
            <w:pPr>
              <w:spacing w:line="240" w:lineRule="atLeast"/>
              <w:ind w:firstLineChars="0" w:firstLine="0"/>
              <w:jc w:val="center"/>
              <w:rPr>
                <w:rFonts w:ascii="仿宋_GB2312" w:hAnsiTheme="minorEastAsia"/>
              </w:rPr>
            </w:pPr>
          </w:p>
        </w:tc>
        <w:tc>
          <w:tcPr>
            <w:tcW w:w="975" w:type="dxa"/>
            <w:vAlign w:val="center"/>
          </w:tcPr>
          <w:p w:rsidR="00E15A18" w:rsidRDefault="00E15A18">
            <w:pPr>
              <w:spacing w:line="240" w:lineRule="atLeast"/>
              <w:ind w:firstLineChars="0" w:firstLine="0"/>
              <w:jc w:val="center"/>
              <w:rPr>
                <w:rFonts w:ascii="仿宋_GB2312" w:hAnsiTheme="minorEastAsia"/>
              </w:rPr>
            </w:pPr>
          </w:p>
        </w:tc>
      </w:tr>
      <w:tr w:rsidR="00E15A18">
        <w:trPr>
          <w:trHeight w:val="567"/>
          <w:jc w:val="center"/>
        </w:trPr>
        <w:tc>
          <w:tcPr>
            <w:tcW w:w="1271" w:type="dxa"/>
            <w:vMerge/>
            <w:shd w:val="clear" w:color="auto" w:fill="auto"/>
            <w:vAlign w:val="center"/>
          </w:tcPr>
          <w:p w:rsidR="00E15A18" w:rsidRDefault="00E15A18">
            <w:pPr>
              <w:spacing w:line="240" w:lineRule="atLeast"/>
              <w:ind w:firstLineChars="0" w:firstLine="0"/>
              <w:jc w:val="center"/>
              <w:rPr>
                <w:rFonts w:ascii="仿宋_GB2312" w:hAnsiTheme="minorEastAsia"/>
              </w:rPr>
            </w:pPr>
          </w:p>
        </w:tc>
        <w:tc>
          <w:tcPr>
            <w:tcW w:w="879" w:type="dxa"/>
            <w:vAlign w:val="center"/>
          </w:tcPr>
          <w:p w:rsidR="00E15A18" w:rsidRDefault="00E15A18">
            <w:pPr>
              <w:spacing w:line="240" w:lineRule="atLeast"/>
              <w:ind w:firstLineChars="0" w:firstLine="0"/>
              <w:jc w:val="center"/>
              <w:rPr>
                <w:rFonts w:ascii="仿宋_GB2312" w:hAnsiTheme="minorEastAsia"/>
              </w:rPr>
            </w:pPr>
          </w:p>
        </w:tc>
        <w:tc>
          <w:tcPr>
            <w:tcW w:w="950" w:type="dxa"/>
            <w:vAlign w:val="center"/>
          </w:tcPr>
          <w:p w:rsidR="00E15A18" w:rsidRDefault="00E15A18">
            <w:pPr>
              <w:spacing w:line="240" w:lineRule="atLeast"/>
              <w:ind w:firstLineChars="0" w:firstLine="0"/>
              <w:jc w:val="center"/>
              <w:rPr>
                <w:rFonts w:ascii="仿宋_GB2312" w:hAnsiTheme="minorEastAsia"/>
              </w:rPr>
            </w:pPr>
          </w:p>
        </w:tc>
        <w:tc>
          <w:tcPr>
            <w:tcW w:w="950" w:type="dxa"/>
            <w:vAlign w:val="center"/>
          </w:tcPr>
          <w:p w:rsidR="00E15A18" w:rsidRDefault="00E15A18">
            <w:pPr>
              <w:spacing w:line="240" w:lineRule="atLeast"/>
              <w:ind w:firstLineChars="0" w:firstLine="0"/>
              <w:jc w:val="center"/>
              <w:rPr>
                <w:rFonts w:ascii="仿宋_GB2312" w:hAnsiTheme="minorEastAsia"/>
              </w:rPr>
            </w:pPr>
          </w:p>
        </w:tc>
        <w:tc>
          <w:tcPr>
            <w:tcW w:w="1087" w:type="dxa"/>
            <w:vAlign w:val="center"/>
          </w:tcPr>
          <w:p w:rsidR="00E15A18" w:rsidRDefault="00E15A18">
            <w:pPr>
              <w:spacing w:line="240" w:lineRule="atLeast"/>
              <w:ind w:firstLineChars="0" w:firstLine="0"/>
              <w:jc w:val="center"/>
              <w:rPr>
                <w:rFonts w:ascii="仿宋_GB2312" w:hAnsiTheme="minorEastAsia"/>
              </w:rPr>
            </w:pPr>
          </w:p>
        </w:tc>
        <w:tc>
          <w:tcPr>
            <w:tcW w:w="1234" w:type="dxa"/>
            <w:vAlign w:val="center"/>
          </w:tcPr>
          <w:p w:rsidR="00E15A18" w:rsidRDefault="00E15A18">
            <w:pPr>
              <w:spacing w:line="240" w:lineRule="atLeast"/>
              <w:ind w:firstLineChars="0" w:firstLine="0"/>
              <w:jc w:val="center"/>
              <w:rPr>
                <w:rFonts w:ascii="仿宋_GB2312" w:hAnsiTheme="minorEastAsia"/>
              </w:rPr>
            </w:pPr>
          </w:p>
        </w:tc>
        <w:tc>
          <w:tcPr>
            <w:tcW w:w="1279" w:type="dxa"/>
            <w:vAlign w:val="center"/>
          </w:tcPr>
          <w:p w:rsidR="00E15A18" w:rsidRDefault="00E15A18">
            <w:pPr>
              <w:spacing w:line="240" w:lineRule="atLeast"/>
              <w:ind w:firstLineChars="0" w:firstLine="0"/>
              <w:jc w:val="center"/>
              <w:rPr>
                <w:rFonts w:ascii="仿宋_GB2312" w:hAnsiTheme="minorEastAsia"/>
              </w:rPr>
            </w:pPr>
          </w:p>
        </w:tc>
        <w:tc>
          <w:tcPr>
            <w:tcW w:w="975" w:type="dxa"/>
            <w:vAlign w:val="center"/>
          </w:tcPr>
          <w:p w:rsidR="00E15A18" w:rsidRDefault="00E15A18">
            <w:pPr>
              <w:spacing w:line="240" w:lineRule="atLeast"/>
              <w:ind w:firstLineChars="0" w:firstLine="0"/>
              <w:jc w:val="center"/>
              <w:rPr>
                <w:rFonts w:ascii="仿宋_GB2312" w:hAnsiTheme="minorEastAsia"/>
              </w:rPr>
            </w:pPr>
          </w:p>
        </w:tc>
      </w:tr>
      <w:tr w:rsidR="00E15A18">
        <w:trPr>
          <w:trHeight w:val="567"/>
          <w:jc w:val="center"/>
        </w:trPr>
        <w:tc>
          <w:tcPr>
            <w:tcW w:w="1271" w:type="dxa"/>
            <w:vMerge/>
            <w:shd w:val="clear" w:color="auto" w:fill="auto"/>
            <w:vAlign w:val="center"/>
          </w:tcPr>
          <w:p w:rsidR="00E15A18" w:rsidRDefault="00E15A18">
            <w:pPr>
              <w:spacing w:line="240" w:lineRule="atLeast"/>
              <w:ind w:firstLineChars="0" w:firstLine="0"/>
              <w:jc w:val="center"/>
              <w:rPr>
                <w:rFonts w:ascii="仿宋_GB2312" w:hAnsiTheme="minorEastAsia"/>
              </w:rPr>
            </w:pPr>
          </w:p>
        </w:tc>
        <w:tc>
          <w:tcPr>
            <w:tcW w:w="879" w:type="dxa"/>
            <w:vAlign w:val="center"/>
          </w:tcPr>
          <w:p w:rsidR="00E15A18" w:rsidRDefault="00E15A18">
            <w:pPr>
              <w:spacing w:line="240" w:lineRule="atLeast"/>
              <w:ind w:firstLineChars="0" w:firstLine="0"/>
              <w:jc w:val="center"/>
              <w:rPr>
                <w:rFonts w:ascii="仿宋_GB2312" w:hAnsiTheme="minorEastAsia"/>
              </w:rPr>
            </w:pPr>
          </w:p>
        </w:tc>
        <w:tc>
          <w:tcPr>
            <w:tcW w:w="950" w:type="dxa"/>
            <w:vAlign w:val="center"/>
          </w:tcPr>
          <w:p w:rsidR="00E15A18" w:rsidRDefault="00E15A18">
            <w:pPr>
              <w:spacing w:line="240" w:lineRule="atLeast"/>
              <w:ind w:firstLineChars="0" w:firstLine="0"/>
              <w:jc w:val="center"/>
              <w:rPr>
                <w:rFonts w:ascii="仿宋_GB2312" w:hAnsiTheme="minorEastAsia"/>
              </w:rPr>
            </w:pPr>
          </w:p>
        </w:tc>
        <w:tc>
          <w:tcPr>
            <w:tcW w:w="950" w:type="dxa"/>
            <w:vAlign w:val="center"/>
          </w:tcPr>
          <w:p w:rsidR="00E15A18" w:rsidRDefault="00E15A18">
            <w:pPr>
              <w:spacing w:line="240" w:lineRule="atLeast"/>
              <w:ind w:firstLineChars="0" w:firstLine="0"/>
              <w:jc w:val="center"/>
              <w:rPr>
                <w:rFonts w:ascii="仿宋_GB2312" w:hAnsiTheme="minorEastAsia"/>
              </w:rPr>
            </w:pPr>
          </w:p>
        </w:tc>
        <w:tc>
          <w:tcPr>
            <w:tcW w:w="1087" w:type="dxa"/>
            <w:vAlign w:val="center"/>
          </w:tcPr>
          <w:p w:rsidR="00E15A18" w:rsidRDefault="00E15A18">
            <w:pPr>
              <w:spacing w:line="240" w:lineRule="atLeast"/>
              <w:ind w:firstLineChars="0" w:firstLine="0"/>
              <w:jc w:val="center"/>
              <w:rPr>
                <w:rFonts w:ascii="仿宋_GB2312" w:hAnsiTheme="minorEastAsia"/>
              </w:rPr>
            </w:pPr>
          </w:p>
        </w:tc>
        <w:tc>
          <w:tcPr>
            <w:tcW w:w="1234" w:type="dxa"/>
            <w:vAlign w:val="center"/>
          </w:tcPr>
          <w:p w:rsidR="00E15A18" w:rsidRDefault="00E15A18">
            <w:pPr>
              <w:spacing w:line="240" w:lineRule="atLeast"/>
              <w:ind w:firstLineChars="0" w:firstLine="0"/>
              <w:jc w:val="center"/>
              <w:rPr>
                <w:rFonts w:ascii="仿宋_GB2312" w:hAnsiTheme="minorEastAsia"/>
              </w:rPr>
            </w:pPr>
          </w:p>
        </w:tc>
        <w:tc>
          <w:tcPr>
            <w:tcW w:w="1279" w:type="dxa"/>
            <w:vAlign w:val="center"/>
          </w:tcPr>
          <w:p w:rsidR="00E15A18" w:rsidRDefault="00E15A18">
            <w:pPr>
              <w:spacing w:line="240" w:lineRule="atLeast"/>
              <w:ind w:firstLineChars="0" w:firstLine="0"/>
              <w:jc w:val="center"/>
              <w:rPr>
                <w:rFonts w:ascii="仿宋_GB2312" w:hAnsiTheme="minorEastAsia"/>
              </w:rPr>
            </w:pPr>
          </w:p>
        </w:tc>
        <w:tc>
          <w:tcPr>
            <w:tcW w:w="975" w:type="dxa"/>
            <w:vAlign w:val="center"/>
          </w:tcPr>
          <w:p w:rsidR="00E15A18" w:rsidRDefault="00E15A18">
            <w:pPr>
              <w:spacing w:line="240" w:lineRule="atLeast"/>
              <w:ind w:firstLineChars="0" w:firstLine="0"/>
              <w:jc w:val="center"/>
              <w:rPr>
                <w:rFonts w:ascii="仿宋_GB2312" w:hAnsiTheme="minorEastAsia"/>
              </w:rPr>
            </w:pPr>
          </w:p>
        </w:tc>
      </w:tr>
    </w:tbl>
    <w:p w:rsidR="00E15A18" w:rsidRDefault="00E73B71">
      <w:pPr>
        <w:spacing w:line="360" w:lineRule="auto"/>
        <w:ind w:firstLineChars="0" w:firstLine="0"/>
        <w:rPr>
          <w:rFonts w:ascii="仿宋_GB2312" w:hAnsiTheme="minorEastAsia"/>
        </w:rPr>
      </w:pPr>
      <w:r>
        <w:rPr>
          <w:rFonts w:ascii="仿宋_GB2312" w:hAnsiTheme="minorEastAsia" w:hint="eastAsia"/>
        </w:rPr>
        <w:t>备注：需附上证书复印件作为证明材料</w:t>
      </w:r>
    </w:p>
    <w:p w:rsidR="00E15A18" w:rsidRDefault="00E15A18">
      <w:pPr>
        <w:spacing w:line="360" w:lineRule="auto"/>
        <w:ind w:firstLine="560"/>
        <w:rPr>
          <w:rFonts w:ascii="仿宋_GB2312" w:hAnsiTheme="minorEastAsia"/>
        </w:rPr>
      </w:pPr>
    </w:p>
    <w:p w:rsidR="00E15A18" w:rsidRDefault="00E73B71">
      <w:pPr>
        <w:spacing w:line="360" w:lineRule="auto"/>
        <w:ind w:firstLine="560"/>
        <w:rPr>
          <w:rFonts w:ascii="仿宋_GB2312" w:hAnsiTheme="minorEastAsia"/>
        </w:rPr>
      </w:pPr>
      <w:r>
        <w:rPr>
          <w:rFonts w:ascii="仿宋_GB2312" w:hAnsiTheme="minorEastAsia" w:hint="eastAsia"/>
        </w:rPr>
        <w:t>2. 项目服务期、实施进度表；</w:t>
      </w:r>
    </w:p>
    <w:p w:rsidR="00E15A18" w:rsidRDefault="00E15A18">
      <w:pPr>
        <w:spacing w:line="360" w:lineRule="auto"/>
        <w:ind w:firstLine="560"/>
        <w:rPr>
          <w:rFonts w:ascii="仿宋_GB2312" w:hAnsiTheme="minorEastAsia"/>
        </w:rPr>
      </w:pPr>
    </w:p>
    <w:p w:rsidR="00E15A18" w:rsidRDefault="00E73B71">
      <w:pPr>
        <w:spacing w:line="360" w:lineRule="auto"/>
        <w:ind w:firstLine="560"/>
        <w:rPr>
          <w:rFonts w:ascii="仿宋_GB2312" w:hAnsiTheme="minorEastAsia"/>
        </w:rPr>
      </w:pPr>
      <w:r>
        <w:rPr>
          <w:rFonts w:ascii="仿宋_GB2312" w:hAnsiTheme="minorEastAsia" w:hint="eastAsia"/>
        </w:rPr>
        <w:t>3. 组织设计方案；</w:t>
      </w:r>
    </w:p>
    <w:p w:rsidR="00E15A18" w:rsidRDefault="00E15A18">
      <w:pPr>
        <w:spacing w:line="360" w:lineRule="auto"/>
        <w:ind w:firstLine="560"/>
        <w:rPr>
          <w:rFonts w:ascii="仿宋_GB2312" w:hAnsiTheme="minorEastAsia"/>
        </w:rPr>
      </w:pPr>
    </w:p>
    <w:p w:rsidR="00E15A18" w:rsidRDefault="00E73B71">
      <w:pPr>
        <w:spacing w:line="360" w:lineRule="auto"/>
        <w:ind w:firstLine="560"/>
        <w:rPr>
          <w:rFonts w:ascii="仿宋_GB2312" w:hAnsiTheme="minorEastAsia"/>
        </w:rPr>
      </w:pPr>
      <w:r>
        <w:rPr>
          <w:rFonts w:ascii="仿宋_GB2312" w:hAnsiTheme="minorEastAsia" w:hint="eastAsia"/>
        </w:rPr>
        <w:t>4. 质量保证措施；</w:t>
      </w:r>
    </w:p>
    <w:p w:rsidR="00E15A18" w:rsidRDefault="00E15A18">
      <w:pPr>
        <w:spacing w:line="360" w:lineRule="auto"/>
        <w:ind w:firstLine="560"/>
        <w:rPr>
          <w:rFonts w:ascii="仿宋_GB2312" w:hAnsiTheme="minorEastAsia"/>
        </w:rPr>
      </w:pPr>
    </w:p>
    <w:p w:rsidR="00E15A18" w:rsidRDefault="00E73B71">
      <w:pPr>
        <w:spacing w:line="360" w:lineRule="auto"/>
        <w:ind w:firstLine="560"/>
        <w:rPr>
          <w:rFonts w:ascii="仿宋_GB2312" w:hAnsiTheme="minorEastAsia"/>
        </w:rPr>
      </w:pPr>
      <w:r>
        <w:rPr>
          <w:rFonts w:ascii="仿宋_GB2312" w:hAnsiTheme="minorEastAsia" w:hint="eastAsia"/>
        </w:rPr>
        <w:t>5. 相关配套措施。</w:t>
      </w:r>
    </w:p>
    <w:p w:rsidR="00E15A18" w:rsidRDefault="00E15A18">
      <w:pPr>
        <w:spacing w:line="360" w:lineRule="auto"/>
        <w:ind w:firstLine="562"/>
        <w:jc w:val="center"/>
        <w:rPr>
          <w:rFonts w:asciiTheme="minorEastAsia" w:hAnsiTheme="minorEastAsia"/>
          <w:b/>
        </w:rPr>
      </w:pPr>
      <w:bookmarkStart w:id="20" w:name="_Toc43264518"/>
      <w:bookmarkStart w:id="21" w:name="_Toc50703730"/>
      <w:bookmarkStart w:id="22" w:name="_Toc50691037"/>
    </w:p>
    <w:p w:rsidR="00E15A18" w:rsidRDefault="00E15A18">
      <w:pPr>
        <w:spacing w:line="360" w:lineRule="auto"/>
        <w:ind w:firstLine="562"/>
        <w:jc w:val="center"/>
        <w:rPr>
          <w:rFonts w:asciiTheme="minorEastAsia" w:hAnsiTheme="minorEastAsia"/>
          <w:b/>
        </w:rPr>
      </w:pPr>
    </w:p>
    <w:p w:rsidR="00E15A18" w:rsidRDefault="00E15A18">
      <w:pPr>
        <w:spacing w:line="360" w:lineRule="auto"/>
        <w:ind w:firstLineChars="0" w:firstLine="0"/>
        <w:jc w:val="center"/>
        <w:rPr>
          <w:rFonts w:asciiTheme="minorEastAsia" w:hAnsiTheme="minorEastAsia"/>
          <w:b/>
        </w:rPr>
      </w:pPr>
    </w:p>
    <w:p w:rsidR="00E15A18" w:rsidRDefault="00E15A18">
      <w:pPr>
        <w:spacing w:line="360" w:lineRule="auto"/>
        <w:ind w:firstLineChars="0" w:firstLine="0"/>
        <w:jc w:val="center"/>
        <w:rPr>
          <w:rFonts w:asciiTheme="minorEastAsia" w:hAnsiTheme="minorEastAsia"/>
          <w:b/>
        </w:rPr>
      </w:pPr>
    </w:p>
    <w:p w:rsidR="00E15A18" w:rsidRDefault="00E73B71">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六、质量（完成时间、安全、环保）保障措施及方案</w:t>
      </w:r>
    </w:p>
    <w:p w:rsidR="00E15A18" w:rsidRDefault="00E73B71">
      <w:pPr>
        <w:spacing w:line="360" w:lineRule="auto"/>
        <w:ind w:firstLineChars="0" w:firstLine="0"/>
        <w:jc w:val="center"/>
        <w:rPr>
          <w:rFonts w:asciiTheme="minorEastAsia" w:hAnsiTheme="minorEastAsia"/>
        </w:rPr>
      </w:pPr>
      <w:r>
        <w:rPr>
          <w:rFonts w:asciiTheme="minorEastAsia" w:hAnsiTheme="minorEastAsia" w:hint="eastAsia"/>
        </w:rPr>
        <w:t>（格式自定）</w:t>
      </w:r>
    </w:p>
    <w:p w:rsidR="00E15A18" w:rsidRDefault="00E15A18">
      <w:pPr>
        <w:spacing w:line="360" w:lineRule="auto"/>
        <w:ind w:firstLineChars="0" w:firstLine="0"/>
        <w:jc w:val="center"/>
        <w:rPr>
          <w:rFonts w:asciiTheme="minorEastAsia" w:hAnsiTheme="minorEastAsia"/>
        </w:rPr>
      </w:pPr>
    </w:p>
    <w:p w:rsidR="00E15A18" w:rsidRDefault="00E15A18">
      <w:pPr>
        <w:spacing w:line="360" w:lineRule="auto"/>
        <w:ind w:firstLineChars="0" w:firstLine="0"/>
        <w:jc w:val="center"/>
        <w:rPr>
          <w:rFonts w:asciiTheme="minorEastAsia" w:hAnsiTheme="minorEastAsia"/>
        </w:rPr>
      </w:pPr>
    </w:p>
    <w:p w:rsidR="00E15A18" w:rsidRDefault="00E15A18">
      <w:pPr>
        <w:spacing w:line="360" w:lineRule="auto"/>
        <w:ind w:firstLineChars="0" w:firstLine="0"/>
        <w:jc w:val="center"/>
        <w:rPr>
          <w:rFonts w:asciiTheme="minorEastAsia" w:hAnsiTheme="minorEastAsia"/>
        </w:rPr>
      </w:pPr>
    </w:p>
    <w:p w:rsidR="00E15A18" w:rsidRDefault="00E15A18">
      <w:pPr>
        <w:spacing w:line="360" w:lineRule="auto"/>
        <w:ind w:firstLineChars="0" w:firstLine="0"/>
        <w:jc w:val="center"/>
        <w:rPr>
          <w:rFonts w:asciiTheme="minorEastAsia" w:hAnsiTheme="minorEastAsia"/>
        </w:rPr>
      </w:pPr>
    </w:p>
    <w:p w:rsidR="00E15A18" w:rsidRDefault="00E15A18">
      <w:pPr>
        <w:spacing w:line="360" w:lineRule="auto"/>
        <w:ind w:firstLineChars="0" w:firstLine="0"/>
        <w:jc w:val="center"/>
        <w:rPr>
          <w:rFonts w:asciiTheme="minorEastAsia" w:hAnsiTheme="minorEastAsia"/>
        </w:rPr>
      </w:pPr>
    </w:p>
    <w:p w:rsidR="00E15A18" w:rsidRDefault="00E15A18">
      <w:pPr>
        <w:spacing w:line="360" w:lineRule="auto"/>
        <w:ind w:firstLineChars="0" w:firstLine="0"/>
        <w:jc w:val="center"/>
        <w:rPr>
          <w:rFonts w:asciiTheme="minorEastAsia" w:hAnsiTheme="minorEastAsia"/>
        </w:rPr>
      </w:pPr>
    </w:p>
    <w:p w:rsidR="00E15A18" w:rsidRDefault="00E15A18">
      <w:pPr>
        <w:spacing w:line="360" w:lineRule="auto"/>
        <w:ind w:firstLine="560"/>
        <w:rPr>
          <w:rFonts w:asciiTheme="minorEastAsia" w:hAnsiTheme="minorEastAsia"/>
        </w:rPr>
      </w:pPr>
    </w:p>
    <w:p w:rsidR="00E15A18" w:rsidRDefault="00E73B71">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七、项目完成（服务期满）后的服务承诺</w:t>
      </w:r>
    </w:p>
    <w:p w:rsidR="00E15A18" w:rsidRDefault="00E73B71">
      <w:pPr>
        <w:spacing w:line="360" w:lineRule="auto"/>
        <w:ind w:firstLineChars="0" w:firstLine="0"/>
        <w:jc w:val="center"/>
        <w:rPr>
          <w:rFonts w:asciiTheme="minorEastAsia" w:hAnsiTheme="minorEastAsia"/>
        </w:rPr>
      </w:pPr>
      <w:r>
        <w:rPr>
          <w:rFonts w:asciiTheme="minorEastAsia" w:hAnsiTheme="minorEastAsia" w:hint="eastAsia"/>
        </w:rPr>
        <w:t>（格式自定）</w:t>
      </w:r>
    </w:p>
    <w:p w:rsidR="00E15A18" w:rsidRDefault="00E73B71">
      <w:pPr>
        <w:widowControl/>
        <w:spacing w:line="240" w:lineRule="auto"/>
        <w:ind w:firstLineChars="0" w:firstLine="0"/>
        <w:jc w:val="left"/>
        <w:rPr>
          <w:rFonts w:asciiTheme="minorEastAsia" w:hAnsiTheme="minorEastAsia"/>
        </w:rPr>
      </w:pPr>
      <w:r>
        <w:rPr>
          <w:rFonts w:asciiTheme="minorEastAsia" w:hAnsiTheme="minorEastAsia"/>
        </w:rPr>
        <w:br w:type="page"/>
      </w:r>
    </w:p>
    <w:p w:rsidR="00E15A18" w:rsidRDefault="00E73B71">
      <w:pPr>
        <w:spacing w:line="360" w:lineRule="auto"/>
        <w:ind w:firstLineChars="0" w:firstLine="0"/>
        <w:jc w:val="center"/>
        <w:rPr>
          <w:rFonts w:ascii="方正小标宋简体" w:eastAsia="方正小标宋简体" w:hAnsi="方正小标宋简体" w:cs="方正小标宋简体"/>
          <w:bCs/>
          <w:sz w:val="32"/>
          <w:szCs w:val="22"/>
        </w:rPr>
      </w:pPr>
      <w:bookmarkStart w:id="23" w:name="_Toc480754211"/>
      <w:bookmarkStart w:id="24" w:name="_Toc480789482"/>
      <w:bookmarkStart w:id="25" w:name="_Toc480755932"/>
      <w:bookmarkStart w:id="26" w:name="_Toc480756078"/>
      <w:bookmarkStart w:id="27" w:name="_Toc43264525"/>
      <w:r>
        <w:rPr>
          <w:rFonts w:ascii="方正小标宋简体" w:eastAsia="方正小标宋简体" w:hAnsi="方正小标宋简体" w:cs="方正小标宋简体" w:hint="eastAsia"/>
          <w:bCs/>
          <w:sz w:val="32"/>
          <w:szCs w:val="22"/>
        </w:rPr>
        <w:lastRenderedPageBreak/>
        <w:t>八、项目负责人及项目团队人员一览表</w:t>
      </w:r>
    </w:p>
    <w:p w:rsidR="00E15A18" w:rsidRDefault="00E73B71">
      <w:pPr>
        <w:spacing w:line="360" w:lineRule="auto"/>
        <w:ind w:firstLine="560"/>
        <w:rPr>
          <w:rFonts w:asciiTheme="minorEastAsia" w:hAnsiTheme="minorEastAsia"/>
        </w:rPr>
      </w:pPr>
      <w:r>
        <w:rPr>
          <w:rFonts w:asciiTheme="minorEastAsia" w:hAnsiTheme="minorEastAsia" w:hint="eastAsia"/>
        </w:rPr>
        <w:t>项目负责人及项目团队人员一览表</w:t>
      </w:r>
      <w:bookmarkEnd w:id="23"/>
      <w:bookmarkEnd w:id="24"/>
      <w:bookmarkEnd w:id="25"/>
      <w:bookmarkEnd w:id="26"/>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E15A18">
        <w:trPr>
          <w:trHeight w:val="567"/>
          <w:jc w:val="center"/>
        </w:trPr>
        <w:tc>
          <w:tcPr>
            <w:tcW w:w="704" w:type="dxa"/>
            <w:shd w:val="clear" w:color="auto" w:fill="auto"/>
            <w:vAlign w:val="center"/>
          </w:tcPr>
          <w:p w:rsidR="00E15A18" w:rsidRDefault="00E73B71">
            <w:pPr>
              <w:spacing w:line="240" w:lineRule="atLeast"/>
              <w:ind w:firstLineChars="0" w:firstLine="0"/>
              <w:jc w:val="center"/>
              <w:rPr>
                <w:rFonts w:asciiTheme="minorEastAsia" w:hAnsiTheme="minorEastAsia"/>
              </w:rPr>
            </w:pPr>
            <w:r>
              <w:rPr>
                <w:rFonts w:asciiTheme="minorEastAsia" w:hAnsiTheme="minorEastAsia" w:hint="eastAsia"/>
              </w:rPr>
              <w:t>序号</w:t>
            </w:r>
          </w:p>
        </w:tc>
        <w:tc>
          <w:tcPr>
            <w:tcW w:w="1037" w:type="dxa"/>
            <w:shd w:val="clear" w:color="auto" w:fill="auto"/>
            <w:vAlign w:val="center"/>
          </w:tcPr>
          <w:p w:rsidR="00E15A18" w:rsidRDefault="00E73B71">
            <w:pPr>
              <w:spacing w:line="240" w:lineRule="atLeast"/>
              <w:ind w:firstLineChars="0" w:firstLine="0"/>
              <w:jc w:val="center"/>
              <w:rPr>
                <w:rFonts w:asciiTheme="minorEastAsia" w:hAnsiTheme="minorEastAsia"/>
              </w:rPr>
            </w:pPr>
            <w:r>
              <w:rPr>
                <w:rFonts w:asciiTheme="minorEastAsia" w:hAnsiTheme="minorEastAsia" w:hint="eastAsia"/>
              </w:rPr>
              <w:t>姓名</w:t>
            </w:r>
          </w:p>
        </w:tc>
        <w:tc>
          <w:tcPr>
            <w:tcW w:w="826" w:type="dxa"/>
            <w:shd w:val="clear" w:color="auto" w:fill="auto"/>
            <w:vAlign w:val="center"/>
          </w:tcPr>
          <w:p w:rsidR="00E15A18" w:rsidRDefault="00E73B71">
            <w:pPr>
              <w:spacing w:line="240" w:lineRule="atLeast"/>
              <w:ind w:firstLineChars="0" w:firstLine="0"/>
              <w:jc w:val="center"/>
              <w:rPr>
                <w:rFonts w:asciiTheme="minorEastAsia" w:hAnsiTheme="minorEastAsia"/>
              </w:rPr>
            </w:pPr>
            <w:r>
              <w:rPr>
                <w:rFonts w:asciiTheme="minorEastAsia" w:hAnsiTheme="minorEastAsia" w:hint="eastAsia"/>
              </w:rPr>
              <w:t>性别</w:t>
            </w:r>
          </w:p>
        </w:tc>
        <w:tc>
          <w:tcPr>
            <w:tcW w:w="825" w:type="dxa"/>
            <w:shd w:val="clear" w:color="auto" w:fill="auto"/>
            <w:vAlign w:val="center"/>
          </w:tcPr>
          <w:p w:rsidR="00E15A18" w:rsidRDefault="00E73B71">
            <w:pPr>
              <w:spacing w:line="240" w:lineRule="atLeast"/>
              <w:ind w:firstLineChars="0" w:firstLine="0"/>
              <w:jc w:val="center"/>
              <w:rPr>
                <w:rFonts w:asciiTheme="minorEastAsia" w:hAnsiTheme="minorEastAsia"/>
              </w:rPr>
            </w:pPr>
            <w:r>
              <w:rPr>
                <w:rFonts w:asciiTheme="minorEastAsia" w:hAnsiTheme="minorEastAsia" w:hint="eastAsia"/>
              </w:rPr>
              <w:t>年龄</w:t>
            </w:r>
          </w:p>
        </w:tc>
        <w:tc>
          <w:tcPr>
            <w:tcW w:w="825" w:type="dxa"/>
            <w:shd w:val="clear" w:color="auto" w:fill="auto"/>
            <w:vAlign w:val="center"/>
          </w:tcPr>
          <w:p w:rsidR="00E15A18" w:rsidRDefault="00E73B71">
            <w:pPr>
              <w:spacing w:line="240" w:lineRule="atLeast"/>
              <w:ind w:firstLineChars="0" w:firstLine="0"/>
              <w:jc w:val="center"/>
              <w:rPr>
                <w:rFonts w:asciiTheme="minorEastAsia" w:hAnsiTheme="minorEastAsia"/>
              </w:rPr>
            </w:pPr>
            <w:r>
              <w:rPr>
                <w:rFonts w:asciiTheme="minorEastAsia" w:hAnsiTheme="minorEastAsia" w:hint="eastAsia"/>
              </w:rPr>
              <w:t>学历</w:t>
            </w:r>
          </w:p>
        </w:tc>
        <w:tc>
          <w:tcPr>
            <w:tcW w:w="881" w:type="dxa"/>
            <w:shd w:val="clear" w:color="auto" w:fill="auto"/>
            <w:vAlign w:val="center"/>
          </w:tcPr>
          <w:p w:rsidR="00E15A18" w:rsidRDefault="00E73B71">
            <w:pPr>
              <w:spacing w:line="240" w:lineRule="atLeast"/>
              <w:ind w:firstLineChars="0" w:firstLine="0"/>
              <w:jc w:val="center"/>
              <w:rPr>
                <w:rFonts w:asciiTheme="minorEastAsia" w:hAnsiTheme="minorEastAsia"/>
              </w:rPr>
            </w:pPr>
            <w:r>
              <w:rPr>
                <w:rFonts w:asciiTheme="minorEastAsia" w:hAnsiTheme="minorEastAsia" w:hint="eastAsia"/>
              </w:rPr>
              <w:t>职称</w:t>
            </w:r>
          </w:p>
        </w:tc>
        <w:tc>
          <w:tcPr>
            <w:tcW w:w="851" w:type="dxa"/>
            <w:shd w:val="clear" w:color="auto" w:fill="auto"/>
            <w:vAlign w:val="center"/>
          </w:tcPr>
          <w:p w:rsidR="00E15A18" w:rsidRDefault="00E73B71">
            <w:pPr>
              <w:spacing w:line="240" w:lineRule="atLeast"/>
              <w:ind w:firstLineChars="0" w:firstLine="0"/>
              <w:jc w:val="center"/>
              <w:rPr>
                <w:rFonts w:asciiTheme="minorEastAsia" w:hAnsiTheme="minorEastAsia"/>
              </w:rPr>
            </w:pPr>
            <w:r>
              <w:rPr>
                <w:rFonts w:asciiTheme="minorEastAsia" w:hAnsiTheme="minorEastAsia" w:hint="eastAsia"/>
              </w:rPr>
              <w:t>专业</w:t>
            </w:r>
          </w:p>
        </w:tc>
        <w:tc>
          <w:tcPr>
            <w:tcW w:w="1246" w:type="dxa"/>
            <w:shd w:val="clear" w:color="auto" w:fill="auto"/>
            <w:vAlign w:val="center"/>
          </w:tcPr>
          <w:p w:rsidR="00E15A18" w:rsidRDefault="00E73B71">
            <w:pPr>
              <w:spacing w:line="240" w:lineRule="atLeast"/>
              <w:ind w:firstLineChars="0" w:firstLine="0"/>
              <w:jc w:val="center"/>
              <w:rPr>
                <w:rFonts w:asciiTheme="minorEastAsia" w:hAnsiTheme="minorEastAsia"/>
              </w:rPr>
            </w:pPr>
            <w:r>
              <w:rPr>
                <w:rFonts w:asciiTheme="minorEastAsia" w:hAnsiTheme="minorEastAsia" w:hint="eastAsia"/>
              </w:rPr>
              <w:t>经验年限</w:t>
            </w:r>
          </w:p>
        </w:tc>
        <w:tc>
          <w:tcPr>
            <w:tcW w:w="1686" w:type="dxa"/>
            <w:shd w:val="clear" w:color="auto" w:fill="auto"/>
            <w:vAlign w:val="center"/>
          </w:tcPr>
          <w:p w:rsidR="00E15A18" w:rsidRDefault="00E73B71">
            <w:pPr>
              <w:spacing w:line="240" w:lineRule="atLeast"/>
              <w:ind w:firstLineChars="0" w:firstLine="0"/>
              <w:jc w:val="center"/>
              <w:rPr>
                <w:rFonts w:asciiTheme="minorEastAsia" w:hAnsiTheme="minorEastAsia"/>
              </w:rPr>
            </w:pPr>
            <w:r>
              <w:rPr>
                <w:rFonts w:asciiTheme="minorEastAsia" w:hAnsiTheme="minorEastAsia" w:hint="eastAsia"/>
              </w:rPr>
              <w:t>拟担任职务或承担工作内容</w:t>
            </w:r>
          </w:p>
        </w:tc>
      </w:tr>
      <w:tr w:rsidR="00E15A18">
        <w:trPr>
          <w:trHeight w:val="567"/>
          <w:jc w:val="center"/>
        </w:trPr>
        <w:tc>
          <w:tcPr>
            <w:tcW w:w="704"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037"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6"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5"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5"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81"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51"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246"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686" w:type="dxa"/>
            <w:shd w:val="clear" w:color="auto" w:fill="auto"/>
            <w:vAlign w:val="center"/>
          </w:tcPr>
          <w:p w:rsidR="00E15A18" w:rsidRDefault="00E15A18">
            <w:pPr>
              <w:spacing w:line="240" w:lineRule="atLeast"/>
              <w:ind w:firstLineChars="0" w:firstLine="0"/>
              <w:rPr>
                <w:rFonts w:asciiTheme="minorEastAsia" w:hAnsiTheme="minorEastAsia"/>
              </w:rPr>
            </w:pPr>
          </w:p>
        </w:tc>
      </w:tr>
      <w:tr w:rsidR="00E15A18">
        <w:trPr>
          <w:trHeight w:val="567"/>
          <w:jc w:val="center"/>
        </w:trPr>
        <w:tc>
          <w:tcPr>
            <w:tcW w:w="704"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037"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6"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5"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5"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81"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51"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246"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686" w:type="dxa"/>
            <w:shd w:val="clear" w:color="auto" w:fill="auto"/>
            <w:vAlign w:val="center"/>
          </w:tcPr>
          <w:p w:rsidR="00E15A18" w:rsidRDefault="00E15A18">
            <w:pPr>
              <w:spacing w:line="240" w:lineRule="atLeast"/>
              <w:ind w:firstLineChars="0" w:firstLine="0"/>
              <w:rPr>
                <w:rFonts w:asciiTheme="minorEastAsia" w:hAnsiTheme="minorEastAsia"/>
              </w:rPr>
            </w:pPr>
          </w:p>
        </w:tc>
      </w:tr>
      <w:tr w:rsidR="00E15A18">
        <w:trPr>
          <w:trHeight w:val="567"/>
          <w:jc w:val="center"/>
        </w:trPr>
        <w:tc>
          <w:tcPr>
            <w:tcW w:w="704"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037"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6"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5"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5"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81"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51"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246"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686" w:type="dxa"/>
            <w:shd w:val="clear" w:color="auto" w:fill="auto"/>
            <w:vAlign w:val="center"/>
          </w:tcPr>
          <w:p w:rsidR="00E15A18" w:rsidRDefault="00E15A18">
            <w:pPr>
              <w:spacing w:line="240" w:lineRule="atLeast"/>
              <w:ind w:firstLineChars="0" w:firstLine="0"/>
              <w:rPr>
                <w:rFonts w:asciiTheme="minorEastAsia" w:hAnsiTheme="minorEastAsia"/>
              </w:rPr>
            </w:pPr>
          </w:p>
        </w:tc>
      </w:tr>
      <w:tr w:rsidR="00E15A18">
        <w:trPr>
          <w:trHeight w:val="567"/>
          <w:jc w:val="center"/>
        </w:trPr>
        <w:tc>
          <w:tcPr>
            <w:tcW w:w="704"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037"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6"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5"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5"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81"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51"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246"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686" w:type="dxa"/>
            <w:shd w:val="clear" w:color="auto" w:fill="auto"/>
            <w:vAlign w:val="center"/>
          </w:tcPr>
          <w:p w:rsidR="00E15A18" w:rsidRDefault="00E15A18">
            <w:pPr>
              <w:spacing w:line="240" w:lineRule="atLeast"/>
              <w:ind w:firstLineChars="0" w:firstLine="0"/>
              <w:rPr>
                <w:rFonts w:asciiTheme="minorEastAsia" w:hAnsiTheme="minorEastAsia"/>
              </w:rPr>
            </w:pPr>
          </w:p>
        </w:tc>
      </w:tr>
      <w:tr w:rsidR="00E15A18">
        <w:trPr>
          <w:trHeight w:val="567"/>
          <w:jc w:val="center"/>
        </w:trPr>
        <w:tc>
          <w:tcPr>
            <w:tcW w:w="704"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037"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6"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5"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5"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81"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51"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246"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686" w:type="dxa"/>
            <w:shd w:val="clear" w:color="auto" w:fill="auto"/>
            <w:vAlign w:val="center"/>
          </w:tcPr>
          <w:p w:rsidR="00E15A18" w:rsidRDefault="00E15A18">
            <w:pPr>
              <w:spacing w:line="240" w:lineRule="atLeast"/>
              <w:ind w:firstLineChars="0" w:firstLine="0"/>
              <w:rPr>
                <w:rFonts w:asciiTheme="minorEastAsia" w:hAnsiTheme="minorEastAsia"/>
              </w:rPr>
            </w:pPr>
          </w:p>
        </w:tc>
      </w:tr>
      <w:tr w:rsidR="00E15A18">
        <w:trPr>
          <w:trHeight w:val="567"/>
          <w:jc w:val="center"/>
        </w:trPr>
        <w:tc>
          <w:tcPr>
            <w:tcW w:w="704"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037"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6"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5"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5"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81"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51"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246"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686" w:type="dxa"/>
            <w:shd w:val="clear" w:color="auto" w:fill="auto"/>
            <w:vAlign w:val="center"/>
          </w:tcPr>
          <w:p w:rsidR="00E15A18" w:rsidRDefault="00E15A18">
            <w:pPr>
              <w:spacing w:line="240" w:lineRule="atLeast"/>
              <w:ind w:firstLineChars="0" w:firstLine="0"/>
              <w:rPr>
                <w:rFonts w:asciiTheme="minorEastAsia" w:hAnsiTheme="minorEastAsia"/>
              </w:rPr>
            </w:pPr>
          </w:p>
        </w:tc>
      </w:tr>
      <w:tr w:rsidR="00E15A18">
        <w:trPr>
          <w:trHeight w:val="567"/>
          <w:jc w:val="center"/>
        </w:trPr>
        <w:tc>
          <w:tcPr>
            <w:tcW w:w="704"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037"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6"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5"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5"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81"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51"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246"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686" w:type="dxa"/>
            <w:shd w:val="clear" w:color="auto" w:fill="auto"/>
            <w:vAlign w:val="center"/>
          </w:tcPr>
          <w:p w:rsidR="00E15A18" w:rsidRDefault="00E15A18">
            <w:pPr>
              <w:spacing w:line="240" w:lineRule="atLeast"/>
              <w:ind w:firstLineChars="0" w:firstLine="0"/>
              <w:rPr>
                <w:rFonts w:asciiTheme="minorEastAsia" w:hAnsiTheme="minorEastAsia"/>
              </w:rPr>
            </w:pPr>
          </w:p>
        </w:tc>
      </w:tr>
      <w:tr w:rsidR="00E15A18">
        <w:trPr>
          <w:trHeight w:val="567"/>
          <w:jc w:val="center"/>
        </w:trPr>
        <w:tc>
          <w:tcPr>
            <w:tcW w:w="704"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037"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6"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5"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25"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81"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851"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246" w:type="dxa"/>
            <w:shd w:val="clear" w:color="auto" w:fill="auto"/>
            <w:vAlign w:val="center"/>
          </w:tcPr>
          <w:p w:rsidR="00E15A18" w:rsidRDefault="00E15A18">
            <w:pPr>
              <w:spacing w:line="240" w:lineRule="atLeast"/>
              <w:ind w:firstLineChars="0" w:firstLine="0"/>
              <w:rPr>
                <w:rFonts w:asciiTheme="minorEastAsia" w:hAnsiTheme="minorEastAsia"/>
              </w:rPr>
            </w:pPr>
          </w:p>
        </w:tc>
        <w:tc>
          <w:tcPr>
            <w:tcW w:w="1686" w:type="dxa"/>
            <w:shd w:val="clear" w:color="auto" w:fill="auto"/>
            <w:vAlign w:val="center"/>
          </w:tcPr>
          <w:p w:rsidR="00E15A18" w:rsidRDefault="00E15A18">
            <w:pPr>
              <w:spacing w:line="240" w:lineRule="atLeast"/>
              <w:ind w:firstLineChars="0" w:firstLine="0"/>
              <w:rPr>
                <w:rFonts w:asciiTheme="minorEastAsia" w:hAnsiTheme="minorEastAsia"/>
              </w:rPr>
            </w:pPr>
          </w:p>
        </w:tc>
      </w:tr>
      <w:bookmarkEnd w:id="20"/>
      <w:bookmarkEnd w:id="21"/>
      <w:bookmarkEnd w:id="22"/>
      <w:bookmarkEnd w:id="27"/>
    </w:tbl>
    <w:p w:rsidR="00E15A18" w:rsidRDefault="00E15A18">
      <w:pPr>
        <w:spacing w:line="360" w:lineRule="auto"/>
        <w:ind w:firstLine="560"/>
        <w:rPr>
          <w:rFonts w:asciiTheme="minorEastAsia" w:hAnsiTheme="minorEastAsia"/>
        </w:rPr>
      </w:pPr>
    </w:p>
    <w:p w:rsidR="00E15A18" w:rsidRDefault="00E15A18">
      <w:pPr>
        <w:spacing w:line="360" w:lineRule="auto"/>
        <w:ind w:firstLine="560"/>
        <w:rPr>
          <w:rFonts w:asciiTheme="minorEastAsia" w:hAnsiTheme="minorEastAsia"/>
        </w:rPr>
      </w:pPr>
    </w:p>
    <w:p w:rsidR="00E15A18" w:rsidRDefault="00E15A18">
      <w:pPr>
        <w:spacing w:line="360" w:lineRule="auto"/>
        <w:ind w:firstLine="560"/>
        <w:rPr>
          <w:rFonts w:asciiTheme="minorEastAsia" w:hAnsiTheme="minorEastAsia"/>
        </w:rPr>
      </w:pPr>
    </w:p>
    <w:p w:rsidR="00E15A18" w:rsidRDefault="00E15A18">
      <w:pPr>
        <w:spacing w:line="360" w:lineRule="auto"/>
        <w:ind w:firstLine="560"/>
        <w:rPr>
          <w:rFonts w:asciiTheme="minorEastAsia" w:hAnsiTheme="minorEastAsia"/>
        </w:rPr>
      </w:pPr>
    </w:p>
    <w:p w:rsidR="00E15A18" w:rsidRDefault="00E73B71">
      <w:pPr>
        <w:widowControl/>
        <w:spacing w:line="240" w:lineRule="auto"/>
        <w:ind w:firstLineChars="0" w:firstLine="0"/>
        <w:jc w:val="left"/>
        <w:rPr>
          <w:rFonts w:ascii="仿宋_GB2312" w:hAnsiTheme="minorEastAsia"/>
          <w:b/>
          <w:bCs/>
          <w:szCs w:val="28"/>
        </w:rPr>
      </w:pPr>
      <w:r>
        <w:rPr>
          <w:rFonts w:ascii="仿宋_GB2312" w:hAnsiTheme="minorEastAsia"/>
          <w:b/>
          <w:bCs/>
          <w:szCs w:val="28"/>
        </w:rPr>
        <w:br w:type="page"/>
      </w:r>
    </w:p>
    <w:p w:rsidR="00E15A18" w:rsidRDefault="00E73B71">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九、小微企业、残疾人福利性单位及监狱企业声明函</w:t>
      </w:r>
    </w:p>
    <w:p w:rsidR="00E15A18" w:rsidRDefault="00E73B71">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（可选项）</w:t>
      </w:r>
    </w:p>
    <w:p w:rsidR="00E15A18" w:rsidRDefault="00E73B71">
      <w:pPr>
        <w:ind w:firstLine="562"/>
        <w:rPr>
          <w:rFonts w:ascii="仿宋_GB2312" w:hAnsiTheme="minorEastAsia" w:cstheme="majorEastAsia"/>
          <w:b/>
          <w:bCs/>
          <w:szCs w:val="28"/>
        </w:rPr>
      </w:pPr>
      <w:r>
        <w:rPr>
          <w:rFonts w:ascii="仿宋_GB2312" w:hAnsiTheme="minorEastAsia" w:cstheme="majorEastAsia" w:hint="eastAsia"/>
          <w:b/>
          <w:bCs/>
          <w:szCs w:val="28"/>
        </w:rPr>
        <w:t>填写指引：</w:t>
      </w:r>
    </w:p>
    <w:p w:rsidR="00E15A18" w:rsidRDefault="00E73B71">
      <w:pPr>
        <w:ind w:firstLine="560"/>
        <w:rPr>
          <w:rFonts w:ascii="仿宋_GB2312" w:hAnsiTheme="minorEastAsia" w:cstheme="majorEastAsia"/>
          <w:szCs w:val="28"/>
        </w:rPr>
      </w:pPr>
      <w:r>
        <w:rPr>
          <w:rFonts w:ascii="仿宋_GB2312" w:hAnsiTheme="minorEastAsia" w:cstheme="majorEastAsia" w:hint="eastAsia"/>
          <w:szCs w:val="28"/>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E15A18" w:rsidRDefault="00E73B71">
      <w:pPr>
        <w:ind w:firstLine="560"/>
        <w:rPr>
          <w:rFonts w:ascii="仿宋_GB2312" w:hAnsiTheme="minorEastAsia" w:cstheme="majorEastAsia"/>
          <w:szCs w:val="28"/>
        </w:rPr>
      </w:pPr>
      <w:r>
        <w:rPr>
          <w:rFonts w:ascii="仿宋_GB2312" w:hAnsiTheme="minorEastAsia" w:cstheme="majorEastAsia" w:hint="eastAsia"/>
          <w:szCs w:val="28"/>
        </w:rPr>
        <w:t>（2）该部分内容填写需要参考的相关文件：1）《深圳市财政局关于落实有关政府采购优惠政策的意见》（深</w:t>
      </w:r>
      <w:proofErr w:type="gramStart"/>
      <w:r>
        <w:rPr>
          <w:rFonts w:ascii="仿宋_GB2312" w:hAnsiTheme="minorEastAsia" w:cstheme="majorEastAsia" w:hint="eastAsia"/>
          <w:szCs w:val="28"/>
        </w:rPr>
        <w:t>财购函</w:t>
      </w:r>
      <w:proofErr w:type="gramEnd"/>
      <w:r>
        <w:rPr>
          <w:rFonts w:ascii="仿宋_GB2312" w:hAnsiTheme="minorEastAsia" w:cstheme="majorEastAsia" w:hint="eastAsia"/>
          <w:szCs w:val="28"/>
        </w:rPr>
        <w:t>〔2019〕868号）；2)财政部《政府采购促进中小企业发展暂行办法》（财库〔2011〕181 号）；3）《工业和信息化部、国家统计局、国家发展和改革委员会、财政部关于印发中小企业划型标准规定的通知》（工信部联企业〔2011〕300 号）。</w:t>
      </w:r>
    </w:p>
    <w:p w:rsidR="00E15A18" w:rsidRDefault="00E73B71">
      <w:pPr>
        <w:ind w:firstLine="560"/>
        <w:rPr>
          <w:rFonts w:ascii="仿宋_GB2312" w:hAnsiTheme="minorEastAsia" w:cstheme="majorEastAsia"/>
          <w:szCs w:val="28"/>
        </w:rPr>
      </w:pPr>
      <w:r>
        <w:rPr>
          <w:rFonts w:ascii="仿宋_GB2312" w:hAnsiTheme="minorEastAsia" w:cstheme="majorEastAsia" w:hint="eastAsia"/>
          <w:szCs w:val="28"/>
        </w:rPr>
        <w:t>（3）请依照提供的格式和内容填写声明函，不要随意变更格式或增删内容；</w:t>
      </w:r>
      <w:proofErr w:type="gramStart"/>
      <w:r>
        <w:rPr>
          <w:rFonts w:ascii="仿宋_GB2312" w:hAnsiTheme="minorEastAsia" w:cstheme="majorEastAsia" w:hint="eastAsia"/>
          <w:szCs w:val="28"/>
        </w:rPr>
        <w:t>声明函不需要</w:t>
      </w:r>
      <w:proofErr w:type="gramEnd"/>
      <w:r>
        <w:rPr>
          <w:rFonts w:ascii="仿宋_GB2312" w:hAnsiTheme="minorEastAsia" w:cstheme="majorEastAsia" w:hint="eastAsia"/>
          <w:szCs w:val="28"/>
        </w:rPr>
        <w:t>盖章或签字；满足多项优惠政策的企业，不重复享受多项价格扣除政策。</w:t>
      </w:r>
    </w:p>
    <w:p w:rsidR="00E15A18" w:rsidRDefault="00E73B71">
      <w:pPr>
        <w:ind w:firstLine="560"/>
        <w:rPr>
          <w:rFonts w:ascii="仿宋_GB2312" w:hAnsiTheme="minorEastAsia" w:cstheme="majorEastAsia"/>
          <w:szCs w:val="28"/>
        </w:rPr>
      </w:pPr>
      <w:r>
        <w:rPr>
          <w:rFonts w:ascii="仿宋_GB2312" w:hAnsiTheme="minorEastAsia" w:cstheme="majorEastAsia" w:hint="eastAsia"/>
          <w:szCs w:val="28"/>
        </w:rPr>
        <w:t>（4）声明函的有效性最终由评标委员会判定；如评标委员会判定声明函无效，相关供应商不享受价格扣除（但不作投标无效处理）。</w:t>
      </w:r>
    </w:p>
    <w:p w:rsidR="00E15A18" w:rsidRDefault="00E73B71">
      <w:pPr>
        <w:widowControl/>
        <w:spacing w:line="240" w:lineRule="auto"/>
        <w:ind w:firstLineChars="0" w:firstLine="0"/>
        <w:jc w:val="left"/>
        <w:rPr>
          <w:rFonts w:ascii="仿宋_GB2312" w:hAnsiTheme="minorEastAsia" w:cstheme="majorEastAsia"/>
          <w:bCs/>
          <w:kern w:val="0"/>
          <w:szCs w:val="28"/>
        </w:rPr>
      </w:pPr>
      <w:r>
        <w:rPr>
          <w:rFonts w:ascii="仿宋_GB2312" w:hAnsiTheme="minorEastAsia" w:cstheme="majorEastAsia"/>
          <w:bCs/>
          <w:kern w:val="0"/>
          <w:szCs w:val="28"/>
        </w:rPr>
        <w:br w:type="page"/>
      </w:r>
    </w:p>
    <w:p w:rsidR="00E15A18" w:rsidRDefault="00E73B71">
      <w:pPr>
        <w:pStyle w:val="af7"/>
        <w:shd w:val="clear" w:color="auto" w:fill="auto"/>
        <w:spacing w:line="540" w:lineRule="exact"/>
        <w:ind w:firstLineChars="0" w:firstLine="0"/>
        <w:jc w:val="center"/>
        <w:rPr>
          <w:rFonts w:ascii="仿宋_GB2312" w:eastAsia="仿宋_GB2312" w:hAnsiTheme="minorEastAsia"/>
          <w:b/>
          <w:sz w:val="28"/>
          <w:szCs w:val="28"/>
        </w:rPr>
      </w:pPr>
      <w:r>
        <w:rPr>
          <w:rFonts w:ascii="仿宋_GB2312" w:eastAsia="仿宋_GB2312" w:hAnsiTheme="minorEastAsia" w:hint="eastAsia"/>
          <w:b/>
          <w:sz w:val="28"/>
          <w:szCs w:val="28"/>
        </w:rPr>
        <w:lastRenderedPageBreak/>
        <w:t>（一）小</w:t>
      </w:r>
      <w:proofErr w:type="gramStart"/>
      <w:r>
        <w:rPr>
          <w:rFonts w:ascii="仿宋_GB2312" w:eastAsia="仿宋_GB2312" w:hAnsiTheme="minorEastAsia" w:hint="eastAsia"/>
          <w:b/>
          <w:sz w:val="28"/>
          <w:szCs w:val="28"/>
        </w:rPr>
        <w:t>微企业</w:t>
      </w:r>
      <w:proofErr w:type="gramEnd"/>
      <w:r>
        <w:rPr>
          <w:rFonts w:ascii="仿宋_GB2312" w:eastAsia="仿宋_GB2312" w:hAnsiTheme="minorEastAsia" w:hint="eastAsia"/>
          <w:b/>
          <w:sz w:val="28"/>
          <w:szCs w:val="28"/>
        </w:rPr>
        <w:t>声明函（样表）</w:t>
      </w:r>
    </w:p>
    <w:p w:rsidR="00E15A18" w:rsidRDefault="00E73B71">
      <w:pPr>
        <w:ind w:firstLine="560"/>
        <w:rPr>
          <w:rFonts w:ascii="仿宋_GB2312" w:hAnsiTheme="minorEastAsia" w:cstheme="majorEastAsia"/>
          <w:szCs w:val="28"/>
        </w:rPr>
      </w:pPr>
      <w:r>
        <w:rPr>
          <w:rFonts w:ascii="仿宋_GB2312" w:hAnsiTheme="minorEastAsia" w:cstheme="majorEastAsia" w:hint="eastAsia"/>
          <w:szCs w:val="28"/>
        </w:rPr>
        <w:t>本公司郑重声明，根据《政府采购促进中小企业发展暂行办法》（财库〔2011〕181号）的规定，本公司为</w:t>
      </w:r>
      <w:r>
        <w:rPr>
          <w:rFonts w:ascii="仿宋_GB2312" w:hAnsiTheme="minorEastAsia" w:cstheme="majorEastAsia" w:hint="eastAsia"/>
          <w:szCs w:val="28"/>
          <w:u w:val="single"/>
        </w:rPr>
        <w:t xml:space="preserve">    </w:t>
      </w:r>
      <w:r>
        <w:rPr>
          <w:rFonts w:ascii="仿宋_GB2312" w:hAnsiTheme="minorEastAsia" w:cstheme="majorEastAsia" w:hint="eastAsia"/>
          <w:szCs w:val="28"/>
        </w:rPr>
        <w:t>（请填写：小型、微型）企业。即，本公司同时满足以下条件：</w:t>
      </w:r>
    </w:p>
    <w:p w:rsidR="00E15A18" w:rsidRDefault="00E73B71">
      <w:pPr>
        <w:ind w:firstLine="560"/>
        <w:rPr>
          <w:rFonts w:ascii="仿宋_GB2312" w:hAnsiTheme="minorEastAsia" w:cstheme="majorEastAsia"/>
          <w:szCs w:val="28"/>
        </w:rPr>
      </w:pPr>
      <w:r>
        <w:rPr>
          <w:rFonts w:ascii="仿宋_GB2312" w:hAnsiTheme="minorEastAsia" w:cstheme="majorEastAsia" w:hint="eastAsia"/>
          <w:szCs w:val="28"/>
        </w:rPr>
        <w:t>1</w:t>
      </w:r>
      <w:r>
        <w:rPr>
          <w:rFonts w:ascii="仿宋_GB2312" w:hAnsiTheme="minorEastAsia" w:cstheme="majorEastAsia"/>
          <w:szCs w:val="28"/>
        </w:rPr>
        <w:t>.</w:t>
      </w:r>
      <w:r>
        <w:rPr>
          <w:rFonts w:ascii="仿宋_GB2312" w:hAnsiTheme="minorEastAsia" w:cstheme="majorEastAsia" w:hint="eastAsia"/>
          <w:szCs w:val="28"/>
        </w:rPr>
        <w:t>根据《工业和信息化部、国家统计局、国家发展和改革委员会、财政部关于印发中小企业划型标准规定的通知》（工信部联企业〔2011〕300号）规定的划分标准，本公司为</w:t>
      </w:r>
      <w:r>
        <w:rPr>
          <w:rFonts w:ascii="仿宋_GB2312" w:hAnsiTheme="minorEastAsia" w:cstheme="majorEastAsia" w:hint="eastAsia"/>
          <w:szCs w:val="28"/>
          <w:u w:val="single"/>
        </w:rPr>
        <w:t xml:space="preserve">      </w:t>
      </w:r>
      <w:r>
        <w:rPr>
          <w:rFonts w:ascii="仿宋_GB2312" w:hAnsiTheme="minorEastAsia" w:cstheme="majorEastAsia" w:hint="eastAsia"/>
          <w:szCs w:val="28"/>
        </w:rPr>
        <w:t>（请填写：小型、微型）企业。</w:t>
      </w:r>
    </w:p>
    <w:p w:rsidR="00E15A18" w:rsidRDefault="00E73B71">
      <w:pPr>
        <w:ind w:firstLine="560"/>
        <w:rPr>
          <w:rFonts w:ascii="仿宋_GB2312" w:hAnsiTheme="minorEastAsia" w:cstheme="majorEastAsia"/>
          <w:szCs w:val="28"/>
        </w:rPr>
      </w:pPr>
      <w:r>
        <w:rPr>
          <w:rFonts w:ascii="仿宋_GB2312" w:hAnsiTheme="minorEastAsia" w:cstheme="majorEastAsia" w:hint="eastAsia"/>
          <w:szCs w:val="28"/>
        </w:rPr>
        <w:t>2.本公司参加</w:t>
      </w:r>
      <w:r>
        <w:rPr>
          <w:rFonts w:ascii="仿宋_GB2312" w:hAnsiTheme="minorEastAsia" w:cstheme="majorEastAsia" w:hint="eastAsia"/>
          <w:szCs w:val="28"/>
          <w:u w:val="single"/>
        </w:rPr>
        <w:t xml:space="preserve">  （采购单位名称）  </w:t>
      </w:r>
      <w:r>
        <w:rPr>
          <w:rFonts w:ascii="仿宋_GB2312" w:hAnsiTheme="minorEastAsia" w:cstheme="majorEastAsia" w:hint="eastAsia"/>
          <w:szCs w:val="28"/>
        </w:rPr>
        <w:t>单位的</w:t>
      </w:r>
      <w:r>
        <w:rPr>
          <w:rFonts w:ascii="仿宋_GB2312" w:hAnsiTheme="minorEastAsia" w:cstheme="majorEastAsia" w:hint="eastAsia"/>
          <w:szCs w:val="28"/>
          <w:u w:val="single"/>
        </w:rPr>
        <w:t xml:space="preserve">（采购项目名称）  </w:t>
      </w:r>
      <w:r>
        <w:rPr>
          <w:rFonts w:ascii="仿宋_GB2312" w:hAnsiTheme="minorEastAsia" w:cstheme="majorEastAsia" w:hint="eastAsia"/>
          <w:szCs w:val="28"/>
        </w:rPr>
        <w:t>项目采购活动，并由本企业承担工程、提供服务。</w:t>
      </w:r>
    </w:p>
    <w:p w:rsidR="00E15A18" w:rsidRDefault="00E73B71">
      <w:pPr>
        <w:ind w:firstLine="560"/>
        <w:rPr>
          <w:rFonts w:ascii="仿宋_GB2312" w:hAnsiTheme="minorEastAsia" w:cstheme="majorEastAsia"/>
          <w:szCs w:val="28"/>
        </w:rPr>
      </w:pPr>
      <w:r>
        <w:rPr>
          <w:rFonts w:ascii="仿宋_GB2312" w:hint="eastAsia"/>
          <w:szCs w:val="28"/>
        </w:rPr>
        <w:t>投标人已知悉《政府采购促进中小企业发展管理办法》（财库〔2020〕46 号）、《中小企业划型标准规定》（工信</w:t>
      </w:r>
      <w:proofErr w:type="gramStart"/>
      <w:r>
        <w:rPr>
          <w:rFonts w:ascii="仿宋_GB2312" w:hint="eastAsia"/>
          <w:szCs w:val="28"/>
        </w:rPr>
        <w:t>部联企〔2011〕</w:t>
      </w:r>
      <w:proofErr w:type="gramEnd"/>
      <w:r>
        <w:rPr>
          <w:rFonts w:ascii="仿宋_GB2312" w:hint="eastAsia"/>
          <w:szCs w:val="28"/>
        </w:rPr>
        <w:t>300号）、《统计上大中小微型企业划分办法（2017）》等 规定，承诺提供的声明</w:t>
      </w:r>
      <w:proofErr w:type="gramStart"/>
      <w:r>
        <w:rPr>
          <w:rFonts w:ascii="仿宋_GB2312" w:hint="eastAsia"/>
          <w:szCs w:val="28"/>
        </w:rPr>
        <w:t>函内容</w:t>
      </w:r>
      <w:proofErr w:type="gramEnd"/>
      <w:r>
        <w:rPr>
          <w:rFonts w:ascii="仿宋_GB2312" w:hint="eastAsia"/>
          <w:szCs w:val="28"/>
        </w:rPr>
        <w:t>是真实的，并知悉根据《政府 采购促进中小企业发展管理办法》（财库〔2020〕46号）第二十条规定，供应</w:t>
      </w:r>
      <w:proofErr w:type="gramStart"/>
      <w:r>
        <w:rPr>
          <w:rFonts w:ascii="仿宋_GB2312" w:hint="eastAsia"/>
          <w:szCs w:val="28"/>
        </w:rPr>
        <w:t>商按照</w:t>
      </w:r>
      <w:proofErr w:type="gramEnd"/>
      <w:r>
        <w:rPr>
          <w:rFonts w:ascii="仿宋_GB2312" w:hint="eastAsia"/>
          <w:szCs w:val="28"/>
        </w:rPr>
        <w:t>本办法规定提供声明</w:t>
      </w:r>
      <w:proofErr w:type="gramStart"/>
      <w:r>
        <w:rPr>
          <w:rFonts w:ascii="仿宋_GB2312" w:hint="eastAsia"/>
          <w:szCs w:val="28"/>
        </w:rPr>
        <w:t>函内容</w:t>
      </w:r>
      <w:proofErr w:type="gramEnd"/>
      <w:r>
        <w:rPr>
          <w:rFonts w:ascii="仿宋_GB2312" w:hint="eastAsia"/>
          <w:szCs w:val="28"/>
        </w:rPr>
        <w:t>不实的，属于提供虚假材料谋取中标、成交，依照《政府采购法》等政府采购有关法律法规规定追究相应责任。</w:t>
      </w:r>
    </w:p>
    <w:p w:rsidR="00E15A18" w:rsidRDefault="00E73B71">
      <w:pPr>
        <w:pStyle w:val="ab"/>
        <w:ind w:left="105" w:firstLine="562"/>
        <w:rPr>
          <w:rFonts w:ascii="仿宋_GB2312" w:hAnsiTheme="minorEastAsia" w:cstheme="majorEastAsia"/>
          <w:sz w:val="28"/>
          <w:szCs w:val="28"/>
        </w:rPr>
      </w:pPr>
      <w:r>
        <w:rPr>
          <w:rFonts w:ascii="仿宋_GB2312" w:hAnsiTheme="minorEastAsia" w:cstheme="majorEastAsia" w:hint="eastAsia"/>
          <w:b/>
          <w:sz w:val="28"/>
          <w:szCs w:val="28"/>
        </w:rPr>
        <w:t>备注：</w:t>
      </w:r>
      <w:r>
        <w:rPr>
          <w:rFonts w:ascii="仿宋_GB2312" w:hAnsiTheme="minorEastAsia" w:cstheme="majorEastAsia" w:hint="eastAsia"/>
          <w:sz w:val="28"/>
          <w:szCs w:val="28"/>
        </w:rPr>
        <w:t>本</w:t>
      </w:r>
      <w:proofErr w:type="gramStart"/>
      <w:r>
        <w:rPr>
          <w:rFonts w:ascii="仿宋_GB2312" w:hAnsiTheme="minorEastAsia" w:cstheme="majorEastAsia" w:hint="eastAsia"/>
          <w:sz w:val="28"/>
          <w:szCs w:val="28"/>
        </w:rPr>
        <w:t>声明函仅适用于</w:t>
      </w:r>
      <w:proofErr w:type="gramEnd"/>
      <w:r>
        <w:rPr>
          <w:rFonts w:ascii="仿宋_GB2312" w:hAnsiTheme="minorEastAsia" w:cstheme="majorEastAsia" w:hint="eastAsia"/>
          <w:sz w:val="28"/>
          <w:szCs w:val="28"/>
        </w:rPr>
        <w:t>投标人为企业，其他组织形式单位不适用。</w:t>
      </w:r>
    </w:p>
    <w:p w:rsidR="00E15A18" w:rsidRDefault="00E73B71">
      <w:pPr>
        <w:widowControl/>
        <w:spacing w:line="240" w:lineRule="auto"/>
        <w:ind w:firstLineChars="0" w:firstLine="0"/>
        <w:jc w:val="left"/>
        <w:rPr>
          <w:rFonts w:ascii="仿宋_GB2312" w:hAnsiTheme="minorEastAsia" w:cstheme="majorEastAsia"/>
          <w:szCs w:val="28"/>
        </w:rPr>
      </w:pPr>
      <w:r>
        <w:rPr>
          <w:rFonts w:ascii="仿宋_GB2312"/>
          <w:szCs w:val="28"/>
        </w:rPr>
        <w:br w:type="page"/>
      </w:r>
    </w:p>
    <w:p w:rsidR="00E15A18" w:rsidRDefault="00E73B71">
      <w:pPr>
        <w:pStyle w:val="af7"/>
        <w:shd w:val="clear" w:color="auto" w:fill="auto"/>
        <w:spacing w:line="540" w:lineRule="exact"/>
        <w:ind w:firstLineChars="0" w:firstLine="0"/>
        <w:jc w:val="center"/>
        <w:rPr>
          <w:rFonts w:ascii="仿宋_GB2312" w:eastAsia="仿宋_GB2312" w:hAnsiTheme="minorEastAsia"/>
          <w:b/>
          <w:sz w:val="28"/>
          <w:szCs w:val="28"/>
        </w:rPr>
      </w:pPr>
      <w:r>
        <w:rPr>
          <w:rFonts w:ascii="仿宋_GB2312" w:eastAsia="仿宋_GB2312" w:hAnsiTheme="minorEastAsia" w:hint="eastAsia"/>
          <w:b/>
          <w:sz w:val="28"/>
          <w:szCs w:val="28"/>
        </w:rPr>
        <w:lastRenderedPageBreak/>
        <w:t>（二）残疾人福利性单位声明函（样表）</w:t>
      </w:r>
    </w:p>
    <w:p w:rsidR="00E15A18" w:rsidRDefault="00E73B71">
      <w:pPr>
        <w:ind w:firstLine="560"/>
        <w:rPr>
          <w:rFonts w:ascii="仿宋_GB2312" w:hAnsiTheme="minorEastAsia" w:cstheme="majorEastAsia"/>
          <w:szCs w:val="28"/>
        </w:rPr>
      </w:pPr>
      <w:r>
        <w:rPr>
          <w:rFonts w:ascii="仿宋_GB2312" w:hAnsiTheme="minorEastAsia" w:cstheme="majorEastAsia" w:hint="eastAsia"/>
          <w:szCs w:val="28"/>
        </w:rPr>
        <w:t>本单位郑重声明，根据《财政部 民政部 中国残疾人联合会关于促进残疾人就业政府采购政策的通知》（财库〔2017〕141号）的规定，本单位为符合条件的残疾人福利性单位，且本单位参加</w:t>
      </w:r>
      <w:r>
        <w:rPr>
          <w:rFonts w:ascii="仿宋_GB2312" w:hAnsiTheme="minorEastAsia" w:cstheme="majorEastAsia" w:hint="eastAsia"/>
          <w:szCs w:val="28"/>
          <w:u w:val="single"/>
        </w:rPr>
        <w:t xml:space="preserve">  （采购单位名称）  </w:t>
      </w:r>
      <w:r>
        <w:rPr>
          <w:rFonts w:ascii="仿宋_GB2312" w:hAnsiTheme="minorEastAsia" w:cstheme="majorEastAsia" w:hint="eastAsia"/>
          <w:szCs w:val="28"/>
        </w:rPr>
        <w:t>单位的</w:t>
      </w:r>
      <w:r>
        <w:rPr>
          <w:rFonts w:ascii="仿宋_GB2312" w:hAnsiTheme="minorEastAsia" w:cstheme="majorEastAsia" w:hint="eastAsia"/>
          <w:szCs w:val="28"/>
          <w:u w:val="single"/>
        </w:rPr>
        <w:t xml:space="preserve">  （采购项目名称）   </w:t>
      </w:r>
      <w:r>
        <w:rPr>
          <w:rFonts w:ascii="仿宋_GB2312" w:hAnsiTheme="minorEastAsia" w:cstheme="majorEastAsia" w:hint="eastAsia"/>
          <w:szCs w:val="28"/>
        </w:rPr>
        <w:t>项目采购活动，并由本单位承担工程、提供服务。</w:t>
      </w:r>
    </w:p>
    <w:p w:rsidR="00E15A18" w:rsidRDefault="00E73B71">
      <w:pPr>
        <w:ind w:firstLine="560"/>
        <w:rPr>
          <w:rFonts w:ascii="仿宋_GB2312" w:hAnsiTheme="minorEastAsia" w:cstheme="majorEastAsia"/>
          <w:szCs w:val="28"/>
        </w:rPr>
      </w:pPr>
      <w:r>
        <w:rPr>
          <w:rFonts w:ascii="仿宋_GB2312" w:hint="eastAsia"/>
          <w:szCs w:val="28"/>
        </w:rPr>
        <w:t>“投标人知悉《关于促进残疾人就业政府采购政策的通知》（财 库〔2017〕141 号）的规定，承诺提供的声明函内容是真实的，如提供声明函内容不实，则依法追究相关法律责任。</w:t>
      </w:r>
    </w:p>
    <w:p w:rsidR="00E15A18" w:rsidRDefault="00E15A18">
      <w:pPr>
        <w:ind w:firstLine="560"/>
        <w:jc w:val="right"/>
        <w:rPr>
          <w:rFonts w:ascii="仿宋_GB2312" w:hAnsiTheme="minorEastAsia" w:cstheme="majorEastAsia"/>
          <w:szCs w:val="28"/>
        </w:rPr>
      </w:pPr>
    </w:p>
    <w:p w:rsidR="00E15A18" w:rsidRDefault="00E73B71">
      <w:pPr>
        <w:pStyle w:val="af7"/>
        <w:shd w:val="clear" w:color="auto" w:fill="auto"/>
        <w:spacing w:line="540" w:lineRule="exact"/>
        <w:ind w:firstLine="562"/>
        <w:jc w:val="center"/>
        <w:rPr>
          <w:rFonts w:ascii="仿宋_GB2312" w:eastAsia="仿宋_GB2312" w:hAnsiTheme="minorEastAsia"/>
          <w:b/>
          <w:sz w:val="28"/>
          <w:szCs w:val="28"/>
        </w:rPr>
      </w:pPr>
      <w:r>
        <w:rPr>
          <w:rFonts w:ascii="仿宋_GB2312" w:eastAsia="仿宋_GB2312" w:hAnsiTheme="minorEastAsia" w:hint="eastAsia"/>
          <w:b/>
          <w:sz w:val="28"/>
          <w:szCs w:val="28"/>
        </w:rPr>
        <w:t>（三）监狱企业声明函（样表）</w:t>
      </w:r>
    </w:p>
    <w:p w:rsidR="00E15A18" w:rsidRDefault="00E73B71">
      <w:pPr>
        <w:ind w:firstLine="560"/>
        <w:rPr>
          <w:rFonts w:ascii="仿宋_GB2312" w:hAnsiTheme="minorEastAsia" w:cstheme="majorEastAsia"/>
          <w:szCs w:val="28"/>
        </w:rPr>
      </w:pPr>
      <w:r>
        <w:rPr>
          <w:rFonts w:ascii="仿宋_GB2312" w:hAnsiTheme="minorEastAsia" w:cstheme="majorEastAsia" w:hint="eastAsia"/>
          <w:szCs w:val="28"/>
        </w:rPr>
        <w:t>本单位郑重声明，根据《财政部 司法部关于政府采购支持监狱企业发展有关问题的通知》（财库〔2014〕68号）的规定，本单位为符合条件的监狱企业，且本单位参加</w:t>
      </w:r>
      <w:r>
        <w:rPr>
          <w:rFonts w:ascii="仿宋_GB2312" w:hAnsiTheme="minorEastAsia" w:cstheme="majorEastAsia" w:hint="eastAsia"/>
          <w:szCs w:val="28"/>
          <w:u w:val="single"/>
        </w:rPr>
        <w:t xml:space="preserve">  （采购单位名称）  </w:t>
      </w:r>
      <w:r>
        <w:rPr>
          <w:rFonts w:ascii="仿宋_GB2312" w:hAnsiTheme="minorEastAsia" w:cstheme="majorEastAsia" w:hint="eastAsia"/>
          <w:szCs w:val="28"/>
        </w:rPr>
        <w:t>单位的</w:t>
      </w:r>
      <w:r>
        <w:rPr>
          <w:rFonts w:ascii="仿宋_GB2312" w:hAnsiTheme="minorEastAsia" w:cstheme="majorEastAsia" w:hint="eastAsia"/>
          <w:szCs w:val="28"/>
          <w:u w:val="single"/>
        </w:rPr>
        <w:t xml:space="preserve">（采购项目名称）  </w:t>
      </w:r>
      <w:r>
        <w:rPr>
          <w:rFonts w:ascii="仿宋_GB2312" w:hAnsiTheme="minorEastAsia" w:cstheme="majorEastAsia" w:hint="eastAsia"/>
          <w:szCs w:val="28"/>
        </w:rPr>
        <w:t>项目采购活动，并由本单位承担工程、提供服务。</w:t>
      </w:r>
    </w:p>
    <w:p w:rsidR="00E15A18" w:rsidRDefault="00E73B71">
      <w:pPr>
        <w:ind w:firstLine="560"/>
        <w:rPr>
          <w:rFonts w:ascii="仿宋_GB2312" w:hAnsiTheme="minorEastAsia" w:cstheme="majorEastAsia"/>
          <w:szCs w:val="28"/>
        </w:rPr>
      </w:pPr>
      <w:r>
        <w:rPr>
          <w:rFonts w:ascii="仿宋_GB2312" w:hAnsiTheme="minorEastAsia" w:cstheme="majorEastAsia" w:hint="eastAsia"/>
          <w:szCs w:val="28"/>
        </w:rPr>
        <w:t>本单位对上述声明的真实性负责。如有虚假，将依法承担相应责任。</w:t>
      </w:r>
    </w:p>
    <w:p w:rsidR="00E15A18" w:rsidRDefault="00E73B71">
      <w:pPr>
        <w:ind w:firstLine="562"/>
        <w:rPr>
          <w:rFonts w:ascii="仿宋_GB2312" w:hAnsiTheme="minorEastAsia" w:cstheme="majorEastAsia"/>
          <w:szCs w:val="28"/>
        </w:rPr>
      </w:pPr>
      <w:r>
        <w:rPr>
          <w:rFonts w:ascii="仿宋_GB2312" w:hAnsiTheme="minorEastAsia" w:cstheme="majorEastAsia" w:hint="eastAsia"/>
          <w:b/>
          <w:szCs w:val="28"/>
        </w:rPr>
        <w:t>附：</w:t>
      </w:r>
      <w:r>
        <w:rPr>
          <w:rFonts w:ascii="仿宋_GB2312" w:hAnsiTheme="minorEastAsia" w:cstheme="majorEastAsia" w:hint="eastAsia"/>
          <w:spacing w:val="-6"/>
          <w:szCs w:val="28"/>
        </w:rPr>
        <w:t>省级以上监狱管理局、戒毒管理局（含新疆生产建设兵团）出具的监狱企业证明文件</w:t>
      </w:r>
      <w:r>
        <w:rPr>
          <w:rFonts w:ascii="仿宋_GB2312" w:hAnsiTheme="minorEastAsia" w:cstheme="majorEastAsia" w:hint="eastAsia"/>
          <w:szCs w:val="28"/>
        </w:rPr>
        <w:t>。</w:t>
      </w:r>
    </w:p>
    <w:p w:rsidR="00E15A18" w:rsidRDefault="00E73B71">
      <w:pPr>
        <w:widowControl/>
        <w:spacing w:line="240" w:lineRule="auto"/>
        <w:ind w:firstLineChars="0" w:firstLine="0"/>
        <w:jc w:val="left"/>
        <w:rPr>
          <w:rFonts w:ascii="仿宋_GB2312" w:hAnsiTheme="minorEastAsia" w:cstheme="majorEastAsia"/>
          <w:szCs w:val="28"/>
        </w:rPr>
      </w:pPr>
      <w:r>
        <w:rPr>
          <w:rFonts w:ascii="仿宋_GB2312" w:hAnsiTheme="minorEastAsia" w:cstheme="majorEastAsia"/>
          <w:szCs w:val="28"/>
        </w:rPr>
        <w:br w:type="page"/>
      </w:r>
    </w:p>
    <w:p w:rsidR="00E15A18" w:rsidRDefault="00E15A18">
      <w:pPr>
        <w:ind w:firstLine="560"/>
        <w:rPr>
          <w:rFonts w:ascii="仿宋_GB2312" w:hAnsiTheme="minorEastAsia" w:cstheme="majorEastAsia"/>
          <w:szCs w:val="28"/>
        </w:rPr>
      </w:pPr>
    </w:p>
    <w:p w:rsidR="00E15A18" w:rsidRDefault="00E73B71">
      <w:pPr>
        <w:widowControl/>
        <w:ind w:firstLine="640"/>
        <w:jc w:val="left"/>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十、招标文件要求的其他内容及投标人认为需要加以说明的其他内容</w:t>
      </w:r>
    </w:p>
    <w:p w:rsidR="00E15A18" w:rsidRDefault="00E73B71">
      <w:pPr>
        <w:spacing w:line="360" w:lineRule="auto"/>
        <w:ind w:firstLineChars="0" w:firstLine="0"/>
        <w:jc w:val="center"/>
        <w:rPr>
          <w:rFonts w:asciiTheme="minorEastAsia" w:hAnsiTheme="minorEastAsia"/>
        </w:rPr>
      </w:pPr>
      <w:r>
        <w:rPr>
          <w:rFonts w:asciiTheme="minorEastAsia" w:hAnsiTheme="minorEastAsia" w:hint="eastAsia"/>
        </w:rPr>
        <w:t>（格式自定）</w:t>
      </w:r>
    </w:p>
    <w:p w:rsidR="00E15A18" w:rsidRDefault="00E15A18">
      <w:pPr>
        <w:ind w:firstLine="640"/>
        <w:rPr>
          <w:sz w:val="32"/>
          <w:szCs w:val="32"/>
        </w:rPr>
      </w:pPr>
    </w:p>
    <w:p w:rsidR="00E15A18" w:rsidRDefault="00E73B71">
      <w:pPr>
        <w:widowControl/>
        <w:spacing w:line="240" w:lineRule="auto"/>
        <w:ind w:firstLineChars="0" w:firstLine="0"/>
        <w:jc w:val="left"/>
        <w:rPr>
          <w:rFonts w:ascii="黑体" w:eastAsia="黑体" w:hAnsi="黑体"/>
          <w:sz w:val="32"/>
          <w:szCs w:val="32"/>
        </w:rPr>
      </w:pPr>
      <w:r>
        <w:rPr>
          <w:rFonts w:ascii="黑体" w:eastAsia="黑体" w:hAnsi="黑体"/>
          <w:sz w:val="32"/>
          <w:szCs w:val="32"/>
        </w:rPr>
        <w:br w:type="page"/>
      </w:r>
    </w:p>
    <w:p w:rsidR="00E15A18" w:rsidRDefault="00E73B71">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lastRenderedPageBreak/>
        <w:t>深圳市残疾人综合服务中心</w:t>
      </w:r>
    </w:p>
    <w:p w:rsidR="00E15A18" w:rsidRDefault="00E73B71">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自行采购项目定标评分原则(服务类)</w:t>
      </w:r>
    </w:p>
    <w:tbl>
      <w:tblPr>
        <w:tblStyle w:val="ae"/>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E15A18">
        <w:trPr>
          <w:trHeight w:val="300"/>
          <w:jc w:val="center"/>
        </w:trPr>
        <w:tc>
          <w:tcPr>
            <w:tcW w:w="1048" w:type="dxa"/>
            <w:tcBorders>
              <w:bottom w:val="single" w:sz="4" w:space="0" w:color="auto"/>
            </w:tcBorders>
            <w:vAlign w:val="center"/>
          </w:tcPr>
          <w:p w:rsidR="00E15A18" w:rsidRDefault="00E73B71">
            <w:pPr>
              <w:spacing w:line="240" w:lineRule="auto"/>
              <w:ind w:firstLineChars="0" w:firstLine="0"/>
              <w:jc w:val="center"/>
              <w:rPr>
                <w:rFonts w:ascii="仿宋_GB2312" w:hAnsiTheme="minorEastAsia" w:cs="Times New Roman"/>
                <w:b/>
                <w:kern w:val="0"/>
                <w:sz w:val="24"/>
                <w:szCs w:val="24"/>
              </w:rPr>
            </w:pPr>
            <w:r>
              <w:rPr>
                <w:rFonts w:ascii="仿宋_GB2312" w:hAnsiTheme="minorEastAsia" w:cs="Times New Roman" w:hint="eastAsia"/>
                <w:b/>
                <w:kern w:val="0"/>
                <w:sz w:val="24"/>
                <w:szCs w:val="24"/>
              </w:rPr>
              <w:t>项目</w:t>
            </w:r>
          </w:p>
        </w:tc>
        <w:tc>
          <w:tcPr>
            <w:tcW w:w="567" w:type="dxa"/>
            <w:tcBorders>
              <w:bottom w:val="single" w:sz="4" w:space="0" w:color="auto"/>
            </w:tcBorders>
            <w:vAlign w:val="center"/>
          </w:tcPr>
          <w:p w:rsidR="00E15A18" w:rsidRDefault="00E73B71">
            <w:pPr>
              <w:spacing w:line="240" w:lineRule="auto"/>
              <w:ind w:firstLineChars="0" w:firstLine="0"/>
              <w:jc w:val="center"/>
              <w:rPr>
                <w:rFonts w:ascii="仿宋_GB2312" w:hAnsiTheme="minorEastAsia" w:cs="Times New Roman"/>
                <w:b/>
                <w:kern w:val="0"/>
                <w:sz w:val="24"/>
                <w:szCs w:val="24"/>
              </w:rPr>
            </w:pPr>
            <w:r>
              <w:rPr>
                <w:rFonts w:ascii="仿宋_GB2312" w:hAnsiTheme="minorEastAsia" w:cs="Times New Roman" w:hint="eastAsia"/>
                <w:b/>
                <w:kern w:val="0"/>
                <w:sz w:val="24"/>
                <w:szCs w:val="24"/>
              </w:rPr>
              <w:t>权重</w:t>
            </w:r>
          </w:p>
        </w:tc>
        <w:tc>
          <w:tcPr>
            <w:tcW w:w="6662" w:type="dxa"/>
            <w:tcBorders>
              <w:bottom w:val="single" w:sz="4" w:space="0" w:color="auto"/>
              <w:right w:val="single" w:sz="4" w:space="0" w:color="auto"/>
            </w:tcBorders>
            <w:vAlign w:val="center"/>
          </w:tcPr>
          <w:p w:rsidR="00E15A18" w:rsidRDefault="00E73B71">
            <w:pPr>
              <w:spacing w:line="240" w:lineRule="auto"/>
              <w:ind w:firstLineChars="0" w:firstLine="0"/>
              <w:jc w:val="center"/>
              <w:rPr>
                <w:rFonts w:ascii="仿宋_GB2312" w:hAnsiTheme="minorEastAsia" w:cs="Times New Roman"/>
                <w:b/>
                <w:kern w:val="0"/>
                <w:sz w:val="24"/>
                <w:szCs w:val="24"/>
              </w:rPr>
            </w:pPr>
            <w:r>
              <w:rPr>
                <w:rFonts w:ascii="仿宋_GB2312" w:hAnsiTheme="minorEastAsia" w:cs="Times New Roman" w:hint="eastAsia"/>
                <w:b/>
                <w:kern w:val="0"/>
                <w:sz w:val="24"/>
                <w:szCs w:val="24"/>
              </w:rPr>
              <w:t>评分原则</w:t>
            </w:r>
          </w:p>
        </w:tc>
        <w:tc>
          <w:tcPr>
            <w:tcW w:w="701" w:type="dxa"/>
            <w:tcBorders>
              <w:left w:val="single" w:sz="4" w:space="0" w:color="auto"/>
              <w:bottom w:val="single" w:sz="4" w:space="0" w:color="auto"/>
            </w:tcBorders>
            <w:vAlign w:val="center"/>
          </w:tcPr>
          <w:p w:rsidR="00E15A18" w:rsidRDefault="00E73B71">
            <w:pPr>
              <w:spacing w:line="240" w:lineRule="auto"/>
              <w:ind w:firstLineChars="0" w:firstLine="0"/>
              <w:jc w:val="center"/>
              <w:rPr>
                <w:rFonts w:ascii="仿宋_GB2312" w:hAnsiTheme="minorEastAsia" w:cs="Times New Roman"/>
                <w:b/>
                <w:kern w:val="0"/>
                <w:sz w:val="24"/>
                <w:szCs w:val="24"/>
              </w:rPr>
            </w:pPr>
            <w:r>
              <w:rPr>
                <w:rFonts w:ascii="仿宋_GB2312" w:hAnsiTheme="minorEastAsia" w:cs="Times New Roman" w:hint="eastAsia"/>
                <w:b/>
                <w:kern w:val="0"/>
                <w:sz w:val="24"/>
                <w:szCs w:val="24"/>
              </w:rPr>
              <w:t>得分</w:t>
            </w:r>
          </w:p>
        </w:tc>
      </w:tr>
      <w:tr w:rsidR="00E15A18">
        <w:trPr>
          <w:trHeight w:val="315"/>
          <w:jc w:val="center"/>
        </w:trPr>
        <w:tc>
          <w:tcPr>
            <w:tcW w:w="1048" w:type="dxa"/>
            <w:tcBorders>
              <w:top w:val="single" w:sz="4" w:space="0" w:color="auto"/>
            </w:tcBorders>
            <w:vAlign w:val="center"/>
          </w:tcPr>
          <w:p w:rsidR="00E15A18" w:rsidRDefault="00E73B71">
            <w:pPr>
              <w:spacing w:line="240" w:lineRule="auto"/>
              <w:ind w:firstLineChars="0" w:firstLine="0"/>
              <w:jc w:val="center"/>
              <w:rPr>
                <w:rFonts w:ascii="仿宋_GB2312" w:hAnsiTheme="minorEastAsia" w:cs="Times New Roman"/>
                <w:kern w:val="0"/>
                <w:sz w:val="24"/>
                <w:szCs w:val="24"/>
              </w:rPr>
            </w:pPr>
            <w:r>
              <w:rPr>
                <w:rFonts w:ascii="仿宋_GB2312" w:hAnsiTheme="minorEastAsia" w:cs="Times New Roman" w:hint="eastAsia"/>
                <w:kern w:val="0"/>
                <w:sz w:val="24"/>
                <w:szCs w:val="24"/>
              </w:rPr>
              <w:t>方案可行性</w:t>
            </w:r>
          </w:p>
        </w:tc>
        <w:tc>
          <w:tcPr>
            <w:tcW w:w="567" w:type="dxa"/>
            <w:tcBorders>
              <w:top w:val="single" w:sz="4" w:space="0" w:color="auto"/>
            </w:tcBorders>
            <w:vAlign w:val="center"/>
          </w:tcPr>
          <w:p w:rsidR="00E15A18" w:rsidRDefault="00E73B71">
            <w:pPr>
              <w:spacing w:line="240" w:lineRule="auto"/>
              <w:ind w:firstLineChars="0" w:firstLine="0"/>
              <w:jc w:val="center"/>
              <w:rPr>
                <w:rFonts w:ascii="仿宋_GB2312" w:hAnsiTheme="minorEastAsia" w:cs="Times New Roman"/>
                <w:kern w:val="0"/>
                <w:sz w:val="24"/>
                <w:szCs w:val="24"/>
              </w:rPr>
            </w:pPr>
            <w:r>
              <w:rPr>
                <w:rFonts w:ascii="仿宋_GB2312" w:hAnsiTheme="minorEastAsia" w:cs="Times New Roman" w:hint="eastAsia"/>
                <w:kern w:val="0"/>
                <w:sz w:val="24"/>
                <w:szCs w:val="24"/>
              </w:rPr>
              <w:t>30</w:t>
            </w:r>
          </w:p>
        </w:tc>
        <w:tc>
          <w:tcPr>
            <w:tcW w:w="6662" w:type="dxa"/>
            <w:tcBorders>
              <w:top w:val="single" w:sz="4" w:space="0" w:color="auto"/>
              <w:right w:val="single" w:sz="4" w:space="0" w:color="auto"/>
            </w:tcBorders>
            <w:vAlign w:val="center"/>
          </w:tcPr>
          <w:p w:rsidR="00E15A18" w:rsidRDefault="00E73B71">
            <w:pPr>
              <w:spacing w:line="240" w:lineRule="auto"/>
              <w:ind w:firstLineChars="0" w:firstLine="0"/>
              <w:jc w:val="left"/>
              <w:rPr>
                <w:rFonts w:ascii="仿宋_GB2312" w:hAnsiTheme="minorEastAsia" w:cs="Times New Roman"/>
                <w:kern w:val="0"/>
                <w:sz w:val="22"/>
                <w:szCs w:val="22"/>
              </w:rPr>
            </w:pPr>
            <w:r>
              <w:rPr>
                <w:rFonts w:ascii="仿宋_GB2312" w:hAnsiTheme="minorEastAsia" w:cs="Times New Roman" w:hint="eastAsia"/>
                <w:kern w:val="0"/>
                <w:sz w:val="22"/>
                <w:szCs w:val="22"/>
              </w:rPr>
              <w:t>1.方案完整性6分，方案应包括工作措施、工作方案、工作手段、工作流程四项内容；每缺一项扣1.5分；</w:t>
            </w:r>
          </w:p>
          <w:p w:rsidR="00E15A18" w:rsidRDefault="00E73B71">
            <w:pPr>
              <w:spacing w:line="240" w:lineRule="auto"/>
              <w:ind w:firstLineChars="0" w:firstLine="0"/>
              <w:jc w:val="left"/>
              <w:rPr>
                <w:rFonts w:ascii="仿宋_GB2312" w:hAnsiTheme="minorEastAsia" w:cs="Times New Roman"/>
                <w:kern w:val="0"/>
                <w:sz w:val="22"/>
                <w:szCs w:val="22"/>
              </w:rPr>
            </w:pPr>
            <w:r>
              <w:rPr>
                <w:rFonts w:ascii="仿宋_GB2312" w:hAnsiTheme="minorEastAsia" w:cs="Times New Roman" w:hint="eastAsia"/>
                <w:kern w:val="0"/>
                <w:sz w:val="22"/>
                <w:szCs w:val="22"/>
              </w:rPr>
              <w:t xml:space="preserve">2.方案可行性24分，其中工作措施、工作方案、工作手段、工作流程每项6分； </w:t>
            </w:r>
          </w:p>
          <w:p w:rsidR="00E15A18" w:rsidRDefault="00E73B71">
            <w:pPr>
              <w:spacing w:line="240" w:lineRule="auto"/>
              <w:ind w:firstLineChars="0" w:firstLine="0"/>
              <w:jc w:val="left"/>
              <w:rPr>
                <w:rFonts w:ascii="仿宋_GB2312" w:hAnsiTheme="minorEastAsia" w:cs="Times New Roman"/>
                <w:kern w:val="0"/>
                <w:sz w:val="22"/>
                <w:szCs w:val="22"/>
              </w:rPr>
            </w:pPr>
            <w:r>
              <w:rPr>
                <w:rFonts w:ascii="仿宋_GB2312" w:hAnsiTheme="minorEastAsia" w:cs="Times New Roman" w:hint="eastAsia"/>
                <w:kern w:val="0"/>
                <w:sz w:val="22"/>
                <w:szCs w:val="22"/>
              </w:rPr>
              <w:t>（满足四点100%得分，满足三点得80%分，满足任意两点得50%分，满足任意一点得10%分）</w:t>
            </w:r>
          </w:p>
        </w:tc>
        <w:tc>
          <w:tcPr>
            <w:tcW w:w="701" w:type="dxa"/>
            <w:tcBorders>
              <w:top w:val="single" w:sz="4" w:space="0" w:color="auto"/>
              <w:left w:val="single" w:sz="4" w:space="0" w:color="auto"/>
            </w:tcBorders>
            <w:vAlign w:val="center"/>
          </w:tcPr>
          <w:p w:rsidR="00E15A18" w:rsidRDefault="00E15A18">
            <w:pPr>
              <w:spacing w:line="240" w:lineRule="auto"/>
              <w:ind w:firstLineChars="0" w:firstLine="0"/>
              <w:jc w:val="center"/>
              <w:rPr>
                <w:rFonts w:ascii="仿宋_GB2312" w:hAnsiTheme="minorEastAsia" w:cs="Times New Roman"/>
                <w:kern w:val="0"/>
                <w:sz w:val="24"/>
                <w:szCs w:val="24"/>
              </w:rPr>
            </w:pPr>
          </w:p>
        </w:tc>
      </w:tr>
      <w:tr w:rsidR="00E15A18">
        <w:trPr>
          <w:trHeight w:val="315"/>
          <w:jc w:val="center"/>
        </w:trPr>
        <w:tc>
          <w:tcPr>
            <w:tcW w:w="1048" w:type="dxa"/>
            <w:tcBorders>
              <w:top w:val="single" w:sz="4" w:space="0" w:color="auto"/>
            </w:tcBorders>
            <w:vAlign w:val="center"/>
          </w:tcPr>
          <w:p w:rsidR="00E15A18" w:rsidRDefault="00E73B71">
            <w:pPr>
              <w:spacing w:line="240" w:lineRule="auto"/>
              <w:ind w:firstLineChars="0" w:firstLine="0"/>
              <w:jc w:val="center"/>
              <w:rPr>
                <w:rFonts w:ascii="仿宋_GB2312" w:hAnsiTheme="minorEastAsia" w:cs="Times New Roman"/>
                <w:kern w:val="0"/>
                <w:sz w:val="24"/>
                <w:szCs w:val="24"/>
              </w:rPr>
            </w:pPr>
            <w:r>
              <w:rPr>
                <w:rFonts w:ascii="仿宋_GB2312" w:hAnsiTheme="minorEastAsia" w:cs="Times New Roman" w:hint="eastAsia"/>
                <w:kern w:val="0"/>
                <w:sz w:val="24"/>
                <w:szCs w:val="24"/>
              </w:rPr>
              <w:t>技术先进性</w:t>
            </w:r>
          </w:p>
        </w:tc>
        <w:tc>
          <w:tcPr>
            <w:tcW w:w="567" w:type="dxa"/>
            <w:tcBorders>
              <w:top w:val="single" w:sz="4" w:space="0" w:color="auto"/>
            </w:tcBorders>
            <w:vAlign w:val="center"/>
          </w:tcPr>
          <w:p w:rsidR="00E15A18" w:rsidRDefault="00E73B71">
            <w:pPr>
              <w:spacing w:line="240" w:lineRule="auto"/>
              <w:ind w:firstLineChars="0" w:firstLine="0"/>
              <w:jc w:val="center"/>
              <w:rPr>
                <w:rFonts w:ascii="仿宋_GB2312" w:hAnsiTheme="minorEastAsia" w:cs="Times New Roman"/>
                <w:kern w:val="0"/>
                <w:sz w:val="24"/>
                <w:szCs w:val="24"/>
              </w:rPr>
            </w:pPr>
            <w:r>
              <w:rPr>
                <w:rFonts w:ascii="仿宋_GB2312" w:hAnsiTheme="minorEastAsia" w:cs="Times New Roman"/>
                <w:kern w:val="0"/>
                <w:sz w:val="24"/>
                <w:szCs w:val="24"/>
              </w:rPr>
              <w:t>40</w:t>
            </w:r>
          </w:p>
        </w:tc>
        <w:tc>
          <w:tcPr>
            <w:tcW w:w="6662" w:type="dxa"/>
            <w:tcBorders>
              <w:top w:val="single" w:sz="4" w:space="0" w:color="auto"/>
              <w:right w:val="single" w:sz="4" w:space="0" w:color="auto"/>
            </w:tcBorders>
            <w:vAlign w:val="center"/>
          </w:tcPr>
          <w:p w:rsidR="00E15A18" w:rsidRDefault="00E73B71">
            <w:pPr>
              <w:spacing w:line="240" w:lineRule="auto"/>
              <w:ind w:firstLineChars="0" w:firstLine="0"/>
              <w:jc w:val="left"/>
              <w:rPr>
                <w:rFonts w:ascii="仿宋_GB2312" w:hAnsiTheme="minorEastAsia" w:cs="Times New Roman"/>
                <w:kern w:val="0"/>
                <w:sz w:val="22"/>
                <w:szCs w:val="22"/>
              </w:rPr>
            </w:pPr>
            <w:r>
              <w:rPr>
                <w:rFonts w:ascii="仿宋_GB2312" w:hAnsiTheme="minorEastAsia" w:cs="Times New Roman" w:hint="eastAsia"/>
                <w:kern w:val="0"/>
                <w:sz w:val="22"/>
                <w:szCs w:val="22"/>
              </w:rPr>
              <w:t>1.具体行业认证相关许可证（或备案凭证）占2分；</w:t>
            </w:r>
          </w:p>
          <w:p w:rsidR="00E15A18" w:rsidRDefault="00E73B71">
            <w:pPr>
              <w:spacing w:line="240" w:lineRule="auto"/>
              <w:ind w:firstLineChars="0" w:firstLine="0"/>
              <w:jc w:val="left"/>
              <w:rPr>
                <w:rFonts w:ascii="仿宋_GB2312" w:hAnsiTheme="minorEastAsia" w:cs="Times New Roman"/>
                <w:kern w:val="0"/>
                <w:sz w:val="22"/>
                <w:szCs w:val="22"/>
              </w:rPr>
            </w:pPr>
            <w:r>
              <w:rPr>
                <w:rFonts w:ascii="仿宋_GB2312" w:hAnsiTheme="minorEastAsia" w:cs="Times New Roman" w:hint="eastAsia"/>
                <w:kern w:val="0"/>
                <w:sz w:val="22"/>
                <w:szCs w:val="22"/>
              </w:rPr>
              <w:t>2</w:t>
            </w:r>
            <w:r>
              <w:rPr>
                <w:rFonts w:ascii="仿宋_GB2312" w:hAnsiTheme="minorEastAsia" w:cs="Times New Roman"/>
                <w:kern w:val="0"/>
                <w:sz w:val="22"/>
                <w:szCs w:val="22"/>
              </w:rPr>
              <w:t>.投标人近三年同类项目业绩情况占</w:t>
            </w:r>
            <w:r>
              <w:rPr>
                <w:rFonts w:ascii="仿宋_GB2312" w:hAnsiTheme="minorEastAsia" w:cs="Times New Roman" w:hint="eastAsia"/>
                <w:kern w:val="0"/>
                <w:sz w:val="22"/>
                <w:szCs w:val="22"/>
              </w:rPr>
              <w:t>1</w:t>
            </w:r>
            <w:r>
              <w:rPr>
                <w:rFonts w:ascii="仿宋_GB2312" w:hAnsiTheme="minorEastAsia" w:cs="Times New Roman"/>
                <w:kern w:val="0"/>
                <w:sz w:val="22"/>
                <w:szCs w:val="22"/>
              </w:rPr>
              <w:t>0分，每提供一份合同得</w:t>
            </w:r>
            <w:r>
              <w:rPr>
                <w:rFonts w:ascii="仿宋_GB2312" w:hAnsiTheme="minorEastAsia" w:cs="Times New Roman" w:hint="eastAsia"/>
                <w:kern w:val="0"/>
                <w:sz w:val="22"/>
                <w:szCs w:val="22"/>
              </w:rPr>
              <w:t>2分，最高1</w:t>
            </w:r>
            <w:r>
              <w:rPr>
                <w:rFonts w:ascii="仿宋_GB2312" w:hAnsiTheme="minorEastAsia" w:cs="Times New Roman"/>
                <w:kern w:val="0"/>
                <w:sz w:val="22"/>
                <w:szCs w:val="22"/>
              </w:rPr>
              <w:t>0分；同一项目的续签合同按一项业绩计算；</w:t>
            </w:r>
          </w:p>
          <w:p w:rsidR="00E15A18" w:rsidRDefault="00E73B71">
            <w:pPr>
              <w:spacing w:line="240" w:lineRule="auto"/>
              <w:ind w:firstLineChars="0" w:firstLine="0"/>
              <w:jc w:val="left"/>
              <w:rPr>
                <w:rFonts w:ascii="仿宋_GB2312" w:hAnsiTheme="minorEastAsia" w:cs="Times New Roman"/>
                <w:kern w:val="0"/>
                <w:sz w:val="22"/>
                <w:szCs w:val="22"/>
              </w:rPr>
            </w:pPr>
            <w:r>
              <w:rPr>
                <w:rFonts w:ascii="仿宋_GB2312" w:hAnsiTheme="minorEastAsia" w:cs="Times New Roman" w:hint="eastAsia"/>
                <w:kern w:val="0"/>
                <w:sz w:val="22"/>
                <w:szCs w:val="22"/>
              </w:rPr>
              <w:t>3</w:t>
            </w:r>
            <w:r>
              <w:rPr>
                <w:rFonts w:ascii="仿宋_GB2312" w:hAnsiTheme="minorEastAsia" w:cs="Times New Roman"/>
                <w:kern w:val="0"/>
                <w:sz w:val="22"/>
                <w:szCs w:val="22"/>
              </w:rPr>
              <w:t>.</w:t>
            </w:r>
            <w:r>
              <w:rPr>
                <w:rFonts w:ascii="仿宋_GB2312" w:hAnsiTheme="minorEastAsia" w:cs="Times New Roman" w:hint="eastAsia"/>
                <w:kern w:val="0"/>
                <w:sz w:val="22"/>
                <w:szCs w:val="22"/>
              </w:rPr>
              <w:t>项目负责人占</w:t>
            </w:r>
            <w:r>
              <w:rPr>
                <w:rFonts w:ascii="仿宋_GB2312" w:hAnsiTheme="minorEastAsia" w:cs="Times New Roman"/>
                <w:kern w:val="0"/>
                <w:sz w:val="22"/>
                <w:szCs w:val="22"/>
              </w:rPr>
              <w:t>10</w:t>
            </w:r>
            <w:r>
              <w:rPr>
                <w:rFonts w:ascii="仿宋_GB2312" w:hAnsiTheme="minorEastAsia" w:cs="Times New Roman" w:hint="eastAsia"/>
                <w:kern w:val="0"/>
                <w:sz w:val="22"/>
                <w:szCs w:val="22"/>
              </w:rPr>
              <w:t>分,横向比较，专业、学历、职称、工作经验最高者满分，其余递减扣分；</w:t>
            </w:r>
          </w:p>
          <w:p w:rsidR="00E15A18" w:rsidRDefault="00E73B71">
            <w:pPr>
              <w:spacing w:line="240" w:lineRule="auto"/>
              <w:ind w:firstLineChars="0" w:firstLine="0"/>
              <w:jc w:val="left"/>
              <w:rPr>
                <w:rFonts w:ascii="仿宋_GB2312" w:hAnsiTheme="minorEastAsia" w:cs="Times New Roman"/>
                <w:kern w:val="0"/>
                <w:sz w:val="22"/>
                <w:szCs w:val="22"/>
              </w:rPr>
            </w:pPr>
            <w:r>
              <w:rPr>
                <w:rFonts w:ascii="仿宋_GB2312" w:hAnsiTheme="minorEastAsia" w:cs="Times New Roman"/>
                <w:kern w:val="0"/>
                <w:sz w:val="22"/>
                <w:szCs w:val="22"/>
              </w:rPr>
              <w:t>4</w:t>
            </w:r>
            <w:r>
              <w:rPr>
                <w:rFonts w:ascii="仿宋_GB2312" w:hAnsiTheme="minorEastAsia" w:cs="Times New Roman" w:hint="eastAsia"/>
                <w:kern w:val="0"/>
                <w:sz w:val="22"/>
                <w:szCs w:val="22"/>
              </w:rPr>
              <w:t>.项目团队成员占12分。横向比较，专业、学历、职称、工作经验最高者满分，其余递减扣分；</w:t>
            </w:r>
          </w:p>
          <w:p w:rsidR="00E15A18" w:rsidRDefault="00E73B71">
            <w:pPr>
              <w:spacing w:line="240" w:lineRule="auto"/>
              <w:ind w:firstLineChars="0" w:firstLine="0"/>
              <w:jc w:val="left"/>
              <w:rPr>
                <w:rFonts w:ascii="仿宋_GB2312" w:hAnsiTheme="minorEastAsia" w:cs="Times New Roman"/>
                <w:kern w:val="0"/>
                <w:sz w:val="22"/>
                <w:szCs w:val="22"/>
              </w:rPr>
            </w:pPr>
            <w:r>
              <w:rPr>
                <w:rFonts w:ascii="仿宋_GB2312" w:hAnsiTheme="minorEastAsia" w:cs="Times New Roman"/>
                <w:kern w:val="0"/>
                <w:sz w:val="22"/>
                <w:szCs w:val="22"/>
              </w:rPr>
              <w:t>5.</w:t>
            </w:r>
            <w:r>
              <w:rPr>
                <w:rFonts w:ascii="仿宋_GB2312" w:hAnsiTheme="minorEastAsia" w:cs="Times New Roman" w:hint="eastAsia"/>
                <w:kern w:val="0"/>
                <w:sz w:val="22"/>
                <w:szCs w:val="22"/>
              </w:rPr>
              <w:t>投标人为深圳供应商，或非深圳</w:t>
            </w:r>
            <w:proofErr w:type="gramStart"/>
            <w:r>
              <w:rPr>
                <w:rFonts w:ascii="仿宋_GB2312" w:hAnsiTheme="minorEastAsia" w:cs="Times New Roman" w:hint="eastAsia"/>
                <w:kern w:val="0"/>
                <w:sz w:val="22"/>
                <w:szCs w:val="22"/>
              </w:rPr>
              <w:t>供应商但在</w:t>
            </w:r>
            <w:proofErr w:type="gramEnd"/>
            <w:r>
              <w:rPr>
                <w:rFonts w:ascii="仿宋_GB2312" w:hAnsiTheme="minorEastAsia" w:cs="Times New Roman" w:hint="eastAsia"/>
                <w:kern w:val="0"/>
                <w:sz w:val="22"/>
                <w:szCs w:val="22"/>
              </w:rPr>
              <w:t>深圳有合法注册的分公司（或售后机构）得</w:t>
            </w:r>
            <w:r>
              <w:rPr>
                <w:rFonts w:ascii="仿宋_GB2312" w:hAnsiTheme="minorEastAsia" w:cs="Times New Roman"/>
                <w:kern w:val="0"/>
                <w:sz w:val="22"/>
                <w:szCs w:val="22"/>
              </w:rPr>
              <w:t>6</w:t>
            </w:r>
            <w:r>
              <w:rPr>
                <w:rFonts w:ascii="仿宋_GB2312" w:hAnsiTheme="minorEastAsia" w:cs="Times New Roman" w:hint="eastAsia"/>
                <w:kern w:val="0"/>
                <w:sz w:val="22"/>
                <w:szCs w:val="22"/>
              </w:rPr>
              <w:t>分；投标人为非深圳供应商，但承诺中标后在深圳设立本地经营（服务）网点承诺的，得</w:t>
            </w:r>
            <w:r>
              <w:rPr>
                <w:rFonts w:ascii="仿宋_GB2312" w:hAnsiTheme="minorEastAsia" w:cs="Times New Roman"/>
                <w:kern w:val="0"/>
                <w:sz w:val="22"/>
                <w:szCs w:val="22"/>
              </w:rPr>
              <w:t>4</w:t>
            </w:r>
            <w:r>
              <w:rPr>
                <w:rFonts w:ascii="仿宋_GB2312" w:hAnsiTheme="minorEastAsia" w:cs="Times New Roman" w:hint="eastAsia"/>
                <w:kern w:val="0"/>
                <w:sz w:val="22"/>
                <w:szCs w:val="22"/>
              </w:rPr>
              <w:t>分，其他情况不得分。</w:t>
            </w:r>
          </w:p>
          <w:p w:rsidR="00E15A18" w:rsidRDefault="00E73B71">
            <w:pPr>
              <w:spacing w:line="240" w:lineRule="auto"/>
              <w:ind w:firstLineChars="0" w:firstLine="0"/>
              <w:jc w:val="left"/>
              <w:rPr>
                <w:rFonts w:ascii="仿宋_GB2312" w:hAnsiTheme="minorEastAsia" w:cs="Times New Roman"/>
                <w:kern w:val="0"/>
                <w:sz w:val="22"/>
                <w:szCs w:val="22"/>
              </w:rPr>
            </w:pPr>
            <w:r>
              <w:rPr>
                <w:rFonts w:ascii="仿宋_GB2312" w:hAnsiTheme="minorEastAsia" w:cs="Times New Roman" w:hint="eastAsia"/>
                <w:kern w:val="0"/>
                <w:sz w:val="22"/>
                <w:szCs w:val="22"/>
              </w:rPr>
              <w:t>（以上无资质证书不得分。第</w:t>
            </w:r>
            <w:r>
              <w:rPr>
                <w:rFonts w:ascii="仿宋_GB2312" w:hAnsiTheme="minorEastAsia" w:cs="Times New Roman"/>
                <w:kern w:val="0"/>
                <w:sz w:val="22"/>
                <w:szCs w:val="22"/>
              </w:rPr>
              <w:t>3</w:t>
            </w:r>
            <w:r>
              <w:rPr>
                <w:rFonts w:ascii="仿宋_GB2312" w:hAnsiTheme="minorEastAsia" w:cs="Times New Roman" w:hint="eastAsia"/>
                <w:kern w:val="0"/>
                <w:sz w:val="22"/>
                <w:szCs w:val="22"/>
              </w:rPr>
              <w:t>-</w:t>
            </w:r>
            <w:r>
              <w:rPr>
                <w:rFonts w:ascii="仿宋_GB2312" w:hAnsiTheme="minorEastAsia" w:cs="Times New Roman"/>
                <w:kern w:val="0"/>
                <w:sz w:val="22"/>
                <w:szCs w:val="22"/>
              </w:rPr>
              <w:t>4</w:t>
            </w:r>
            <w:r>
              <w:rPr>
                <w:rFonts w:ascii="仿宋_GB2312" w:hAnsiTheme="minorEastAsia" w:cs="Times New Roman" w:hint="eastAsia"/>
                <w:kern w:val="0"/>
                <w:sz w:val="22"/>
                <w:szCs w:val="22"/>
              </w:rPr>
              <w:t>项按深圳市财政局关于印发《深圳市政府采购招标文件编制工作指引（2021年 版）》</w:t>
            </w:r>
            <w:proofErr w:type="gramStart"/>
            <w:r>
              <w:rPr>
                <w:rFonts w:ascii="仿宋_GB2312" w:hAnsiTheme="minorEastAsia" w:cs="Times New Roman" w:hint="eastAsia"/>
                <w:kern w:val="0"/>
                <w:sz w:val="22"/>
                <w:szCs w:val="22"/>
              </w:rPr>
              <w:t>通知深财购[</w:t>
            </w:r>
            <w:proofErr w:type="gramEnd"/>
            <w:r>
              <w:rPr>
                <w:rFonts w:ascii="仿宋_GB2312" w:hAnsiTheme="minorEastAsia" w:cs="Times New Roman" w:hint="eastAsia"/>
                <w:kern w:val="0"/>
                <w:sz w:val="22"/>
                <w:szCs w:val="22"/>
              </w:rPr>
              <w:t>2021]23号文件要求，关于学历、学位证书需要提供证书 复印件以及</w:t>
            </w:r>
            <w:proofErr w:type="gramStart"/>
            <w:r>
              <w:rPr>
                <w:rFonts w:ascii="仿宋_GB2312" w:hAnsiTheme="minorEastAsia" w:cs="Times New Roman" w:hint="eastAsia"/>
                <w:kern w:val="0"/>
                <w:sz w:val="22"/>
                <w:szCs w:val="22"/>
              </w:rPr>
              <w:t>学信网查询</w:t>
            </w:r>
            <w:proofErr w:type="gramEnd"/>
            <w:r>
              <w:rPr>
                <w:rFonts w:ascii="仿宋_GB2312" w:hAnsiTheme="minorEastAsia" w:cs="Times New Roman" w:hint="eastAsia"/>
                <w:kern w:val="0"/>
                <w:sz w:val="22"/>
                <w:szCs w:val="22"/>
              </w:rPr>
              <w:t>记录，原件备查；</w:t>
            </w:r>
          </w:p>
        </w:tc>
        <w:tc>
          <w:tcPr>
            <w:tcW w:w="701" w:type="dxa"/>
            <w:tcBorders>
              <w:top w:val="single" w:sz="4" w:space="0" w:color="auto"/>
              <w:left w:val="single" w:sz="4" w:space="0" w:color="auto"/>
            </w:tcBorders>
            <w:vAlign w:val="center"/>
          </w:tcPr>
          <w:p w:rsidR="00E15A18" w:rsidRDefault="00E15A18">
            <w:pPr>
              <w:spacing w:line="240" w:lineRule="auto"/>
              <w:ind w:firstLineChars="0" w:firstLine="0"/>
              <w:jc w:val="center"/>
              <w:rPr>
                <w:rFonts w:ascii="仿宋_GB2312" w:hAnsiTheme="minorEastAsia" w:cs="Times New Roman"/>
                <w:kern w:val="0"/>
                <w:sz w:val="24"/>
                <w:szCs w:val="24"/>
              </w:rPr>
            </w:pPr>
          </w:p>
        </w:tc>
      </w:tr>
      <w:tr w:rsidR="00E15A18">
        <w:trPr>
          <w:jc w:val="center"/>
        </w:trPr>
        <w:tc>
          <w:tcPr>
            <w:tcW w:w="1048" w:type="dxa"/>
            <w:vAlign w:val="center"/>
          </w:tcPr>
          <w:p w:rsidR="00E15A18" w:rsidRDefault="00E73B71">
            <w:pPr>
              <w:spacing w:line="240" w:lineRule="auto"/>
              <w:ind w:firstLineChars="0" w:firstLine="0"/>
              <w:jc w:val="center"/>
              <w:rPr>
                <w:rFonts w:ascii="仿宋_GB2312" w:hAnsiTheme="minorEastAsia" w:cs="Times New Roman"/>
                <w:kern w:val="0"/>
                <w:sz w:val="24"/>
                <w:szCs w:val="24"/>
              </w:rPr>
            </w:pPr>
            <w:r>
              <w:rPr>
                <w:rFonts w:ascii="仿宋_GB2312" w:hAnsiTheme="minorEastAsia" w:cs="Times New Roman" w:hint="eastAsia"/>
                <w:kern w:val="0"/>
                <w:sz w:val="24"/>
                <w:szCs w:val="24"/>
              </w:rPr>
              <w:t>质量可靠性</w:t>
            </w:r>
          </w:p>
        </w:tc>
        <w:tc>
          <w:tcPr>
            <w:tcW w:w="567" w:type="dxa"/>
            <w:vAlign w:val="center"/>
          </w:tcPr>
          <w:p w:rsidR="00E15A18" w:rsidRDefault="00E73B71">
            <w:pPr>
              <w:spacing w:line="240" w:lineRule="auto"/>
              <w:ind w:firstLineChars="0" w:firstLine="0"/>
              <w:jc w:val="center"/>
              <w:rPr>
                <w:rFonts w:ascii="仿宋_GB2312" w:hAnsiTheme="minorEastAsia" w:cs="Times New Roman"/>
                <w:kern w:val="0"/>
                <w:sz w:val="24"/>
                <w:szCs w:val="24"/>
              </w:rPr>
            </w:pPr>
            <w:r>
              <w:rPr>
                <w:rFonts w:ascii="仿宋_GB2312" w:hAnsiTheme="minorEastAsia" w:cs="Times New Roman"/>
                <w:kern w:val="0"/>
                <w:sz w:val="24"/>
                <w:szCs w:val="24"/>
              </w:rPr>
              <w:t>10</w:t>
            </w:r>
          </w:p>
        </w:tc>
        <w:tc>
          <w:tcPr>
            <w:tcW w:w="6662" w:type="dxa"/>
            <w:tcBorders>
              <w:right w:val="single" w:sz="4" w:space="0" w:color="auto"/>
            </w:tcBorders>
            <w:vAlign w:val="center"/>
          </w:tcPr>
          <w:p w:rsidR="00E15A18" w:rsidRDefault="00E73B71">
            <w:pPr>
              <w:spacing w:line="240" w:lineRule="auto"/>
              <w:ind w:firstLineChars="0" w:firstLine="0"/>
              <w:jc w:val="left"/>
              <w:rPr>
                <w:rFonts w:ascii="仿宋_GB2312" w:hAnsiTheme="minorEastAsia" w:cs="Times New Roman"/>
                <w:kern w:val="0"/>
                <w:sz w:val="22"/>
                <w:szCs w:val="22"/>
              </w:rPr>
            </w:pPr>
            <w:r>
              <w:rPr>
                <w:rFonts w:ascii="仿宋_GB2312" w:hAnsiTheme="minorEastAsia" w:cs="Times New Roman" w:hint="eastAsia"/>
                <w:kern w:val="0"/>
                <w:sz w:val="22"/>
                <w:szCs w:val="22"/>
              </w:rPr>
              <w:t>1.完成时限5分，时间进度在要求之内的5分；</w:t>
            </w:r>
          </w:p>
          <w:p w:rsidR="00E15A18" w:rsidRDefault="00E73B71">
            <w:pPr>
              <w:spacing w:line="240" w:lineRule="auto"/>
              <w:ind w:firstLineChars="0" w:firstLine="0"/>
              <w:jc w:val="left"/>
              <w:rPr>
                <w:rFonts w:ascii="仿宋_GB2312" w:hAnsiTheme="minorEastAsia" w:cs="Times New Roman"/>
                <w:kern w:val="0"/>
                <w:sz w:val="22"/>
                <w:szCs w:val="22"/>
              </w:rPr>
            </w:pPr>
            <w:r>
              <w:rPr>
                <w:rFonts w:ascii="仿宋_GB2312" w:hAnsiTheme="minorEastAsia" w:cs="Times New Roman" w:hint="eastAsia"/>
                <w:kern w:val="0"/>
                <w:sz w:val="22"/>
                <w:szCs w:val="22"/>
              </w:rPr>
              <w:t>2.安全保证5分，确保项目实施有效、安全5分。</w:t>
            </w:r>
          </w:p>
        </w:tc>
        <w:tc>
          <w:tcPr>
            <w:tcW w:w="701" w:type="dxa"/>
            <w:tcBorders>
              <w:left w:val="single" w:sz="4" w:space="0" w:color="auto"/>
            </w:tcBorders>
            <w:vAlign w:val="center"/>
          </w:tcPr>
          <w:p w:rsidR="00E15A18" w:rsidRDefault="00E15A18">
            <w:pPr>
              <w:spacing w:line="240" w:lineRule="auto"/>
              <w:ind w:firstLineChars="0" w:firstLine="0"/>
              <w:jc w:val="center"/>
              <w:rPr>
                <w:rFonts w:ascii="仿宋_GB2312" w:hAnsiTheme="minorEastAsia" w:cs="Times New Roman"/>
                <w:kern w:val="0"/>
                <w:sz w:val="24"/>
                <w:szCs w:val="24"/>
              </w:rPr>
            </w:pPr>
          </w:p>
        </w:tc>
      </w:tr>
      <w:tr w:rsidR="00E15A18">
        <w:trPr>
          <w:trHeight w:val="736"/>
          <w:jc w:val="center"/>
        </w:trPr>
        <w:tc>
          <w:tcPr>
            <w:tcW w:w="1048" w:type="dxa"/>
            <w:vAlign w:val="center"/>
          </w:tcPr>
          <w:p w:rsidR="00E15A18" w:rsidRDefault="00E73B71">
            <w:pPr>
              <w:spacing w:line="240" w:lineRule="auto"/>
              <w:ind w:firstLineChars="0" w:firstLine="0"/>
              <w:jc w:val="center"/>
              <w:rPr>
                <w:rFonts w:ascii="仿宋_GB2312" w:hAnsiTheme="minorEastAsia" w:cs="Times New Roman"/>
                <w:kern w:val="0"/>
                <w:sz w:val="24"/>
                <w:szCs w:val="24"/>
              </w:rPr>
            </w:pPr>
            <w:r>
              <w:rPr>
                <w:rFonts w:ascii="仿宋_GB2312" w:hAnsiTheme="minorEastAsia" w:cs="Times New Roman" w:hint="eastAsia"/>
                <w:kern w:val="0"/>
                <w:sz w:val="24"/>
                <w:szCs w:val="24"/>
              </w:rPr>
              <w:t>价格分</w:t>
            </w:r>
          </w:p>
        </w:tc>
        <w:tc>
          <w:tcPr>
            <w:tcW w:w="567" w:type="dxa"/>
            <w:vAlign w:val="center"/>
          </w:tcPr>
          <w:p w:rsidR="00E15A18" w:rsidRDefault="00E73B71">
            <w:pPr>
              <w:spacing w:line="240" w:lineRule="auto"/>
              <w:ind w:firstLineChars="0" w:firstLine="0"/>
              <w:jc w:val="center"/>
              <w:rPr>
                <w:rFonts w:ascii="仿宋_GB2312" w:hAnsiTheme="minorEastAsia" w:cs="Times New Roman"/>
                <w:kern w:val="0"/>
                <w:sz w:val="24"/>
                <w:szCs w:val="24"/>
              </w:rPr>
            </w:pPr>
            <w:r>
              <w:rPr>
                <w:rFonts w:ascii="仿宋_GB2312" w:hAnsiTheme="minorEastAsia" w:cs="Times New Roman" w:hint="eastAsia"/>
                <w:kern w:val="0"/>
                <w:sz w:val="24"/>
                <w:szCs w:val="24"/>
              </w:rPr>
              <w:t>10</w:t>
            </w:r>
          </w:p>
        </w:tc>
        <w:tc>
          <w:tcPr>
            <w:tcW w:w="6662" w:type="dxa"/>
            <w:tcBorders>
              <w:right w:val="single" w:sz="4" w:space="0" w:color="auto"/>
            </w:tcBorders>
            <w:vAlign w:val="center"/>
          </w:tcPr>
          <w:p w:rsidR="00E15A18" w:rsidRDefault="00E73B71">
            <w:pPr>
              <w:spacing w:line="240" w:lineRule="auto"/>
              <w:ind w:firstLineChars="0" w:firstLine="0"/>
              <w:jc w:val="left"/>
              <w:rPr>
                <w:rFonts w:ascii="仿宋_GB2312" w:hAnsiTheme="minorEastAsia" w:cs="Times New Roman"/>
                <w:kern w:val="0"/>
                <w:sz w:val="22"/>
                <w:szCs w:val="22"/>
              </w:rPr>
            </w:pPr>
            <w:r>
              <w:rPr>
                <w:rFonts w:ascii="仿宋_GB2312" w:hAnsiTheme="minorEastAsia" w:cs="Times New Roman" w:hint="eastAsia"/>
                <w:kern w:val="0"/>
                <w:sz w:val="22"/>
                <w:szCs w:val="22"/>
              </w:rPr>
              <w:t>以本次最低投标报价为基准价，投标报价得分=（评标价格/投标报价）×10</w:t>
            </w:r>
          </w:p>
          <w:p w:rsidR="00E15A18" w:rsidRDefault="00E73B71">
            <w:pPr>
              <w:spacing w:line="240" w:lineRule="auto"/>
              <w:ind w:firstLineChars="0" w:firstLine="0"/>
              <w:jc w:val="left"/>
              <w:rPr>
                <w:rFonts w:ascii="仿宋_GB2312" w:hAnsiTheme="minorEastAsia" w:cs="Times New Roman"/>
                <w:kern w:val="0"/>
                <w:sz w:val="22"/>
                <w:szCs w:val="22"/>
              </w:rPr>
            </w:pPr>
            <w:r>
              <w:rPr>
                <w:rFonts w:ascii="仿宋_GB2312" w:hAnsi="宋体" w:cs="Times New Roman" w:hint="eastAsia"/>
                <w:kern w:val="0"/>
                <w:sz w:val="22"/>
                <w:szCs w:val="22"/>
              </w:rPr>
              <w:t>依据市财政局有关要求，对参与投标的小微企业、残疾人福利性单位及监狱企业在评审中给予</w:t>
            </w:r>
            <w:r w:rsidR="008D448B">
              <w:rPr>
                <w:rFonts w:ascii="仿宋_GB2312" w:hAnsi="宋体" w:cs="Times New Roman"/>
                <w:kern w:val="0"/>
                <w:sz w:val="22"/>
                <w:szCs w:val="22"/>
              </w:rPr>
              <w:t>10</w:t>
            </w:r>
            <w:r>
              <w:rPr>
                <w:rFonts w:ascii="仿宋_GB2312" w:hAnsi="宋体" w:cs="Times New Roman" w:hint="eastAsia"/>
                <w:kern w:val="0"/>
                <w:sz w:val="22"/>
                <w:szCs w:val="22"/>
              </w:rPr>
              <w:t>%的价格扣除，用扣除后的价格参与评标。小微企业、残疾人福利性单位及监狱企业的认定采取承诺制，即投标人出具《声明函》即可享受政策优惠。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rsidR="00E15A18" w:rsidRDefault="00E15A18">
            <w:pPr>
              <w:spacing w:line="240" w:lineRule="auto"/>
              <w:ind w:firstLineChars="0" w:firstLine="0"/>
              <w:jc w:val="center"/>
              <w:rPr>
                <w:rFonts w:ascii="仿宋_GB2312" w:hAnsiTheme="minorEastAsia" w:cs="Times New Roman"/>
                <w:kern w:val="0"/>
                <w:sz w:val="24"/>
                <w:szCs w:val="24"/>
              </w:rPr>
            </w:pPr>
          </w:p>
        </w:tc>
      </w:tr>
      <w:tr w:rsidR="00E15A18">
        <w:trPr>
          <w:jc w:val="center"/>
        </w:trPr>
        <w:tc>
          <w:tcPr>
            <w:tcW w:w="1048" w:type="dxa"/>
            <w:vAlign w:val="center"/>
          </w:tcPr>
          <w:p w:rsidR="00E15A18" w:rsidRDefault="00E73B71">
            <w:pPr>
              <w:spacing w:line="240" w:lineRule="auto"/>
              <w:ind w:firstLineChars="0" w:firstLine="0"/>
              <w:jc w:val="center"/>
              <w:rPr>
                <w:rFonts w:ascii="仿宋_GB2312" w:hAnsiTheme="minorEastAsia" w:cs="Times New Roman"/>
                <w:kern w:val="0"/>
                <w:sz w:val="24"/>
                <w:szCs w:val="24"/>
              </w:rPr>
            </w:pPr>
            <w:r>
              <w:rPr>
                <w:rFonts w:ascii="仿宋_GB2312" w:hAnsiTheme="minorEastAsia" w:cs="Times New Roman" w:hint="eastAsia"/>
                <w:kern w:val="0"/>
                <w:sz w:val="24"/>
                <w:szCs w:val="24"/>
              </w:rPr>
              <w:t>售后服务和信誉</w:t>
            </w:r>
          </w:p>
        </w:tc>
        <w:tc>
          <w:tcPr>
            <w:tcW w:w="567" w:type="dxa"/>
            <w:vAlign w:val="center"/>
          </w:tcPr>
          <w:p w:rsidR="00E15A18" w:rsidRDefault="00E73B71">
            <w:pPr>
              <w:spacing w:line="240" w:lineRule="auto"/>
              <w:ind w:firstLineChars="0" w:firstLine="0"/>
              <w:jc w:val="center"/>
              <w:rPr>
                <w:rFonts w:ascii="仿宋_GB2312" w:hAnsiTheme="minorEastAsia" w:cs="Times New Roman"/>
                <w:kern w:val="0"/>
                <w:sz w:val="24"/>
                <w:szCs w:val="24"/>
              </w:rPr>
            </w:pPr>
            <w:r>
              <w:rPr>
                <w:rFonts w:ascii="仿宋_GB2312" w:hAnsiTheme="minorEastAsia" w:cs="Times New Roman" w:hint="eastAsia"/>
                <w:kern w:val="0"/>
                <w:sz w:val="24"/>
                <w:szCs w:val="24"/>
              </w:rPr>
              <w:t>10</w:t>
            </w:r>
          </w:p>
        </w:tc>
        <w:tc>
          <w:tcPr>
            <w:tcW w:w="6662" w:type="dxa"/>
            <w:tcBorders>
              <w:right w:val="single" w:sz="4" w:space="0" w:color="auto"/>
            </w:tcBorders>
            <w:vAlign w:val="center"/>
          </w:tcPr>
          <w:p w:rsidR="00E15A18" w:rsidRDefault="00E73B71">
            <w:pPr>
              <w:spacing w:line="240" w:lineRule="auto"/>
              <w:ind w:firstLineChars="0" w:firstLine="0"/>
              <w:jc w:val="left"/>
              <w:rPr>
                <w:rFonts w:ascii="仿宋_GB2312" w:hAnsiTheme="minorEastAsia" w:cs="Times New Roman"/>
                <w:kern w:val="0"/>
                <w:sz w:val="22"/>
                <w:szCs w:val="22"/>
              </w:rPr>
            </w:pPr>
            <w:r>
              <w:rPr>
                <w:rFonts w:ascii="仿宋_GB2312" w:hAnsiTheme="minorEastAsia" w:cs="Times New Roman" w:hint="eastAsia"/>
                <w:kern w:val="0"/>
                <w:sz w:val="22"/>
                <w:szCs w:val="22"/>
              </w:rPr>
              <w:t>1.服务承诺完全满足招标售后服务要求的得7分；</w:t>
            </w:r>
          </w:p>
          <w:p w:rsidR="00E15A18" w:rsidRDefault="00E73B71">
            <w:pPr>
              <w:spacing w:line="240" w:lineRule="auto"/>
              <w:ind w:firstLineChars="0" w:firstLine="0"/>
              <w:jc w:val="left"/>
              <w:rPr>
                <w:rFonts w:ascii="仿宋_GB2312" w:hAnsiTheme="minorEastAsia" w:cs="Times New Roman"/>
                <w:kern w:val="0"/>
                <w:sz w:val="22"/>
                <w:szCs w:val="22"/>
              </w:rPr>
            </w:pPr>
            <w:r>
              <w:rPr>
                <w:rFonts w:ascii="仿宋_GB2312" w:hAnsiTheme="minorEastAsia" w:cs="Times New Roman" w:hint="eastAsia"/>
                <w:kern w:val="0"/>
                <w:sz w:val="22"/>
                <w:szCs w:val="22"/>
              </w:rPr>
              <w:t>2.售后服务高于招标要求（正偏离）每项加1分，最多加3分。</w:t>
            </w:r>
          </w:p>
        </w:tc>
        <w:tc>
          <w:tcPr>
            <w:tcW w:w="701" w:type="dxa"/>
            <w:tcBorders>
              <w:left w:val="single" w:sz="4" w:space="0" w:color="auto"/>
            </w:tcBorders>
            <w:vAlign w:val="center"/>
          </w:tcPr>
          <w:p w:rsidR="00E15A18" w:rsidRDefault="00E15A18">
            <w:pPr>
              <w:spacing w:line="240" w:lineRule="auto"/>
              <w:ind w:firstLineChars="0" w:firstLine="0"/>
              <w:jc w:val="center"/>
              <w:rPr>
                <w:rFonts w:ascii="仿宋_GB2312" w:hAnsiTheme="minorEastAsia" w:cs="Times New Roman"/>
                <w:kern w:val="0"/>
                <w:sz w:val="24"/>
                <w:szCs w:val="24"/>
              </w:rPr>
            </w:pPr>
          </w:p>
        </w:tc>
      </w:tr>
      <w:tr w:rsidR="00E15A18">
        <w:trPr>
          <w:jc w:val="center"/>
        </w:trPr>
        <w:tc>
          <w:tcPr>
            <w:tcW w:w="1048" w:type="dxa"/>
            <w:vAlign w:val="center"/>
          </w:tcPr>
          <w:p w:rsidR="00E15A18" w:rsidRDefault="00E73B71">
            <w:pPr>
              <w:spacing w:line="240" w:lineRule="auto"/>
              <w:ind w:firstLineChars="0" w:firstLine="0"/>
              <w:jc w:val="center"/>
              <w:rPr>
                <w:rFonts w:ascii="仿宋_GB2312" w:hAnsiTheme="minorEastAsia" w:cs="Times New Roman"/>
                <w:kern w:val="0"/>
                <w:sz w:val="24"/>
                <w:szCs w:val="24"/>
              </w:rPr>
            </w:pPr>
            <w:r>
              <w:rPr>
                <w:rFonts w:ascii="仿宋_GB2312" w:hAnsiTheme="minorEastAsia" w:cs="Times New Roman" w:hint="eastAsia"/>
                <w:kern w:val="0"/>
                <w:sz w:val="24"/>
                <w:szCs w:val="24"/>
              </w:rPr>
              <w:t>合计</w:t>
            </w:r>
          </w:p>
        </w:tc>
        <w:tc>
          <w:tcPr>
            <w:tcW w:w="567" w:type="dxa"/>
            <w:vAlign w:val="center"/>
          </w:tcPr>
          <w:p w:rsidR="00E15A18" w:rsidRDefault="00E73B71">
            <w:pPr>
              <w:spacing w:line="240" w:lineRule="auto"/>
              <w:ind w:firstLineChars="0" w:firstLine="0"/>
              <w:jc w:val="center"/>
              <w:rPr>
                <w:rFonts w:ascii="仿宋_GB2312" w:hAnsiTheme="minorEastAsia" w:cs="Times New Roman"/>
                <w:kern w:val="0"/>
                <w:sz w:val="24"/>
                <w:szCs w:val="24"/>
              </w:rPr>
            </w:pPr>
            <w:r>
              <w:rPr>
                <w:rFonts w:ascii="仿宋_GB2312" w:hAnsiTheme="minorEastAsia" w:cs="Times New Roman" w:hint="eastAsia"/>
                <w:kern w:val="0"/>
                <w:sz w:val="24"/>
                <w:szCs w:val="24"/>
              </w:rPr>
              <w:t>100</w:t>
            </w:r>
          </w:p>
        </w:tc>
        <w:tc>
          <w:tcPr>
            <w:tcW w:w="6662" w:type="dxa"/>
            <w:tcBorders>
              <w:right w:val="single" w:sz="4" w:space="0" w:color="auto"/>
            </w:tcBorders>
            <w:vAlign w:val="center"/>
          </w:tcPr>
          <w:p w:rsidR="00E15A18" w:rsidRDefault="00E15A18">
            <w:pPr>
              <w:spacing w:line="240" w:lineRule="auto"/>
              <w:ind w:firstLineChars="0" w:firstLine="0"/>
              <w:jc w:val="left"/>
              <w:rPr>
                <w:rFonts w:ascii="仿宋_GB2312" w:hAnsiTheme="minorEastAsia" w:cs="Times New Roman"/>
                <w:kern w:val="0"/>
                <w:sz w:val="24"/>
                <w:szCs w:val="24"/>
              </w:rPr>
            </w:pPr>
          </w:p>
        </w:tc>
        <w:tc>
          <w:tcPr>
            <w:tcW w:w="701" w:type="dxa"/>
            <w:tcBorders>
              <w:left w:val="single" w:sz="4" w:space="0" w:color="auto"/>
            </w:tcBorders>
            <w:vAlign w:val="center"/>
          </w:tcPr>
          <w:p w:rsidR="00E15A18" w:rsidRDefault="00E15A18">
            <w:pPr>
              <w:spacing w:line="240" w:lineRule="auto"/>
              <w:ind w:firstLineChars="0" w:firstLine="0"/>
              <w:jc w:val="center"/>
              <w:rPr>
                <w:rFonts w:ascii="仿宋_GB2312" w:hAnsiTheme="minorEastAsia" w:cs="Times New Roman"/>
                <w:kern w:val="0"/>
                <w:sz w:val="24"/>
                <w:szCs w:val="24"/>
              </w:rPr>
            </w:pPr>
          </w:p>
        </w:tc>
      </w:tr>
    </w:tbl>
    <w:p w:rsidR="00E15A18" w:rsidRDefault="00E15A18">
      <w:pPr>
        <w:ind w:firstLineChars="0" w:firstLine="0"/>
        <w:jc w:val="left"/>
        <w:rPr>
          <w:rFonts w:ascii="黑体" w:eastAsia="黑体" w:hAnsi="黑体" w:cs="黑体"/>
          <w:bCs/>
          <w:color w:val="000000"/>
          <w:sz w:val="32"/>
          <w:szCs w:val="32"/>
        </w:rPr>
      </w:pPr>
    </w:p>
    <w:sectPr w:rsidR="00E15A18">
      <w:headerReference w:type="even" r:id="rId8"/>
      <w:headerReference w:type="default" r:id="rId9"/>
      <w:footerReference w:type="even" r:id="rId10"/>
      <w:footerReference w:type="default" r:id="rId11"/>
      <w:headerReference w:type="first" r:id="rId12"/>
      <w:footerReference w:type="first" r:id="rId13"/>
      <w:pgSz w:w="11906" w:h="16838"/>
      <w:pgMar w:top="1440" w:right="1803" w:bottom="1440" w:left="1803" w:header="510" w:footer="794" w:gutter="0"/>
      <w:pgNumType w:start="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131" w:rsidRDefault="007F1131">
      <w:pPr>
        <w:spacing w:line="240" w:lineRule="auto"/>
        <w:ind w:firstLine="560"/>
      </w:pPr>
      <w:r>
        <w:separator/>
      </w:r>
    </w:p>
  </w:endnote>
  <w:endnote w:type="continuationSeparator" w:id="0">
    <w:p w:rsidR="007F1131" w:rsidRDefault="007F1131">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长城仿宋">
    <w:altName w:val="微软雅黑"/>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A18" w:rsidRDefault="00E15A18">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A18" w:rsidRDefault="007F1131">
    <w:pPr>
      <w:pStyle w:val="a9"/>
      <w:ind w:firstLine="360"/>
    </w:pPr>
    <w:r>
      <w:pict>
        <v:shapetype id="_x0000_t202" coordsize="21600,21600" o:spt="202" path="m,l,21600r21600,l21600,xe">
          <v:stroke joinstyle="miter"/>
          <v:path gradientshapeok="t" o:connecttype="rect"/>
        </v:shapetype>
        <v:shape id="_x0000_s2049" type="#_x0000_t202" style="position:absolute;left:0;text-align:left;margin-left:185.6pt;margin-top:0;width:2in;height:2in;z-index:251660288;mso-wrap-style:none;mso-position-horizontal:outside;mso-position-horizontal-relative:margin;mso-width-relative:page;mso-height-relative:page" filled="f" stroked="f">
          <v:textbox style="mso-fit-shape-to-text:t" inset="0,0,0,0">
            <w:txbxContent>
              <w:p w:rsidR="00E15A18" w:rsidRDefault="00E73B71">
                <w:pPr>
                  <w:pStyle w:val="a9"/>
                  <w:ind w:firstLine="360"/>
                </w:pPr>
                <w:r>
                  <w:rPr>
                    <w:rFonts w:hint="eastAsia"/>
                  </w:rPr>
                  <w:fldChar w:fldCharType="begin"/>
                </w:r>
                <w:r>
                  <w:rPr>
                    <w:rFonts w:hint="eastAsia"/>
                  </w:rPr>
                  <w:instrText xml:space="preserve"> PAGE  \* MERGEFORMAT </w:instrText>
                </w:r>
                <w:r>
                  <w:rPr>
                    <w:rFonts w:hint="eastAsia"/>
                  </w:rPr>
                  <w:fldChar w:fldCharType="separate"/>
                </w:r>
                <w:r w:rsidR="0066308A">
                  <w:rPr>
                    <w:noProof/>
                  </w:rPr>
                  <w:t>21</w:t>
                </w:r>
                <w:r>
                  <w:rPr>
                    <w:rFonts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A18" w:rsidRDefault="00E15A18">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131" w:rsidRDefault="007F1131">
      <w:pPr>
        <w:spacing w:line="240" w:lineRule="auto"/>
        <w:ind w:firstLine="560"/>
      </w:pPr>
      <w:r>
        <w:separator/>
      </w:r>
    </w:p>
  </w:footnote>
  <w:footnote w:type="continuationSeparator" w:id="0">
    <w:p w:rsidR="007F1131" w:rsidRDefault="007F1131">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A18" w:rsidRDefault="00E15A18">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A18" w:rsidRDefault="00E73B71">
    <w:pPr>
      <w:pStyle w:val="aa"/>
      <w:pBdr>
        <w:bottom w:val="none" w:sz="0" w:space="0" w:color="auto"/>
      </w:pBdr>
      <w:tabs>
        <w:tab w:val="left" w:pos="1095"/>
        <w:tab w:val="left" w:pos="2400"/>
        <w:tab w:val="left" w:pos="2595"/>
      </w:tabs>
      <w:ind w:firstLine="360"/>
      <w:jc w:val="both"/>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A18" w:rsidRDefault="00E15A18">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drawingGridHorizontalSpacing w:val="140"/>
  <w:drawingGridVerticalSpacing w:val="381"/>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5627"/>
    <w:rsid w:val="00005647"/>
    <w:rsid w:val="00010982"/>
    <w:rsid w:val="000133E9"/>
    <w:rsid w:val="000176F4"/>
    <w:rsid w:val="00023CF9"/>
    <w:rsid w:val="00030CC3"/>
    <w:rsid w:val="000475C3"/>
    <w:rsid w:val="0004798E"/>
    <w:rsid w:val="00052956"/>
    <w:rsid w:val="000633A9"/>
    <w:rsid w:val="00064012"/>
    <w:rsid w:val="000651E1"/>
    <w:rsid w:val="000811DD"/>
    <w:rsid w:val="000860E6"/>
    <w:rsid w:val="00090124"/>
    <w:rsid w:val="000910E6"/>
    <w:rsid w:val="000A7E71"/>
    <w:rsid w:val="000B5495"/>
    <w:rsid w:val="000C7632"/>
    <w:rsid w:val="000D41A2"/>
    <w:rsid w:val="000D5805"/>
    <w:rsid w:val="000E2AED"/>
    <w:rsid w:val="000E4181"/>
    <w:rsid w:val="000F3C9E"/>
    <w:rsid w:val="00100756"/>
    <w:rsid w:val="001020F5"/>
    <w:rsid w:val="00105E4A"/>
    <w:rsid w:val="001071C4"/>
    <w:rsid w:val="00113035"/>
    <w:rsid w:val="00135EF2"/>
    <w:rsid w:val="00141372"/>
    <w:rsid w:val="00172A27"/>
    <w:rsid w:val="00173E64"/>
    <w:rsid w:val="00177FC5"/>
    <w:rsid w:val="00190A29"/>
    <w:rsid w:val="00193091"/>
    <w:rsid w:val="00195CEF"/>
    <w:rsid w:val="001A1DA4"/>
    <w:rsid w:val="001A56D3"/>
    <w:rsid w:val="001B0847"/>
    <w:rsid w:val="001B2A21"/>
    <w:rsid w:val="001B30CA"/>
    <w:rsid w:val="001B37D3"/>
    <w:rsid w:val="001C2B0C"/>
    <w:rsid w:val="001C55C0"/>
    <w:rsid w:val="001C67EB"/>
    <w:rsid w:val="001D036E"/>
    <w:rsid w:val="001D1F70"/>
    <w:rsid w:val="001D4CA4"/>
    <w:rsid w:val="001D7F8F"/>
    <w:rsid w:val="001E281D"/>
    <w:rsid w:val="001E53D1"/>
    <w:rsid w:val="001E566D"/>
    <w:rsid w:val="001F07D5"/>
    <w:rsid w:val="001F1A34"/>
    <w:rsid w:val="0020237C"/>
    <w:rsid w:val="00212AE2"/>
    <w:rsid w:val="00213739"/>
    <w:rsid w:val="0023586C"/>
    <w:rsid w:val="00240BF2"/>
    <w:rsid w:val="002427EB"/>
    <w:rsid w:val="00250F81"/>
    <w:rsid w:val="002541FB"/>
    <w:rsid w:val="00261615"/>
    <w:rsid w:val="00263E54"/>
    <w:rsid w:val="002708B9"/>
    <w:rsid w:val="00273BE4"/>
    <w:rsid w:val="002808F4"/>
    <w:rsid w:val="002810D0"/>
    <w:rsid w:val="00293FFF"/>
    <w:rsid w:val="002A6054"/>
    <w:rsid w:val="002B434B"/>
    <w:rsid w:val="002B47DE"/>
    <w:rsid w:val="002B6100"/>
    <w:rsid w:val="002C28C6"/>
    <w:rsid w:val="002C3840"/>
    <w:rsid w:val="002C5BDE"/>
    <w:rsid w:val="002C5CFC"/>
    <w:rsid w:val="002E4D84"/>
    <w:rsid w:val="002F12AF"/>
    <w:rsid w:val="002F7C91"/>
    <w:rsid w:val="00300158"/>
    <w:rsid w:val="0031785F"/>
    <w:rsid w:val="00320098"/>
    <w:rsid w:val="00324464"/>
    <w:rsid w:val="0032584D"/>
    <w:rsid w:val="00327CFE"/>
    <w:rsid w:val="00333EA9"/>
    <w:rsid w:val="003500D6"/>
    <w:rsid w:val="00350539"/>
    <w:rsid w:val="003611F1"/>
    <w:rsid w:val="00367D7D"/>
    <w:rsid w:val="00387788"/>
    <w:rsid w:val="00393A61"/>
    <w:rsid w:val="00393FF0"/>
    <w:rsid w:val="0039418C"/>
    <w:rsid w:val="003A5A26"/>
    <w:rsid w:val="003C0494"/>
    <w:rsid w:val="003C3CA6"/>
    <w:rsid w:val="003D798D"/>
    <w:rsid w:val="003E6975"/>
    <w:rsid w:val="003F7BD3"/>
    <w:rsid w:val="00401AE3"/>
    <w:rsid w:val="00414CD5"/>
    <w:rsid w:val="004218E2"/>
    <w:rsid w:val="004221DC"/>
    <w:rsid w:val="0043245B"/>
    <w:rsid w:val="00435594"/>
    <w:rsid w:val="00443287"/>
    <w:rsid w:val="00444B7F"/>
    <w:rsid w:val="00460E73"/>
    <w:rsid w:val="004638B0"/>
    <w:rsid w:val="004638D1"/>
    <w:rsid w:val="004663B1"/>
    <w:rsid w:val="00466DF6"/>
    <w:rsid w:val="004843B1"/>
    <w:rsid w:val="0049692D"/>
    <w:rsid w:val="004A2AA1"/>
    <w:rsid w:val="004A49C8"/>
    <w:rsid w:val="004A6506"/>
    <w:rsid w:val="004B3FE3"/>
    <w:rsid w:val="004D4C8A"/>
    <w:rsid w:val="004D5936"/>
    <w:rsid w:val="00502079"/>
    <w:rsid w:val="00511D3B"/>
    <w:rsid w:val="00520092"/>
    <w:rsid w:val="005263D3"/>
    <w:rsid w:val="0053713C"/>
    <w:rsid w:val="005411DB"/>
    <w:rsid w:val="005463BD"/>
    <w:rsid w:val="005533F4"/>
    <w:rsid w:val="00562C55"/>
    <w:rsid w:val="005640BF"/>
    <w:rsid w:val="005641FD"/>
    <w:rsid w:val="005670B2"/>
    <w:rsid w:val="005714A0"/>
    <w:rsid w:val="0057649D"/>
    <w:rsid w:val="0058442A"/>
    <w:rsid w:val="00584DDF"/>
    <w:rsid w:val="00590F88"/>
    <w:rsid w:val="00595E48"/>
    <w:rsid w:val="005C11D3"/>
    <w:rsid w:val="005C2F25"/>
    <w:rsid w:val="005C4C84"/>
    <w:rsid w:val="005C4D13"/>
    <w:rsid w:val="005C7E84"/>
    <w:rsid w:val="005D0363"/>
    <w:rsid w:val="005E2D6E"/>
    <w:rsid w:val="005E452E"/>
    <w:rsid w:val="005F50DE"/>
    <w:rsid w:val="0061500F"/>
    <w:rsid w:val="00621723"/>
    <w:rsid w:val="00626575"/>
    <w:rsid w:val="00630C0E"/>
    <w:rsid w:val="00637630"/>
    <w:rsid w:val="006377ED"/>
    <w:rsid w:val="00640084"/>
    <w:rsid w:val="0064656A"/>
    <w:rsid w:val="0066308A"/>
    <w:rsid w:val="0067784F"/>
    <w:rsid w:val="00682C1A"/>
    <w:rsid w:val="00684097"/>
    <w:rsid w:val="00686E46"/>
    <w:rsid w:val="00694FD8"/>
    <w:rsid w:val="006B31E4"/>
    <w:rsid w:val="006B7037"/>
    <w:rsid w:val="006D1E81"/>
    <w:rsid w:val="006E1634"/>
    <w:rsid w:val="006E602B"/>
    <w:rsid w:val="006F0706"/>
    <w:rsid w:val="006F7B0C"/>
    <w:rsid w:val="006F7DB7"/>
    <w:rsid w:val="00716E02"/>
    <w:rsid w:val="0072189D"/>
    <w:rsid w:val="007263DD"/>
    <w:rsid w:val="007324F8"/>
    <w:rsid w:val="00732BA5"/>
    <w:rsid w:val="00740FCC"/>
    <w:rsid w:val="00750263"/>
    <w:rsid w:val="00752AC7"/>
    <w:rsid w:val="00752D59"/>
    <w:rsid w:val="00761967"/>
    <w:rsid w:val="0076563E"/>
    <w:rsid w:val="00765D2A"/>
    <w:rsid w:val="00772297"/>
    <w:rsid w:val="0077604C"/>
    <w:rsid w:val="0078277A"/>
    <w:rsid w:val="00785A33"/>
    <w:rsid w:val="00786D64"/>
    <w:rsid w:val="007905B4"/>
    <w:rsid w:val="007B6E65"/>
    <w:rsid w:val="007C4F33"/>
    <w:rsid w:val="007D485C"/>
    <w:rsid w:val="007F1131"/>
    <w:rsid w:val="007F3E2C"/>
    <w:rsid w:val="007F5560"/>
    <w:rsid w:val="007F684F"/>
    <w:rsid w:val="007F69C5"/>
    <w:rsid w:val="00807B4C"/>
    <w:rsid w:val="00815C36"/>
    <w:rsid w:val="008221A5"/>
    <w:rsid w:val="0082565F"/>
    <w:rsid w:val="00837216"/>
    <w:rsid w:val="00837CC0"/>
    <w:rsid w:val="00857CAB"/>
    <w:rsid w:val="00863921"/>
    <w:rsid w:val="008741BD"/>
    <w:rsid w:val="008766F0"/>
    <w:rsid w:val="00880E12"/>
    <w:rsid w:val="008820D2"/>
    <w:rsid w:val="008911CF"/>
    <w:rsid w:val="008A7353"/>
    <w:rsid w:val="008C0C4C"/>
    <w:rsid w:val="008C59F9"/>
    <w:rsid w:val="008C5EA5"/>
    <w:rsid w:val="008C6DC0"/>
    <w:rsid w:val="008C75EB"/>
    <w:rsid w:val="008C77AE"/>
    <w:rsid w:val="008D448B"/>
    <w:rsid w:val="008D60E6"/>
    <w:rsid w:val="008F640C"/>
    <w:rsid w:val="00901828"/>
    <w:rsid w:val="00910401"/>
    <w:rsid w:val="00910A71"/>
    <w:rsid w:val="00917020"/>
    <w:rsid w:val="009432A1"/>
    <w:rsid w:val="00943FFE"/>
    <w:rsid w:val="00960876"/>
    <w:rsid w:val="00971C54"/>
    <w:rsid w:val="00974842"/>
    <w:rsid w:val="00977BEA"/>
    <w:rsid w:val="00981776"/>
    <w:rsid w:val="009937F0"/>
    <w:rsid w:val="009A1411"/>
    <w:rsid w:val="009A3CA9"/>
    <w:rsid w:val="009B1158"/>
    <w:rsid w:val="009B41A0"/>
    <w:rsid w:val="009C06BE"/>
    <w:rsid w:val="009D0D9D"/>
    <w:rsid w:val="009D5221"/>
    <w:rsid w:val="009D5B64"/>
    <w:rsid w:val="009E1D2D"/>
    <w:rsid w:val="00A00DF0"/>
    <w:rsid w:val="00A10582"/>
    <w:rsid w:val="00A1296F"/>
    <w:rsid w:val="00A179B0"/>
    <w:rsid w:val="00A20726"/>
    <w:rsid w:val="00A20901"/>
    <w:rsid w:val="00A21A26"/>
    <w:rsid w:val="00A25428"/>
    <w:rsid w:val="00A33532"/>
    <w:rsid w:val="00A409C3"/>
    <w:rsid w:val="00A425D3"/>
    <w:rsid w:val="00A453D5"/>
    <w:rsid w:val="00A563CB"/>
    <w:rsid w:val="00A61B1E"/>
    <w:rsid w:val="00A6424B"/>
    <w:rsid w:val="00A730A5"/>
    <w:rsid w:val="00A75D1E"/>
    <w:rsid w:val="00A918D5"/>
    <w:rsid w:val="00A97FF7"/>
    <w:rsid w:val="00AB6F27"/>
    <w:rsid w:val="00AC2869"/>
    <w:rsid w:val="00AD1D81"/>
    <w:rsid w:val="00AD309F"/>
    <w:rsid w:val="00AE488C"/>
    <w:rsid w:val="00AF176B"/>
    <w:rsid w:val="00AF492E"/>
    <w:rsid w:val="00AF7C6E"/>
    <w:rsid w:val="00B0171C"/>
    <w:rsid w:val="00B05935"/>
    <w:rsid w:val="00B25682"/>
    <w:rsid w:val="00B324FF"/>
    <w:rsid w:val="00B3515F"/>
    <w:rsid w:val="00B47880"/>
    <w:rsid w:val="00B61AD1"/>
    <w:rsid w:val="00B75E10"/>
    <w:rsid w:val="00B800ED"/>
    <w:rsid w:val="00B80160"/>
    <w:rsid w:val="00B829A3"/>
    <w:rsid w:val="00B90EC0"/>
    <w:rsid w:val="00B93CD6"/>
    <w:rsid w:val="00B96D04"/>
    <w:rsid w:val="00BA11C7"/>
    <w:rsid w:val="00BA1E23"/>
    <w:rsid w:val="00BA38B8"/>
    <w:rsid w:val="00BB51F6"/>
    <w:rsid w:val="00BB5B6A"/>
    <w:rsid w:val="00BB60F2"/>
    <w:rsid w:val="00BB6D18"/>
    <w:rsid w:val="00BC33DC"/>
    <w:rsid w:val="00BD00E7"/>
    <w:rsid w:val="00BD1156"/>
    <w:rsid w:val="00BD3655"/>
    <w:rsid w:val="00BD378F"/>
    <w:rsid w:val="00BD4DCE"/>
    <w:rsid w:val="00BD6835"/>
    <w:rsid w:val="00BE3211"/>
    <w:rsid w:val="00BE56CB"/>
    <w:rsid w:val="00BE6629"/>
    <w:rsid w:val="00BF07E8"/>
    <w:rsid w:val="00BF14E2"/>
    <w:rsid w:val="00BF5A75"/>
    <w:rsid w:val="00C23366"/>
    <w:rsid w:val="00C27CF7"/>
    <w:rsid w:val="00C4673E"/>
    <w:rsid w:val="00C5321C"/>
    <w:rsid w:val="00C551E0"/>
    <w:rsid w:val="00C92F5C"/>
    <w:rsid w:val="00CA4CFD"/>
    <w:rsid w:val="00CA58D8"/>
    <w:rsid w:val="00CB000F"/>
    <w:rsid w:val="00CB75BC"/>
    <w:rsid w:val="00CB7E8D"/>
    <w:rsid w:val="00CC12E5"/>
    <w:rsid w:val="00CC1F04"/>
    <w:rsid w:val="00CD151D"/>
    <w:rsid w:val="00CD71E1"/>
    <w:rsid w:val="00CF1293"/>
    <w:rsid w:val="00CF7FCB"/>
    <w:rsid w:val="00D03A1B"/>
    <w:rsid w:val="00D04DBA"/>
    <w:rsid w:val="00D12FE0"/>
    <w:rsid w:val="00D1372B"/>
    <w:rsid w:val="00D2326C"/>
    <w:rsid w:val="00D31220"/>
    <w:rsid w:val="00D31938"/>
    <w:rsid w:val="00D44673"/>
    <w:rsid w:val="00D638E7"/>
    <w:rsid w:val="00D6483C"/>
    <w:rsid w:val="00D72D80"/>
    <w:rsid w:val="00D73C19"/>
    <w:rsid w:val="00D75FBF"/>
    <w:rsid w:val="00D76847"/>
    <w:rsid w:val="00DA05A5"/>
    <w:rsid w:val="00DB5A04"/>
    <w:rsid w:val="00DB7B3F"/>
    <w:rsid w:val="00DB7E6E"/>
    <w:rsid w:val="00DD01C5"/>
    <w:rsid w:val="00DD1C0D"/>
    <w:rsid w:val="00DE40F8"/>
    <w:rsid w:val="00E01C2D"/>
    <w:rsid w:val="00E031A7"/>
    <w:rsid w:val="00E15A18"/>
    <w:rsid w:val="00E16B11"/>
    <w:rsid w:val="00E17CF8"/>
    <w:rsid w:val="00E21B26"/>
    <w:rsid w:val="00E306FF"/>
    <w:rsid w:val="00E3429B"/>
    <w:rsid w:val="00E372BA"/>
    <w:rsid w:val="00E412D2"/>
    <w:rsid w:val="00E41C46"/>
    <w:rsid w:val="00E54582"/>
    <w:rsid w:val="00E57A19"/>
    <w:rsid w:val="00E6554C"/>
    <w:rsid w:val="00E65F76"/>
    <w:rsid w:val="00E66F60"/>
    <w:rsid w:val="00E71ED5"/>
    <w:rsid w:val="00E73B71"/>
    <w:rsid w:val="00E75016"/>
    <w:rsid w:val="00E84366"/>
    <w:rsid w:val="00E962C9"/>
    <w:rsid w:val="00EA3762"/>
    <w:rsid w:val="00EA4274"/>
    <w:rsid w:val="00EA6820"/>
    <w:rsid w:val="00EB3599"/>
    <w:rsid w:val="00EB3C96"/>
    <w:rsid w:val="00EC380F"/>
    <w:rsid w:val="00ED1018"/>
    <w:rsid w:val="00ED21DE"/>
    <w:rsid w:val="00EE3C49"/>
    <w:rsid w:val="00EF0C23"/>
    <w:rsid w:val="00EF5696"/>
    <w:rsid w:val="00EF7182"/>
    <w:rsid w:val="00F0176E"/>
    <w:rsid w:val="00F05E1C"/>
    <w:rsid w:val="00F20772"/>
    <w:rsid w:val="00F30443"/>
    <w:rsid w:val="00F307C1"/>
    <w:rsid w:val="00F44385"/>
    <w:rsid w:val="00F50D73"/>
    <w:rsid w:val="00F656AE"/>
    <w:rsid w:val="00F766CC"/>
    <w:rsid w:val="00F771B2"/>
    <w:rsid w:val="00F77CD0"/>
    <w:rsid w:val="00F82B2B"/>
    <w:rsid w:val="00FA5195"/>
    <w:rsid w:val="00FB19F6"/>
    <w:rsid w:val="00FD6498"/>
    <w:rsid w:val="00FE617E"/>
    <w:rsid w:val="00FF2B0E"/>
    <w:rsid w:val="018D0C31"/>
    <w:rsid w:val="02661F32"/>
    <w:rsid w:val="02710D7F"/>
    <w:rsid w:val="02E7062A"/>
    <w:rsid w:val="060252FC"/>
    <w:rsid w:val="06230C7C"/>
    <w:rsid w:val="07FE4CC4"/>
    <w:rsid w:val="08402EEF"/>
    <w:rsid w:val="09B56289"/>
    <w:rsid w:val="0A9F1686"/>
    <w:rsid w:val="0AA92CF4"/>
    <w:rsid w:val="0B176950"/>
    <w:rsid w:val="0BF420C8"/>
    <w:rsid w:val="0D750C53"/>
    <w:rsid w:val="0DCF2169"/>
    <w:rsid w:val="0E215B7C"/>
    <w:rsid w:val="0F8B2123"/>
    <w:rsid w:val="0FCA4EE0"/>
    <w:rsid w:val="0FE50230"/>
    <w:rsid w:val="11791841"/>
    <w:rsid w:val="125B4D68"/>
    <w:rsid w:val="127C6B0E"/>
    <w:rsid w:val="12C448BB"/>
    <w:rsid w:val="154150D4"/>
    <w:rsid w:val="156D7C64"/>
    <w:rsid w:val="165B6F79"/>
    <w:rsid w:val="19234886"/>
    <w:rsid w:val="1A0062CE"/>
    <w:rsid w:val="1A3B3962"/>
    <w:rsid w:val="1A743441"/>
    <w:rsid w:val="1CBB721B"/>
    <w:rsid w:val="1CE76E80"/>
    <w:rsid w:val="1D105393"/>
    <w:rsid w:val="1E0645C1"/>
    <w:rsid w:val="209E06EF"/>
    <w:rsid w:val="21480591"/>
    <w:rsid w:val="21FC6D77"/>
    <w:rsid w:val="23666124"/>
    <w:rsid w:val="24DF1740"/>
    <w:rsid w:val="24F56DA5"/>
    <w:rsid w:val="25515671"/>
    <w:rsid w:val="25747D4E"/>
    <w:rsid w:val="264A5F08"/>
    <w:rsid w:val="26F37B0B"/>
    <w:rsid w:val="276C15F3"/>
    <w:rsid w:val="27C4631D"/>
    <w:rsid w:val="28C038E8"/>
    <w:rsid w:val="29582984"/>
    <w:rsid w:val="2A2E4918"/>
    <w:rsid w:val="2AFB1FD4"/>
    <w:rsid w:val="2B8B604D"/>
    <w:rsid w:val="2D1877D6"/>
    <w:rsid w:val="300F0312"/>
    <w:rsid w:val="3132413C"/>
    <w:rsid w:val="31A65450"/>
    <w:rsid w:val="33211D45"/>
    <w:rsid w:val="34207555"/>
    <w:rsid w:val="34B757CF"/>
    <w:rsid w:val="34C05424"/>
    <w:rsid w:val="34D76452"/>
    <w:rsid w:val="35306CE7"/>
    <w:rsid w:val="36092001"/>
    <w:rsid w:val="37986B92"/>
    <w:rsid w:val="3A125B2F"/>
    <w:rsid w:val="3B61698F"/>
    <w:rsid w:val="3BB711BD"/>
    <w:rsid w:val="3C5A4E85"/>
    <w:rsid w:val="3DC151BA"/>
    <w:rsid w:val="3E0A28C5"/>
    <w:rsid w:val="3E957798"/>
    <w:rsid w:val="3EC8080E"/>
    <w:rsid w:val="42C50CE9"/>
    <w:rsid w:val="43CD30A2"/>
    <w:rsid w:val="47291B7C"/>
    <w:rsid w:val="4A525B93"/>
    <w:rsid w:val="4B2D5871"/>
    <w:rsid w:val="4C7B1A9C"/>
    <w:rsid w:val="4FB0147C"/>
    <w:rsid w:val="50413530"/>
    <w:rsid w:val="505657D8"/>
    <w:rsid w:val="51031A0F"/>
    <w:rsid w:val="51171112"/>
    <w:rsid w:val="52CC7172"/>
    <w:rsid w:val="53165006"/>
    <w:rsid w:val="53B4376A"/>
    <w:rsid w:val="53DA361D"/>
    <w:rsid w:val="556A663A"/>
    <w:rsid w:val="58426FB9"/>
    <w:rsid w:val="595E3EAB"/>
    <w:rsid w:val="5A5B48B7"/>
    <w:rsid w:val="5E0C1EA3"/>
    <w:rsid w:val="624756E6"/>
    <w:rsid w:val="629800CE"/>
    <w:rsid w:val="6362788B"/>
    <w:rsid w:val="653E69F0"/>
    <w:rsid w:val="6B9F52CB"/>
    <w:rsid w:val="6CAC121A"/>
    <w:rsid w:val="6EA26283"/>
    <w:rsid w:val="6FC839A8"/>
    <w:rsid w:val="700642A9"/>
    <w:rsid w:val="72B3293D"/>
    <w:rsid w:val="72B77E51"/>
    <w:rsid w:val="72FD705A"/>
    <w:rsid w:val="76F87341"/>
    <w:rsid w:val="78FC25B7"/>
    <w:rsid w:val="79201219"/>
    <w:rsid w:val="7AAB7558"/>
    <w:rsid w:val="7C3932DE"/>
    <w:rsid w:val="7C4633BA"/>
    <w:rsid w:val="7CF1395F"/>
    <w:rsid w:val="7E4650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直接箭头连接符 8"/>
      </o:rules>
    </o:shapelayout>
  </w:shapeDefaults>
  <w:decimalSymbol w:val="."/>
  <w:listSeparator w:val=","/>
  <w15:docId w15:val="{E434C508-AF95-4597-A395-8C6A0CAF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40" w:lineRule="exact"/>
      <w:ind w:firstLineChars="200" w:firstLine="200"/>
      <w:jc w:val="both"/>
    </w:pPr>
    <w:rPr>
      <w:rFonts w:asciiTheme="minorHAnsi" w:eastAsia="仿宋_GB2312" w:hAnsiTheme="minorHAnsi" w:cstheme="minorBidi"/>
      <w:kern w:val="2"/>
      <w:sz w:val="28"/>
      <w:szCs w:val="21"/>
    </w:rPr>
  </w:style>
  <w:style w:type="paragraph" w:styleId="1">
    <w:name w:val="heading 1"/>
    <w:basedOn w:val="a"/>
    <w:next w:val="a"/>
    <w:link w:val="1Char"/>
    <w:qFormat/>
    <w:pPr>
      <w:spacing w:beforeLines="50" w:afterLines="50"/>
      <w:ind w:firstLineChars="0" w:firstLine="0"/>
      <w:jc w:val="center"/>
      <w:outlineLvl w:val="0"/>
    </w:pPr>
    <w:rPr>
      <w:rFonts w:ascii="仿宋_GB2312" w:eastAsia="黑体" w:hAnsi="宋体"/>
      <w:bCs/>
      <w:kern w:val="44"/>
      <w:sz w:val="44"/>
      <w:szCs w:val="44"/>
    </w:rPr>
  </w:style>
  <w:style w:type="paragraph" w:styleId="2">
    <w:name w:val="heading 2"/>
    <w:basedOn w:val="a"/>
    <w:next w:val="a"/>
    <w:link w:val="2Char"/>
    <w:unhideWhenUsed/>
    <w:qFormat/>
    <w:pPr>
      <w:keepNext/>
      <w:keepLines/>
      <w:spacing w:beforeLines="50" w:afterLines="50"/>
      <w:ind w:firstLineChars="0" w:firstLine="0"/>
      <w:jc w:val="center"/>
      <w:outlineLvl w:val="1"/>
    </w:pPr>
    <w:rPr>
      <w:rFonts w:asciiTheme="majorHAnsi" w:eastAsia="黑体" w:hAnsiTheme="majorHAnsi" w:cstheme="majorBidi"/>
      <w:bCs/>
      <w:sz w:val="32"/>
      <w:szCs w:val="32"/>
    </w:rPr>
  </w:style>
  <w:style w:type="paragraph" w:styleId="3">
    <w:name w:val="heading 3"/>
    <w:basedOn w:val="4"/>
    <w:next w:val="a"/>
    <w:link w:val="3Char"/>
    <w:uiPriority w:val="9"/>
    <w:semiHidden/>
    <w:unhideWhenUsed/>
    <w:qFormat/>
    <w:pPr>
      <w:keepNext/>
      <w:keepLines/>
      <w:spacing w:before="260" w:after="260" w:line="416" w:lineRule="auto"/>
      <w:ind w:firstLineChars="0" w:firstLine="0"/>
      <w:outlineLvl w:val="2"/>
    </w:pPr>
    <w:rPr>
      <w:rFonts w:ascii="Calibri" w:eastAsia="宋体" w:hAnsi="Calibri" w:cs="Times New Roman"/>
      <w:sz w:val="32"/>
      <w:szCs w:val="32"/>
    </w:rPr>
  </w:style>
  <w:style w:type="paragraph" w:styleId="4">
    <w:name w:val="heading 4"/>
    <w:basedOn w:val="a"/>
    <w:next w:val="a"/>
    <w:link w:val="4Char"/>
    <w:uiPriority w:val="99"/>
    <w:qFormat/>
    <w:pPr>
      <w:widowControl/>
      <w:spacing w:before="100" w:beforeAutospacing="1" w:after="100" w:afterAutospacing="1"/>
      <w:jc w:val="left"/>
      <w:outlineLvl w:val="3"/>
    </w:pPr>
    <w:rPr>
      <w:rFonts w:ascii="宋体" w:hAnsi="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line="240" w:lineRule="auto"/>
      <w:ind w:leftChars="1200" w:left="2520" w:firstLineChars="0" w:firstLine="0"/>
    </w:pPr>
    <w:rPr>
      <w:rFonts w:eastAsiaTheme="minorEastAsia"/>
      <w:sz w:val="21"/>
      <w:szCs w:val="22"/>
    </w:rPr>
  </w:style>
  <w:style w:type="paragraph" w:styleId="a3">
    <w:name w:val="annotation text"/>
    <w:basedOn w:val="a"/>
    <w:link w:val="Char"/>
    <w:qFormat/>
    <w:pPr>
      <w:spacing w:line="240" w:lineRule="auto"/>
      <w:ind w:firstLineChars="0" w:firstLine="0"/>
      <w:jc w:val="left"/>
    </w:pPr>
    <w:rPr>
      <w:rFonts w:ascii="Times New Roman" w:eastAsia="Times New Roman" w:hAnsi="Times New Roman" w:cs="Times New Roman"/>
      <w:color w:val="000000"/>
      <w:kern w:val="0"/>
      <w:sz w:val="24"/>
      <w:szCs w:val="24"/>
      <w:lang w:eastAsia="en-US" w:bidi="en-US"/>
    </w:rPr>
  </w:style>
  <w:style w:type="paragraph" w:styleId="a4">
    <w:name w:val="Body Text"/>
    <w:basedOn w:val="a"/>
    <w:link w:val="Char0"/>
    <w:uiPriority w:val="99"/>
    <w:semiHidden/>
    <w:unhideWhenUsed/>
    <w:qFormat/>
    <w:pPr>
      <w:spacing w:after="120"/>
    </w:pPr>
  </w:style>
  <w:style w:type="paragraph" w:styleId="a5">
    <w:name w:val="Body Text Indent"/>
    <w:basedOn w:val="a"/>
    <w:link w:val="Char1"/>
    <w:uiPriority w:val="99"/>
    <w:qFormat/>
    <w:pPr>
      <w:spacing w:line="240" w:lineRule="auto"/>
      <w:ind w:firstLineChars="0" w:firstLine="600"/>
    </w:pPr>
    <w:rPr>
      <w:rFonts w:ascii="仿宋_GB2312" w:hAnsi="Times New Roman" w:cs="Times New Roman"/>
      <w:sz w:val="30"/>
      <w:szCs w:val="24"/>
    </w:rPr>
  </w:style>
  <w:style w:type="paragraph" w:styleId="5">
    <w:name w:val="toc 5"/>
    <w:basedOn w:val="a"/>
    <w:next w:val="a"/>
    <w:uiPriority w:val="39"/>
    <w:unhideWhenUsed/>
    <w:qFormat/>
    <w:pPr>
      <w:spacing w:line="240" w:lineRule="auto"/>
      <w:ind w:leftChars="800" w:left="1680" w:firstLineChars="0" w:firstLine="0"/>
    </w:pPr>
    <w:rPr>
      <w:rFonts w:eastAsiaTheme="minorEastAsia"/>
      <w:sz w:val="21"/>
      <w:szCs w:val="22"/>
    </w:rPr>
  </w:style>
  <w:style w:type="paragraph" w:styleId="30">
    <w:name w:val="toc 3"/>
    <w:basedOn w:val="a"/>
    <w:next w:val="a"/>
    <w:uiPriority w:val="39"/>
    <w:unhideWhenUsed/>
    <w:qFormat/>
    <w:pPr>
      <w:widowControl/>
      <w:spacing w:after="100" w:line="259" w:lineRule="auto"/>
      <w:ind w:left="440" w:firstLineChars="0" w:firstLine="0"/>
      <w:jc w:val="left"/>
    </w:pPr>
    <w:rPr>
      <w:rFonts w:eastAsiaTheme="minorEastAsia" w:cs="Times New Roman"/>
      <w:kern w:val="0"/>
      <w:sz w:val="22"/>
      <w:szCs w:val="22"/>
    </w:rPr>
  </w:style>
  <w:style w:type="paragraph" w:styleId="a6">
    <w:name w:val="Plain Text"/>
    <w:basedOn w:val="a"/>
    <w:link w:val="Char2"/>
    <w:qFormat/>
    <w:pPr>
      <w:spacing w:line="240" w:lineRule="auto"/>
      <w:ind w:firstLineChars="0" w:firstLine="0"/>
    </w:pPr>
    <w:rPr>
      <w:rFonts w:ascii="宋体" w:eastAsia="宋体" w:hAnsi="Courier New" w:cs="Times New Roman"/>
      <w:sz w:val="21"/>
      <w:szCs w:val="20"/>
    </w:rPr>
  </w:style>
  <w:style w:type="paragraph" w:styleId="8">
    <w:name w:val="toc 8"/>
    <w:basedOn w:val="a"/>
    <w:next w:val="a"/>
    <w:uiPriority w:val="39"/>
    <w:unhideWhenUsed/>
    <w:qFormat/>
    <w:pPr>
      <w:spacing w:line="240" w:lineRule="auto"/>
      <w:ind w:leftChars="1400" w:left="2940" w:firstLineChars="0" w:firstLine="0"/>
    </w:pPr>
    <w:rPr>
      <w:rFonts w:eastAsiaTheme="minorEastAsia"/>
      <w:sz w:val="21"/>
      <w:szCs w:val="22"/>
    </w:rPr>
  </w:style>
  <w:style w:type="paragraph" w:styleId="a7">
    <w:name w:val="Date"/>
    <w:basedOn w:val="a"/>
    <w:next w:val="a"/>
    <w:link w:val="Char3"/>
    <w:qFormat/>
    <w:pPr>
      <w:spacing w:line="240" w:lineRule="auto"/>
      <w:ind w:leftChars="2500" w:left="100" w:firstLineChars="0" w:firstLine="0"/>
    </w:pPr>
    <w:rPr>
      <w:rFonts w:ascii="Times New Roman" w:eastAsia="宋体" w:hAnsi="Times New Roman" w:cs="Times New Roman"/>
      <w:szCs w:val="24"/>
    </w:rPr>
  </w:style>
  <w:style w:type="paragraph" w:styleId="a8">
    <w:name w:val="Balloon Text"/>
    <w:basedOn w:val="a"/>
    <w:link w:val="Char4"/>
    <w:uiPriority w:val="99"/>
    <w:unhideWhenUsed/>
    <w:qFormat/>
    <w:pPr>
      <w:spacing w:line="240" w:lineRule="auto"/>
    </w:pPr>
    <w:rPr>
      <w:sz w:val="18"/>
      <w:szCs w:val="18"/>
    </w:rPr>
  </w:style>
  <w:style w:type="paragraph" w:styleId="a9">
    <w:name w:val="footer"/>
    <w:basedOn w:val="a"/>
    <w:link w:val="Char5"/>
    <w:uiPriority w:val="99"/>
    <w:qFormat/>
    <w:pPr>
      <w:tabs>
        <w:tab w:val="center" w:pos="4153"/>
        <w:tab w:val="right" w:pos="8306"/>
      </w:tabs>
      <w:snapToGrid w:val="0"/>
      <w:jc w:val="left"/>
    </w:pPr>
    <w:rPr>
      <w:kern w:val="0"/>
      <w:sz w:val="18"/>
      <w:szCs w:val="18"/>
    </w:rPr>
  </w:style>
  <w:style w:type="paragraph" w:styleId="aa">
    <w:name w:val="header"/>
    <w:basedOn w:val="a"/>
    <w:link w:val="Char6"/>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pPr>
      <w:tabs>
        <w:tab w:val="right" w:leader="dot" w:pos="8777"/>
      </w:tabs>
      <w:spacing w:line="240" w:lineRule="auto"/>
      <w:ind w:firstLineChars="0" w:firstLine="0"/>
      <w:jc w:val="left"/>
    </w:pPr>
    <w:rPr>
      <w:rFonts w:eastAsiaTheme="minorEastAsia" w:cs="Times New Roman"/>
      <w:kern w:val="0"/>
      <w:sz w:val="22"/>
      <w:szCs w:val="22"/>
    </w:rPr>
  </w:style>
  <w:style w:type="paragraph" w:styleId="40">
    <w:name w:val="toc 4"/>
    <w:basedOn w:val="a"/>
    <w:next w:val="a"/>
    <w:uiPriority w:val="39"/>
    <w:unhideWhenUsed/>
    <w:qFormat/>
    <w:pPr>
      <w:spacing w:line="240" w:lineRule="auto"/>
      <w:ind w:leftChars="600" w:left="1260" w:firstLineChars="0" w:firstLine="0"/>
    </w:pPr>
    <w:rPr>
      <w:rFonts w:eastAsiaTheme="minorEastAsia"/>
      <w:sz w:val="21"/>
      <w:szCs w:val="22"/>
    </w:rPr>
  </w:style>
  <w:style w:type="paragraph" w:styleId="6">
    <w:name w:val="toc 6"/>
    <w:basedOn w:val="a"/>
    <w:next w:val="a"/>
    <w:uiPriority w:val="39"/>
    <w:unhideWhenUsed/>
    <w:qFormat/>
    <w:pPr>
      <w:spacing w:line="240" w:lineRule="auto"/>
      <w:ind w:leftChars="1000" w:left="2100" w:firstLineChars="0" w:firstLine="0"/>
    </w:pPr>
    <w:rPr>
      <w:rFonts w:eastAsiaTheme="minorEastAsia"/>
      <w:sz w:val="21"/>
      <w:szCs w:val="22"/>
    </w:rPr>
  </w:style>
  <w:style w:type="paragraph" w:styleId="20">
    <w:name w:val="toc 2"/>
    <w:basedOn w:val="a"/>
    <w:next w:val="a"/>
    <w:uiPriority w:val="39"/>
    <w:unhideWhenUsed/>
    <w:qFormat/>
    <w:pPr>
      <w:tabs>
        <w:tab w:val="right" w:leader="dot" w:pos="8777"/>
      </w:tabs>
      <w:spacing w:line="120" w:lineRule="auto"/>
      <w:ind w:left="221" w:firstLineChars="0" w:firstLine="0"/>
      <w:jc w:val="left"/>
    </w:pPr>
    <w:rPr>
      <w:rFonts w:eastAsiaTheme="minorEastAsia" w:cs="Times New Roman"/>
      <w:kern w:val="0"/>
      <w:sz w:val="22"/>
      <w:szCs w:val="22"/>
    </w:rPr>
  </w:style>
  <w:style w:type="paragraph" w:styleId="9">
    <w:name w:val="toc 9"/>
    <w:basedOn w:val="a"/>
    <w:next w:val="a"/>
    <w:uiPriority w:val="39"/>
    <w:unhideWhenUsed/>
    <w:qFormat/>
    <w:pPr>
      <w:spacing w:line="240" w:lineRule="auto"/>
      <w:ind w:leftChars="1600" w:left="3360" w:firstLineChars="0" w:firstLine="0"/>
    </w:pPr>
    <w:rPr>
      <w:rFonts w:eastAsiaTheme="minorEastAsia"/>
      <w:sz w:val="21"/>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eastAsia="宋体" w:hAnsi="Arial" w:cs="Arial"/>
      <w:kern w:val="0"/>
      <w:sz w:val="24"/>
      <w:szCs w:val="24"/>
    </w:rPr>
  </w:style>
  <w:style w:type="paragraph" w:styleId="ab">
    <w:name w:val="Normal (Web)"/>
    <w:basedOn w:val="a"/>
    <w:qFormat/>
    <w:pPr>
      <w:widowControl/>
      <w:spacing w:before="100" w:beforeAutospacing="1" w:after="100" w:afterAutospacing="1"/>
      <w:jc w:val="left"/>
    </w:pPr>
    <w:rPr>
      <w:rFonts w:ascii="Arial Unicode MS" w:hAnsi="Arial Unicode MS" w:cs="Arial Unicode MS"/>
      <w:color w:val="000000"/>
      <w:kern w:val="0"/>
      <w:sz w:val="24"/>
    </w:rPr>
  </w:style>
  <w:style w:type="paragraph" w:styleId="ac">
    <w:name w:val="annotation subject"/>
    <w:basedOn w:val="a3"/>
    <w:next w:val="a3"/>
    <w:link w:val="Char7"/>
    <w:uiPriority w:val="99"/>
    <w:semiHidden/>
    <w:unhideWhenUsed/>
    <w:qFormat/>
    <w:pPr>
      <w:spacing w:line="540" w:lineRule="exact"/>
      <w:ind w:firstLineChars="200" w:firstLine="200"/>
    </w:pPr>
    <w:rPr>
      <w:rFonts w:asciiTheme="minorHAnsi" w:eastAsia="仿宋_GB2312" w:hAnsiTheme="minorHAnsi" w:cstheme="minorBidi"/>
      <w:b/>
      <w:bCs/>
      <w:color w:val="auto"/>
      <w:kern w:val="2"/>
      <w:sz w:val="28"/>
      <w:szCs w:val="21"/>
      <w:lang w:eastAsia="zh-CN" w:bidi="ar-SA"/>
    </w:rPr>
  </w:style>
  <w:style w:type="paragraph" w:styleId="ad">
    <w:name w:val="Body Text First Indent"/>
    <w:basedOn w:val="a4"/>
    <w:link w:val="Char8"/>
    <w:uiPriority w:val="99"/>
    <w:unhideWhenUsed/>
    <w:qFormat/>
    <w:pPr>
      <w:spacing w:line="360" w:lineRule="auto"/>
      <w:ind w:firstLineChars="100" w:firstLine="420"/>
    </w:pPr>
    <w:rPr>
      <w:rFonts w:eastAsia="仿宋"/>
      <w:szCs w:val="24"/>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rFonts w:cs="Times New Roman"/>
      <w:b/>
      <w:bCs/>
    </w:rPr>
  </w:style>
  <w:style w:type="character" w:styleId="af0">
    <w:name w:val="page number"/>
    <w:uiPriority w:val="99"/>
    <w:qFormat/>
    <w:rPr>
      <w:rFonts w:cs="Times New Roman"/>
    </w:rPr>
  </w:style>
  <w:style w:type="character" w:styleId="af1">
    <w:name w:val="Hyperlink"/>
    <w:basedOn w:val="a0"/>
    <w:uiPriority w:val="99"/>
    <w:unhideWhenUsed/>
    <w:qFormat/>
    <w:rPr>
      <w:color w:val="0563C1" w:themeColor="hyperlink"/>
      <w:u w:val="single"/>
    </w:rPr>
  </w:style>
  <w:style w:type="character" w:styleId="af2">
    <w:name w:val="annotation reference"/>
    <w:basedOn w:val="a0"/>
    <w:qFormat/>
    <w:rPr>
      <w:sz w:val="21"/>
      <w:szCs w:val="21"/>
    </w:rPr>
  </w:style>
  <w:style w:type="character" w:customStyle="1" w:styleId="1Char">
    <w:name w:val="标题 1 Char"/>
    <w:basedOn w:val="a0"/>
    <w:link w:val="1"/>
    <w:qFormat/>
    <w:rPr>
      <w:rFonts w:ascii="仿宋_GB2312" w:eastAsia="黑体" w:hAnsi="宋体"/>
      <w:bCs/>
      <w:kern w:val="44"/>
      <w:sz w:val="44"/>
      <w:szCs w:val="44"/>
    </w:rPr>
  </w:style>
  <w:style w:type="character" w:customStyle="1" w:styleId="2Char">
    <w:name w:val="标题 2 Char"/>
    <w:basedOn w:val="a0"/>
    <w:link w:val="2"/>
    <w:qFormat/>
    <w:rPr>
      <w:rFonts w:asciiTheme="majorHAnsi" w:eastAsia="黑体" w:hAnsiTheme="majorHAnsi" w:cstheme="majorBidi"/>
      <w:bCs/>
      <w:sz w:val="32"/>
      <w:szCs w:val="32"/>
    </w:rPr>
  </w:style>
  <w:style w:type="character" w:customStyle="1" w:styleId="4Char">
    <w:name w:val="标题 4 Char"/>
    <w:link w:val="4"/>
    <w:uiPriority w:val="99"/>
    <w:qFormat/>
    <w:locked/>
    <w:rPr>
      <w:rFonts w:ascii="宋体" w:eastAsia="宋体" w:hAnsi="宋体" w:cs="Times New Roman"/>
      <w:b/>
      <w:bCs/>
      <w:kern w:val="0"/>
      <w:sz w:val="24"/>
      <w:szCs w:val="24"/>
    </w:rPr>
  </w:style>
  <w:style w:type="character" w:customStyle="1" w:styleId="41">
    <w:name w:val="标题 4 字符"/>
    <w:basedOn w:val="a0"/>
    <w:uiPriority w:val="9"/>
    <w:semiHidden/>
    <w:qFormat/>
    <w:rPr>
      <w:rFonts w:asciiTheme="majorHAnsi" w:eastAsiaTheme="majorEastAsia" w:hAnsiTheme="majorHAnsi" w:cstheme="majorBidi"/>
      <w:b/>
      <w:bCs/>
      <w:sz w:val="28"/>
      <w:szCs w:val="28"/>
    </w:rPr>
  </w:style>
  <w:style w:type="character" w:customStyle="1" w:styleId="Char5">
    <w:name w:val="页脚 Char"/>
    <w:link w:val="a9"/>
    <w:uiPriority w:val="99"/>
    <w:qFormat/>
    <w:locked/>
    <w:rPr>
      <w:rFonts w:ascii="Times New Roman" w:eastAsia="宋体" w:hAnsi="Times New Roman" w:cs="Times New Roman"/>
      <w:kern w:val="0"/>
      <w:sz w:val="18"/>
      <w:szCs w:val="18"/>
    </w:rPr>
  </w:style>
  <w:style w:type="character" w:customStyle="1" w:styleId="af3">
    <w:name w:val="页脚 字符"/>
    <w:basedOn w:val="a0"/>
    <w:uiPriority w:val="99"/>
    <w:qFormat/>
    <w:rPr>
      <w:rFonts w:ascii="Times New Roman" w:eastAsia="宋体" w:hAnsi="Times New Roman" w:cs="Times New Roman"/>
      <w:sz w:val="18"/>
      <w:szCs w:val="18"/>
    </w:rPr>
  </w:style>
  <w:style w:type="character" w:customStyle="1" w:styleId="Char6">
    <w:name w:val="页眉 Char"/>
    <w:link w:val="aa"/>
    <w:uiPriority w:val="99"/>
    <w:qFormat/>
    <w:locked/>
    <w:rPr>
      <w:rFonts w:ascii="Times New Roman" w:eastAsia="宋体" w:hAnsi="Times New Roman" w:cs="Times New Roman"/>
      <w:kern w:val="0"/>
      <w:sz w:val="18"/>
      <w:szCs w:val="18"/>
    </w:rPr>
  </w:style>
  <w:style w:type="character" w:customStyle="1" w:styleId="af4">
    <w:name w:val="页眉 字符"/>
    <w:basedOn w:val="a0"/>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unhideWhenUsed/>
    <w:qFormat/>
    <w:pPr>
      <w:widowControl/>
      <w:spacing w:beforeLines="0" w:afterLines="0" w:line="259" w:lineRule="auto"/>
      <w:jc w:val="left"/>
      <w:outlineLvl w:val="9"/>
    </w:pPr>
    <w:rPr>
      <w:rFonts w:asciiTheme="majorHAnsi" w:eastAsiaTheme="majorEastAsia" w:hAnsiTheme="majorHAnsi" w:cstheme="majorBidi"/>
      <w:bCs w:val="0"/>
      <w:color w:val="2F5496" w:themeColor="accent1" w:themeShade="BF"/>
      <w:kern w:val="0"/>
      <w:sz w:val="32"/>
    </w:rPr>
  </w:style>
  <w:style w:type="character" w:customStyle="1" w:styleId="Char1">
    <w:name w:val="正文文本缩进 Char"/>
    <w:basedOn w:val="a0"/>
    <w:link w:val="a5"/>
    <w:uiPriority w:val="99"/>
    <w:qFormat/>
    <w:locked/>
    <w:rPr>
      <w:rFonts w:ascii="仿宋_GB2312" w:eastAsia="仿宋_GB2312" w:hAnsi="Times New Roman" w:cs="Times New Roman"/>
      <w:sz w:val="30"/>
      <w:szCs w:val="24"/>
    </w:rPr>
  </w:style>
  <w:style w:type="character" w:customStyle="1" w:styleId="af5">
    <w:name w:val="正文文本缩进 字符"/>
    <w:basedOn w:val="a0"/>
    <w:uiPriority w:val="99"/>
    <w:semiHidden/>
    <w:qFormat/>
    <w:rPr>
      <w:rFonts w:eastAsia="仿宋_GB2312"/>
      <w:sz w:val="28"/>
    </w:rPr>
  </w:style>
  <w:style w:type="paragraph" w:customStyle="1" w:styleId="Style1">
    <w:name w:val="_Style 1"/>
    <w:basedOn w:val="a"/>
    <w:qFormat/>
    <w:pPr>
      <w:spacing w:line="120" w:lineRule="auto"/>
      <w:ind w:firstLine="420"/>
      <w:jc w:val="left"/>
    </w:pPr>
    <w:rPr>
      <w:rFonts w:ascii="仿宋_GB2312" w:hAnsi="仿宋_GB2312" w:cs="Times New Roman"/>
      <w:sz w:val="32"/>
      <w:szCs w:val="32"/>
    </w:rPr>
  </w:style>
  <w:style w:type="paragraph" w:customStyle="1" w:styleId="12">
    <w:name w:val="无间隔1"/>
    <w:link w:val="af6"/>
    <w:uiPriority w:val="1"/>
    <w:qFormat/>
    <w:pPr>
      <w:widowControl w:val="0"/>
      <w:ind w:firstLineChars="200" w:firstLine="200"/>
      <w:jc w:val="both"/>
    </w:pPr>
    <w:rPr>
      <w:rFonts w:asciiTheme="minorHAnsi" w:eastAsia="仿宋_GB2312" w:hAnsiTheme="minorHAnsi" w:cstheme="minorBidi"/>
      <w:kern w:val="2"/>
      <w:sz w:val="28"/>
      <w:szCs w:val="21"/>
    </w:rPr>
  </w:style>
  <w:style w:type="character" w:customStyle="1" w:styleId="af6">
    <w:name w:val="无间隔 字符"/>
    <w:basedOn w:val="a0"/>
    <w:link w:val="12"/>
    <w:uiPriority w:val="1"/>
    <w:qFormat/>
    <w:rPr>
      <w:rFonts w:eastAsia="仿宋_GB2312"/>
      <w:sz w:val="28"/>
    </w:rPr>
  </w:style>
  <w:style w:type="character" w:customStyle="1" w:styleId="13">
    <w:name w:val="未处理的提及1"/>
    <w:basedOn w:val="a0"/>
    <w:uiPriority w:val="99"/>
    <w:unhideWhenUsed/>
    <w:qFormat/>
    <w:rPr>
      <w:color w:val="605E5C"/>
      <w:shd w:val="clear" w:color="auto" w:fill="E1DFDD"/>
    </w:rPr>
  </w:style>
  <w:style w:type="character" w:customStyle="1" w:styleId="Char4">
    <w:name w:val="批注框文本 Char"/>
    <w:basedOn w:val="a0"/>
    <w:link w:val="a8"/>
    <w:uiPriority w:val="99"/>
    <w:semiHidden/>
    <w:qFormat/>
    <w:rPr>
      <w:rFonts w:eastAsia="仿宋_GB2312"/>
      <w:sz w:val="18"/>
      <w:szCs w:val="18"/>
    </w:rPr>
  </w:style>
  <w:style w:type="paragraph" w:customStyle="1" w:styleId="WW-">
    <w:name w:val="WW-普通文字"/>
    <w:basedOn w:val="a"/>
    <w:qFormat/>
    <w:pPr>
      <w:suppressAutoHyphens/>
      <w:snapToGrid w:val="0"/>
      <w:spacing w:line="240" w:lineRule="auto"/>
      <w:ind w:firstLineChars="0" w:firstLine="0"/>
      <w:contextualSpacing/>
    </w:pPr>
    <w:rPr>
      <w:rFonts w:ascii="宋体" w:eastAsia="宋体" w:hAnsi="宋体" w:cs="Times New Roman" w:hint="eastAsia"/>
      <w:sz w:val="21"/>
    </w:rPr>
  </w:style>
  <w:style w:type="paragraph" w:customStyle="1" w:styleId="p0">
    <w:name w:val="p0"/>
    <w:basedOn w:val="a"/>
    <w:uiPriority w:val="99"/>
    <w:qFormat/>
    <w:pPr>
      <w:widowControl/>
      <w:spacing w:line="240" w:lineRule="auto"/>
      <w:ind w:firstLineChars="0" w:firstLine="0"/>
    </w:pPr>
    <w:rPr>
      <w:rFonts w:ascii="Times New Roman" w:eastAsia="宋体" w:hAnsi="Times New Roman" w:cs="Times New Roman"/>
      <w:kern w:val="0"/>
      <w:sz w:val="21"/>
    </w:rPr>
  </w:style>
  <w:style w:type="character" w:customStyle="1" w:styleId="HTMLChar">
    <w:name w:val="HTML 预设格式 Char"/>
    <w:basedOn w:val="a0"/>
    <w:link w:val="HTML"/>
    <w:qFormat/>
    <w:rPr>
      <w:rFonts w:ascii="Arial" w:eastAsia="宋体" w:hAnsi="Arial" w:cs="Arial"/>
      <w:kern w:val="0"/>
      <w:sz w:val="24"/>
      <w:szCs w:val="24"/>
    </w:rPr>
  </w:style>
  <w:style w:type="character" w:customStyle="1" w:styleId="Char2">
    <w:name w:val="纯文本 Char"/>
    <w:basedOn w:val="a0"/>
    <w:link w:val="a6"/>
    <w:qFormat/>
    <w:rPr>
      <w:rFonts w:ascii="宋体" w:eastAsia="宋体" w:hAnsi="Courier New" w:cs="Times New Roman"/>
      <w:szCs w:val="20"/>
    </w:rPr>
  </w:style>
  <w:style w:type="character" w:customStyle="1" w:styleId="Char3">
    <w:name w:val="日期 Char"/>
    <w:basedOn w:val="a0"/>
    <w:link w:val="a7"/>
    <w:qFormat/>
    <w:rPr>
      <w:rFonts w:ascii="Times New Roman" w:eastAsia="宋体" w:hAnsi="Times New Roman" w:cs="Times New Roman"/>
      <w:sz w:val="28"/>
      <w:szCs w:val="24"/>
    </w:rPr>
  </w:style>
  <w:style w:type="paragraph" w:customStyle="1" w:styleId="111">
    <w:name w:val="列出段落111"/>
    <w:basedOn w:val="a"/>
    <w:qFormat/>
    <w:pPr>
      <w:spacing w:line="240" w:lineRule="auto"/>
      <w:ind w:firstLine="420"/>
    </w:pPr>
    <w:rPr>
      <w:rFonts w:ascii="Times New Roman" w:eastAsia="宋体" w:hAnsi="Times New Roman" w:cs="Times New Roman"/>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DefaultChar">
    <w:name w:val="Default Char"/>
    <w:link w:val="Default"/>
    <w:qFormat/>
    <w:rPr>
      <w:rFonts w:ascii="宋体" w:eastAsia="宋体" w:hAnsi="Times New Roman" w:cs="宋体"/>
      <w:color w:val="000000"/>
      <w:kern w:val="0"/>
      <w:sz w:val="24"/>
      <w:szCs w:val="24"/>
    </w:rPr>
  </w:style>
  <w:style w:type="character" w:customStyle="1" w:styleId="Char0">
    <w:name w:val="正文文本 Char"/>
    <w:basedOn w:val="a0"/>
    <w:link w:val="a4"/>
    <w:uiPriority w:val="99"/>
    <w:semiHidden/>
    <w:qFormat/>
    <w:rPr>
      <w:rFonts w:eastAsia="仿宋_GB2312"/>
      <w:kern w:val="2"/>
      <w:sz w:val="28"/>
      <w:szCs w:val="21"/>
    </w:rPr>
  </w:style>
  <w:style w:type="character" w:customStyle="1" w:styleId="3Char">
    <w:name w:val="标题 3 Char"/>
    <w:basedOn w:val="a0"/>
    <w:link w:val="3"/>
    <w:uiPriority w:val="9"/>
    <w:semiHidden/>
    <w:qFormat/>
    <w:rPr>
      <w:rFonts w:ascii="Calibri" w:eastAsia="宋体" w:hAnsi="Calibri" w:cs="Times New Roman"/>
      <w:b/>
      <w:bCs/>
      <w:kern w:val="2"/>
      <w:sz w:val="32"/>
      <w:szCs w:val="32"/>
    </w:rPr>
  </w:style>
  <w:style w:type="paragraph" w:customStyle="1" w:styleId="110">
    <w:name w:val="列出段落11"/>
    <w:basedOn w:val="a"/>
    <w:qFormat/>
    <w:pPr>
      <w:spacing w:line="240" w:lineRule="auto"/>
      <w:ind w:firstLine="420"/>
    </w:pPr>
    <w:rPr>
      <w:rFonts w:ascii="Times New Roman" w:eastAsia="宋体" w:hAnsi="Times New Roman" w:cs="Times New Roman"/>
      <w:szCs w:val="24"/>
    </w:rPr>
  </w:style>
  <w:style w:type="paragraph" w:customStyle="1" w:styleId="af7">
    <w:name w:val="文档正文"/>
    <w:basedOn w:val="a"/>
    <w:qFormat/>
    <w:pPr>
      <w:widowControl/>
      <w:shd w:val="clear" w:color="auto" w:fill="FFFFFF"/>
      <w:tabs>
        <w:tab w:val="left" w:pos="426"/>
      </w:tabs>
      <w:adjustRightInd w:val="0"/>
      <w:snapToGrid w:val="0"/>
      <w:spacing w:line="480" w:lineRule="atLeast"/>
      <w:ind w:firstLine="567"/>
      <w:textAlignment w:val="baseline"/>
    </w:pPr>
    <w:rPr>
      <w:rFonts w:ascii="长城仿宋" w:eastAsia="宋体" w:hAnsi="宋体" w:cs="宋体"/>
      <w:kern w:val="0"/>
      <w:sz w:val="21"/>
      <w:szCs w:val="20"/>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439" w:lineRule="auto"/>
      <w:ind w:firstLineChars="0" w:firstLine="400"/>
      <w:jc w:val="left"/>
    </w:pPr>
    <w:rPr>
      <w:rFonts w:ascii="宋体" w:eastAsiaTheme="minorEastAsia" w:hAnsi="宋体" w:cs="宋体"/>
      <w:kern w:val="0"/>
      <w:sz w:val="30"/>
      <w:szCs w:val="30"/>
      <w:lang w:val="zh-TW" w:eastAsia="zh-TW" w:bidi="zh-TW"/>
    </w:rPr>
  </w:style>
  <w:style w:type="character" w:customStyle="1" w:styleId="Char">
    <w:name w:val="批注文字 Char"/>
    <w:basedOn w:val="a0"/>
    <w:link w:val="a3"/>
    <w:qFormat/>
    <w:rPr>
      <w:rFonts w:ascii="Times New Roman" w:eastAsia="Times New Roman" w:hAnsi="Times New Roman" w:cs="Times New Roman"/>
      <w:color w:val="000000"/>
      <w:sz w:val="24"/>
      <w:szCs w:val="24"/>
      <w:lang w:eastAsia="en-US" w:bidi="en-US"/>
    </w:rPr>
  </w:style>
  <w:style w:type="paragraph" w:styleId="af8">
    <w:name w:val="List Paragraph"/>
    <w:basedOn w:val="a"/>
    <w:uiPriority w:val="99"/>
    <w:qFormat/>
    <w:pPr>
      <w:ind w:firstLine="420"/>
    </w:pPr>
  </w:style>
  <w:style w:type="character" w:customStyle="1" w:styleId="Char8">
    <w:name w:val="正文首行缩进 Char"/>
    <w:basedOn w:val="Char0"/>
    <w:link w:val="ad"/>
    <w:uiPriority w:val="99"/>
    <w:qFormat/>
    <w:rPr>
      <w:rFonts w:eastAsia="仿宋"/>
      <w:kern w:val="2"/>
      <w:sz w:val="28"/>
      <w:szCs w:val="24"/>
    </w:rPr>
  </w:style>
  <w:style w:type="paragraph" w:customStyle="1" w:styleId="Heading21">
    <w:name w:val="Heading #2|1"/>
    <w:basedOn w:val="a"/>
    <w:qFormat/>
    <w:pPr>
      <w:spacing w:after="560" w:line="605" w:lineRule="exact"/>
      <w:jc w:val="center"/>
      <w:outlineLvl w:val="1"/>
    </w:pPr>
    <w:rPr>
      <w:rFonts w:ascii="宋体" w:eastAsia="宋体" w:hAnsi="宋体" w:cs="宋体"/>
      <w:sz w:val="42"/>
      <w:szCs w:val="42"/>
      <w:lang w:val="zh-TW" w:eastAsia="zh-TW" w:bidi="zh-TW"/>
    </w:rPr>
  </w:style>
  <w:style w:type="character" w:customStyle="1" w:styleId="Char7">
    <w:name w:val="批注主题 Char"/>
    <w:basedOn w:val="Char"/>
    <w:link w:val="ac"/>
    <w:uiPriority w:val="99"/>
    <w:semiHidden/>
    <w:qFormat/>
    <w:rPr>
      <w:rFonts w:ascii="Times New Roman" w:eastAsia="仿宋_GB2312" w:hAnsi="Times New Roman" w:cs="Times New Roman"/>
      <w:b/>
      <w:bCs/>
      <w:color w:val="000000"/>
      <w:kern w:val="2"/>
      <w:sz w:val="28"/>
      <w:szCs w:val="21"/>
      <w:lang w:eastAsia="en-US" w:bidi="en-US"/>
    </w:r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paragraph" w:customStyle="1" w:styleId="14">
    <w:name w:val="修订1"/>
    <w:hidden/>
    <w:uiPriority w:val="99"/>
    <w:semiHidden/>
    <w:qFormat/>
    <w:rPr>
      <w:rFonts w:asciiTheme="minorHAnsi" w:eastAsia="仿宋_GB2312" w:hAnsiTheme="minorHAnsi" w:cstheme="minorBidi"/>
      <w:kern w:val="2"/>
      <w:sz w:val="28"/>
      <w:szCs w:val="21"/>
    </w:rPr>
  </w:style>
  <w:style w:type="table" w:customStyle="1" w:styleId="16">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94"/>
    <customShpInfo spid="_x0000_s1095"/>
    <customShpInfo spid="_x0000_s1092"/>
    <customShpInfo spid="_x0000_s1091"/>
    <customShpInfo spid="_x0000_s1093"/>
    <customShpInfo spid="_x0000_s1134"/>
    <customShpInfo spid="_x0000_s1155"/>
    <customShpInfo spid="_x0000_s1107"/>
    <customShpInfo spid="_x0000_s1144"/>
    <customShpInfo spid="_x0000_s1141"/>
    <customShpInfo spid="_x0000_s1109"/>
    <customShpInfo spid="_x0000_s1108"/>
    <customShpInfo spid="_x0000_s1103"/>
    <customShpInfo spid="_x0000_s1098"/>
    <customShpInfo spid="_x0000_s1099"/>
    <customShpInfo spid="_x0000_s1097"/>
    <customShpInfo spid="_x0000_s1142"/>
    <customShpInfo spid="_x0000_s1140"/>
    <customShpInfo spid="_x0000_s1136"/>
    <customShpInfo spid="_x0000_s1135"/>
    <customShpInfo spid="_x0000_s1113"/>
    <customShpInfo spid="_x0000_s1110"/>
    <customShpInfo spid="_x0000_s1145"/>
    <customShpInfo spid="_x0000_s1143"/>
    <customShpInfo spid="_x0000_s1139"/>
    <customShpInfo spid="_x0000_s1137"/>
    <customShpInfo spid="_x0000_s1129"/>
    <customShpInfo spid="_x0000_s1125"/>
    <customShpInfo spid="_x0000_s1104"/>
    <customShpInfo spid="_x0000_s1151"/>
    <customShpInfo spid="_x0000_s1149"/>
    <customShpInfo spid="_x0000_s1146"/>
    <customShpInfo spid="_x0000_s1130"/>
    <customShpInfo spid="_x0000_s1128"/>
    <customShpInfo spid="_x0000_s1122"/>
    <customShpInfo spid="_x0000_s1116"/>
    <customShpInfo spid="_x0000_s1115"/>
    <customShpInfo spid="_x0000_s1114"/>
    <customShpInfo spid="_x0000_s1150"/>
    <customShpInfo spid="_x0000_s1102"/>
    <customShpInfo spid="_x0000_s1126"/>
    <customShpInfo spid="_x0000_s1123"/>
    <customShpInfo spid="_x0000_s1119"/>
    <customShpInfo spid="_x0000_s1118"/>
    <customShpInfo spid="_x0000_s1117"/>
    <customShpInfo spid="_x0000_s1154"/>
    <customShpInfo spid="_x0000_s1138"/>
    <customShpInfo spid="_x0000_s1133"/>
    <customShpInfo spid="_x0000_s1131"/>
    <customShpInfo spid="_x0000_s1105"/>
    <customShpInfo spid="_x0000_s1153"/>
    <customShpInfo spid="_x0000_s1132"/>
    <customShpInfo spid="_x0000_s1111"/>
    <customShpInfo spid="_x0000_s1101"/>
    <customShpInfo spid="_x0000_s1147"/>
    <customShpInfo spid="_x0000_s1127"/>
    <customShpInfo spid="_x0000_s1124"/>
    <customShpInfo spid="_x0000_s1121"/>
    <customShpInfo spid="_x0000_s1120"/>
    <customShpInfo spid="_x0000_s1152"/>
    <customShpInfo spid="_x0000_s1106"/>
    <customShpInfo spid="_x0000_s1112"/>
    <customShpInfo spid="_x0000_s1148"/>
    <customShpInfo spid="_x0000_s1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F5466-BE2E-4501-8A21-CFCCDFFE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32</Pages>
  <Words>1683</Words>
  <Characters>9599</Characters>
  <Application>Microsoft Office Word</Application>
  <DocSecurity>0</DocSecurity>
  <Lines>79</Lines>
  <Paragraphs>22</Paragraphs>
  <ScaleCrop>false</ScaleCrop>
  <Company>Windows 10</Company>
  <LinksUpToDate>false</LinksUpToDate>
  <CharactersWithSpaces>11260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深圳市南山区重点片区规划建设管理协调办公室 制度汇编（2018）</dc:title>
  <dc:creator>xu song</dc:creator>
  <cp:lastModifiedBy>zhonghuan</cp:lastModifiedBy>
  <cp:revision>44</cp:revision>
  <cp:lastPrinted>2021-12-31T07:39:00Z</cp:lastPrinted>
  <dcterms:created xsi:type="dcterms:W3CDTF">2020-08-20T01:02:00Z</dcterms:created>
  <dcterms:modified xsi:type="dcterms:W3CDTF">2022-03-11T07:05:00Z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A7B600D8E3894DC9B8253AE9E8D10CE1</vt:lpwstr>
  </property>
</Properties>
</file>