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3C7" w:rsidRDefault="00F76199">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A343C7" w:rsidRDefault="00E52E3C">
      <w:pPr>
        <w:jc w:val="right"/>
        <w:rPr>
          <w:rFonts w:ascii="仿宋_GB2312" w:eastAsia="仿宋_GB2312" w:hAnsi="宋体"/>
          <w:sz w:val="32"/>
          <w:szCs w:val="32"/>
        </w:rPr>
      </w:pPr>
      <w:r>
        <w:rPr>
          <w:rFonts w:ascii="仿宋_GB2312" w:eastAsia="仿宋_GB2312"/>
          <w:sz w:val="32"/>
          <w:szCs w:val="32"/>
        </w:rPr>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" strokecolor="red" strokeweight="1.5pt"/>
        </w:pict>
      </w:r>
      <w:r w:rsidR="00F76199">
        <w:rPr>
          <w:rFonts w:ascii="仿宋_GB2312" w:eastAsia="仿宋_GB2312" w:hAnsi="仿宋" w:hint="eastAsia"/>
          <w:sz w:val="32"/>
          <w:szCs w:val="32"/>
        </w:rPr>
        <w:t>招标编号：Z</w:t>
      </w:r>
      <w:r w:rsidR="00F76199">
        <w:rPr>
          <w:rFonts w:ascii="仿宋_GB2312" w:eastAsia="仿宋_GB2312" w:hAnsi="仿宋"/>
          <w:sz w:val="32"/>
          <w:szCs w:val="32"/>
        </w:rPr>
        <w:t>HZB2021009</w:t>
      </w:r>
    </w:p>
    <w:p w:rsidR="00A343C7" w:rsidRDefault="00A343C7">
      <w:pPr>
        <w:jc w:val="center"/>
        <w:rPr>
          <w:sz w:val="44"/>
          <w:szCs w:val="44"/>
        </w:rPr>
      </w:pPr>
    </w:p>
    <w:p w:rsidR="00A343C7" w:rsidRDefault="00F76199">
      <w:pPr>
        <w:jc w:val="center"/>
        <w:rPr>
          <w:sz w:val="44"/>
          <w:szCs w:val="44"/>
        </w:rPr>
      </w:pPr>
      <w:r>
        <w:rPr>
          <w:rFonts w:hint="eastAsia"/>
          <w:sz w:val="44"/>
          <w:szCs w:val="44"/>
        </w:rPr>
        <w:t>招标公告</w:t>
      </w:r>
    </w:p>
    <w:p w:rsidR="00A343C7" w:rsidRDefault="00F76199">
      <w:pPr>
        <w:jc w:val="center"/>
        <w:rPr>
          <w:rFonts w:ascii="仿宋_GB2312" w:eastAsia="仿宋_GB2312"/>
          <w:sz w:val="32"/>
          <w:szCs w:val="32"/>
        </w:rPr>
      </w:pPr>
      <w:r>
        <w:rPr>
          <w:rFonts w:ascii="仿宋_GB2312" w:eastAsia="仿宋_GB2312" w:hint="eastAsia"/>
          <w:sz w:val="32"/>
          <w:szCs w:val="32"/>
        </w:rPr>
        <w:t>（中心内部控制建设——档案规范化建设项目）</w:t>
      </w:r>
    </w:p>
    <w:p w:rsidR="00A343C7" w:rsidRDefault="00A343C7">
      <w:pPr>
        <w:jc w:val="center"/>
        <w:rPr>
          <w:b/>
          <w:sz w:val="44"/>
          <w:szCs w:val="44"/>
        </w:rPr>
      </w:pPr>
    </w:p>
    <w:p w:rsidR="00A343C7" w:rsidRDefault="00F76199">
      <w:pPr>
        <w:adjustRightInd w:val="0"/>
        <w:spacing w:line="300" w:lineRule="auto"/>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根据《中华人民共和国招标投标法》、《中华人民共和国政府采购法》和《深圳经济特区政府采购条例》及我中心自行采购规定等有关要求，</w:t>
      </w:r>
      <w:proofErr w:type="gramStart"/>
      <w:r>
        <w:rPr>
          <w:rFonts w:ascii="仿宋_GB2312" w:eastAsia="仿宋_GB2312" w:hint="eastAsia"/>
          <w:snapToGrid w:val="0"/>
          <w:kern w:val="0"/>
          <w:sz w:val="32"/>
          <w:szCs w:val="32"/>
        </w:rPr>
        <w:t>现对外</w:t>
      </w:r>
      <w:proofErr w:type="gramEnd"/>
      <w:r>
        <w:rPr>
          <w:rFonts w:ascii="仿宋_GB2312" w:eastAsia="仿宋_GB2312" w:hint="eastAsia"/>
          <w:snapToGrid w:val="0"/>
          <w:kern w:val="0"/>
          <w:sz w:val="32"/>
          <w:szCs w:val="32"/>
        </w:rPr>
        <w:t>公开征召、择优选定项目承接机构。具体公告如下：</w:t>
      </w:r>
    </w:p>
    <w:p w:rsidR="00A343C7" w:rsidRDefault="00F76199">
      <w:pPr>
        <w:ind w:firstLineChars="200" w:firstLine="640"/>
        <w:jc w:val="left"/>
        <w:rPr>
          <w:rFonts w:ascii="黑体" w:eastAsia="黑体" w:hAnsi="黑体"/>
          <w:sz w:val="32"/>
          <w:szCs w:val="32"/>
        </w:rPr>
      </w:pPr>
      <w:r>
        <w:rPr>
          <w:rFonts w:ascii="黑体" w:eastAsia="黑体" w:hAnsi="黑体" w:hint="eastAsia"/>
          <w:sz w:val="32"/>
          <w:szCs w:val="32"/>
        </w:rPr>
        <w:t>一、项目概况</w:t>
      </w:r>
    </w:p>
    <w:p w:rsidR="00A343C7" w:rsidRDefault="00F76199">
      <w:pPr>
        <w:ind w:firstLineChars="202" w:firstLine="646"/>
        <w:jc w:val="left"/>
        <w:rPr>
          <w:rFonts w:ascii="仿宋_GB2312" w:eastAsia="仿宋_GB2312"/>
          <w:snapToGrid w:val="0"/>
          <w:kern w:val="0"/>
          <w:sz w:val="32"/>
          <w:szCs w:val="32"/>
        </w:rPr>
      </w:pPr>
      <w:bookmarkStart w:id="0" w:name="项目概况2"/>
      <w:r>
        <w:rPr>
          <w:rFonts w:ascii="仿宋_GB2312" w:eastAsia="仿宋_GB2312" w:hint="eastAsia"/>
          <w:snapToGrid w:val="0"/>
          <w:kern w:val="0"/>
          <w:sz w:val="32"/>
          <w:szCs w:val="32"/>
        </w:rPr>
        <w:t>1.项目编号：</w:t>
      </w:r>
      <w:r>
        <w:rPr>
          <w:rFonts w:ascii="仿宋_GB2312" w:eastAsia="仿宋_GB2312"/>
          <w:snapToGrid w:val="0"/>
          <w:kern w:val="0"/>
          <w:sz w:val="32"/>
          <w:szCs w:val="32"/>
        </w:rPr>
        <w:t>CZ2021-05-2</w:t>
      </w:r>
    </w:p>
    <w:p w:rsidR="00A343C7" w:rsidRDefault="00F76199">
      <w:pPr>
        <w:ind w:firstLineChars="202" w:firstLine="646"/>
        <w:jc w:val="left"/>
        <w:rPr>
          <w:rFonts w:ascii="仿宋_GB2312" w:eastAsia="仿宋_GB2312"/>
          <w:snapToGrid w:val="0"/>
          <w:kern w:val="0"/>
          <w:sz w:val="32"/>
          <w:szCs w:val="32"/>
        </w:rPr>
      </w:pPr>
      <w:r>
        <w:rPr>
          <w:rFonts w:ascii="仿宋_GB2312" w:eastAsia="仿宋_GB2312" w:hint="eastAsia"/>
          <w:snapToGrid w:val="0"/>
          <w:kern w:val="0"/>
          <w:sz w:val="32"/>
          <w:szCs w:val="32"/>
        </w:rPr>
        <w:t>2.项目名称：中心内部控制建设——档案规范化建设</w:t>
      </w:r>
    </w:p>
    <w:p w:rsidR="00A343C7" w:rsidRDefault="00F76199">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3.</w:t>
      </w:r>
      <w:r>
        <w:rPr>
          <w:rFonts w:ascii="仿宋_GB2312" w:eastAsia="仿宋_GB2312" w:hint="eastAsia"/>
          <w:snapToGrid w:val="0"/>
          <w:kern w:val="0"/>
          <w:sz w:val="32"/>
          <w:szCs w:val="32"/>
        </w:rPr>
        <w:t>预算金额：人民币</w:t>
      </w:r>
      <w:r>
        <w:rPr>
          <w:rFonts w:ascii="仿宋_GB2312" w:eastAsia="仿宋_GB2312"/>
          <w:sz w:val="32"/>
          <w:szCs w:val="32"/>
        </w:rPr>
        <w:t>11.5万</w:t>
      </w:r>
      <w:r>
        <w:rPr>
          <w:rFonts w:ascii="仿宋_GB2312" w:eastAsia="仿宋_GB2312" w:hint="eastAsia"/>
          <w:snapToGrid w:val="0"/>
          <w:kern w:val="0"/>
          <w:sz w:val="32"/>
          <w:szCs w:val="32"/>
        </w:rPr>
        <w:t>元</w:t>
      </w:r>
    </w:p>
    <w:p w:rsidR="00A343C7" w:rsidRDefault="00F76199">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4.</w:t>
      </w:r>
      <w:r>
        <w:rPr>
          <w:rFonts w:ascii="仿宋_GB2312" w:eastAsia="仿宋_GB2312" w:hint="eastAsia"/>
          <w:snapToGrid w:val="0"/>
          <w:kern w:val="0"/>
          <w:sz w:val="32"/>
          <w:szCs w:val="32"/>
        </w:rPr>
        <w:t>最高限价：人民币</w:t>
      </w:r>
      <w:r>
        <w:rPr>
          <w:rFonts w:ascii="仿宋_GB2312" w:eastAsia="仿宋_GB2312"/>
          <w:sz w:val="32"/>
          <w:szCs w:val="32"/>
        </w:rPr>
        <w:t>11.5万</w:t>
      </w:r>
      <w:r>
        <w:rPr>
          <w:rFonts w:ascii="仿宋_GB2312" w:eastAsia="仿宋_GB2312" w:hint="eastAsia"/>
          <w:snapToGrid w:val="0"/>
          <w:kern w:val="0"/>
          <w:sz w:val="32"/>
          <w:szCs w:val="32"/>
        </w:rPr>
        <w:t>元</w:t>
      </w:r>
    </w:p>
    <w:p w:rsidR="00A343C7" w:rsidRDefault="00F76199">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5.</w:t>
      </w:r>
      <w:r>
        <w:rPr>
          <w:rFonts w:ascii="仿宋_GB2312" w:eastAsia="仿宋_GB2312" w:hint="eastAsia"/>
          <w:snapToGrid w:val="0"/>
          <w:kern w:val="0"/>
          <w:sz w:val="32"/>
          <w:szCs w:val="32"/>
        </w:rPr>
        <w:t>采购需求：详见招标文件相关内容</w:t>
      </w:r>
    </w:p>
    <w:p w:rsidR="00A343C7" w:rsidRDefault="00F76199">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6.</w:t>
      </w:r>
      <w:r>
        <w:rPr>
          <w:rFonts w:ascii="仿宋_GB2312" w:eastAsia="仿宋_GB2312" w:hint="eastAsia"/>
          <w:snapToGrid w:val="0"/>
          <w:kern w:val="0"/>
          <w:sz w:val="32"/>
          <w:szCs w:val="32"/>
        </w:rPr>
        <w:t>合同履行期限：详见招标文件相关内容</w:t>
      </w:r>
    </w:p>
    <w:p w:rsidR="00A343C7" w:rsidRDefault="00F76199">
      <w:pPr>
        <w:adjustRightInd w:val="0"/>
        <w:ind w:firstLineChars="200" w:firstLine="640"/>
        <w:jc w:val="left"/>
        <w:rPr>
          <w:rFonts w:ascii="仿宋_GB2312" w:eastAsia="仿宋_GB2312"/>
          <w:snapToGrid w:val="0"/>
          <w:kern w:val="0"/>
          <w:sz w:val="32"/>
          <w:szCs w:val="32"/>
        </w:rPr>
      </w:pPr>
      <w:r>
        <w:rPr>
          <w:rFonts w:ascii="仿宋_GB2312" w:eastAsia="仿宋_GB2312"/>
          <w:snapToGrid w:val="0"/>
          <w:kern w:val="0"/>
          <w:sz w:val="32"/>
          <w:szCs w:val="32"/>
        </w:rPr>
        <w:t>7.</w:t>
      </w:r>
      <w:r>
        <w:rPr>
          <w:rFonts w:ascii="仿宋_GB2312" w:eastAsia="仿宋_GB2312" w:hint="eastAsia"/>
          <w:snapToGrid w:val="0"/>
          <w:kern w:val="0"/>
          <w:sz w:val="32"/>
          <w:szCs w:val="32"/>
        </w:rPr>
        <w:t>本项目是否接受联合体投标：</w:t>
      </w:r>
      <w:proofErr w:type="gramStart"/>
      <w:r>
        <w:rPr>
          <w:rFonts w:ascii="仿宋_GB2312" w:eastAsia="仿宋_GB2312" w:hint="eastAsia"/>
          <w:snapToGrid w:val="0"/>
          <w:kern w:val="0"/>
          <w:sz w:val="32"/>
          <w:szCs w:val="32"/>
        </w:rPr>
        <w:t>否</w:t>
      </w:r>
      <w:proofErr w:type="gramEnd"/>
    </w:p>
    <w:p w:rsidR="00A343C7" w:rsidRPr="007154D6" w:rsidRDefault="00F76199">
      <w:pPr>
        <w:adjustRightInd w:val="0"/>
        <w:ind w:firstLineChars="200" w:firstLine="640"/>
        <w:jc w:val="left"/>
        <w:rPr>
          <w:rFonts w:ascii="黑体" w:eastAsia="黑体" w:hAnsi="黑体"/>
          <w:snapToGrid w:val="0"/>
          <w:kern w:val="0"/>
          <w:sz w:val="32"/>
          <w:szCs w:val="32"/>
        </w:rPr>
      </w:pPr>
      <w:r w:rsidRPr="007154D6">
        <w:rPr>
          <w:rFonts w:ascii="黑体" w:eastAsia="黑体" w:hAnsi="黑体" w:hint="eastAsia"/>
          <w:snapToGrid w:val="0"/>
          <w:kern w:val="0"/>
          <w:sz w:val="32"/>
          <w:szCs w:val="32"/>
        </w:rPr>
        <w:t>二、投标人的资格要求</w:t>
      </w:r>
    </w:p>
    <w:p w:rsidR="003F52CD" w:rsidRPr="007154D6" w:rsidRDefault="003F52CD" w:rsidP="003F52CD">
      <w:pPr>
        <w:adjustRightInd w:val="0"/>
        <w:ind w:firstLineChars="200" w:firstLine="640"/>
        <w:jc w:val="left"/>
        <w:rPr>
          <w:rFonts w:ascii="仿宋_GB2312" w:eastAsia="仿宋_GB2312"/>
          <w:snapToGrid w:val="0"/>
          <w:kern w:val="0"/>
          <w:sz w:val="32"/>
          <w:szCs w:val="32"/>
        </w:rPr>
      </w:pPr>
      <w:r w:rsidRPr="007154D6">
        <w:rPr>
          <w:rFonts w:ascii="仿宋_GB2312" w:eastAsia="仿宋_GB2312"/>
          <w:snapToGrid w:val="0"/>
          <w:kern w:val="0"/>
          <w:sz w:val="32"/>
          <w:szCs w:val="32"/>
        </w:rPr>
        <w:t>1.</w:t>
      </w:r>
      <w:r w:rsidRPr="007154D6">
        <w:rPr>
          <w:rFonts w:ascii="仿宋_GB2312" w:eastAsia="仿宋_GB2312" w:hint="eastAsia"/>
          <w:snapToGrid w:val="0"/>
          <w:sz w:val="32"/>
          <w:szCs w:val="32"/>
        </w:rPr>
        <w:t>具有独立法人资格或具有独立承担民事责任的能力的其它组织（提供营业执照或事业单位法人证等法人证明扫描</w:t>
      </w:r>
      <w:r w:rsidRPr="007154D6">
        <w:rPr>
          <w:rFonts w:ascii="仿宋_GB2312" w:eastAsia="仿宋_GB2312" w:hint="eastAsia"/>
          <w:snapToGrid w:val="0"/>
          <w:sz w:val="32"/>
          <w:szCs w:val="32"/>
        </w:rPr>
        <w:lastRenderedPageBreak/>
        <w:t>件，原件备查）；</w:t>
      </w:r>
    </w:p>
    <w:p w:rsidR="003F52CD" w:rsidRPr="007154D6" w:rsidRDefault="003F52CD" w:rsidP="003F52CD">
      <w:pPr>
        <w:pStyle w:val="af4"/>
        <w:ind w:firstLineChars="200" w:firstLine="640"/>
        <w:rPr>
          <w:rFonts w:ascii="仿宋_GB2312" w:eastAsia="仿宋_GB2312" w:hAnsi="Calibri"/>
          <w:snapToGrid w:val="0"/>
          <w:kern w:val="2"/>
          <w:sz w:val="32"/>
          <w:szCs w:val="32"/>
        </w:rPr>
      </w:pPr>
      <w:r w:rsidRPr="007154D6">
        <w:rPr>
          <w:rFonts w:ascii="仿宋_GB2312" w:eastAsia="仿宋_GB2312" w:hAnsi="Calibri" w:hint="eastAsia"/>
          <w:snapToGrid w:val="0"/>
          <w:kern w:val="2"/>
          <w:sz w:val="32"/>
          <w:szCs w:val="32"/>
        </w:rPr>
        <w:t>2.投标单位应</w:t>
      </w:r>
      <w:r w:rsidRPr="007154D6">
        <w:rPr>
          <w:rFonts w:ascii="仿宋_GB2312" w:eastAsia="仿宋_GB2312" w:hAnsi="Calibri"/>
          <w:snapToGrid w:val="0"/>
          <w:kern w:val="2"/>
          <w:sz w:val="32"/>
          <w:szCs w:val="32"/>
        </w:rPr>
        <w:t>为：深圳市政府采购中心注册供应商。</w:t>
      </w:r>
    </w:p>
    <w:p w:rsidR="003F52CD" w:rsidRDefault="003F52CD" w:rsidP="003F52CD">
      <w:pPr>
        <w:pStyle w:val="af4"/>
        <w:ind w:firstLineChars="200" w:firstLine="640"/>
        <w:rPr>
          <w:rFonts w:ascii="仿宋_GB2312" w:eastAsia="仿宋_GB2312"/>
          <w:snapToGrid w:val="0"/>
          <w:sz w:val="32"/>
          <w:szCs w:val="32"/>
        </w:rPr>
      </w:pPr>
      <w:r w:rsidRPr="007154D6">
        <w:rPr>
          <w:rFonts w:ascii="仿宋_GB2312" w:eastAsia="仿宋_GB2312" w:hAnsi="Calibri" w:hint="eastAsia"/>
          <w:snapToGrid w:val="0"/>
          <w:kern w:val="2"/>
          <w:sz w:val="32"/>
          <w:szCs w:val="32"/>
        </w:rPr>
        <w:t>3</w:t>
      </w:r>
      <w:r w:rsidRPr="007154D6">
        <w:rPr>
          <w:rFonts w:ascii="仿宋_GB2312" w:eastAsia="仿宋_GB2312" w:hAnsi="Calibri"/>
          <w:snapToGrid w:val="0"/>
          <w:kern w:val="2"/>
          <w:sz w:val="32"/>
          <w:szCs w:val="32"/>
        </w:rPr>
        <w:t>.</w:t>
      </w:r>
      <w:r w:rsidRPr="007154D6">
        <w:rPr>
          <w:rFonts w:ascii="仿宋_GB2312" w:eastAsia="仿宋_GB2312" w:hint="eastAsia"/>
          <w:snapToGrid w:val="0"/>
          <w:sz w:val="32"/>
          <w:szCs w:val="32"/>
        </w:rPr>
        <w:t>参与本项目投标前三年内，在经营活动中没有重大违法记录（由供应商在《政府采购投标及履约承诺函》中</w:t>
      </w:r>
      <w:proofErr w:type="gramStart"/>
      <w:r w:rsidRPr="007154D6">
        <w:rPr>
          <w:rFonts w:ascii="仿宋_GB2312" w:eastAsia="仿宋_GB2312" w:hint="eastAsia"/>
          <w:snapToGrid w:val="0"/>
          <w:sz w:val="32"/>
          <w:szCs w:val="32"/>
        </w:rPr>
        <w:t>作出</w:t>
      </w:r>
      <w:proofErr w:type="gramEnd"/>
      <w:r w:rsidRPr="007154D6">
        <w:rPr>
          <w:rFonts w:ascii="仿宋_GB2312" w:eastAsia="仿宋_GB2312" w:hint="eastAsia"/>
          <w:snapToGrid w:val="0"/>
          <w:sz w:val="32"/>
          <w:szCs w:val="32"/>
        </w:rPr>
        <w:t>声明）。</w:t>
      </w:r>
      <w:bookmarkStart w:id="1" w:name="_GoBack"/>
      <w:bookmarkEnd w:id="1"/>
    </w:p>
    <w:p w:rsidR="00A343C7" w:rsidRDefault="00F76199">
      <w:pPr>
        <w:adjustRightInd w:val="0"/>
        <w:ind w:firstLineChars="200"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三、答疑咨询时间</w:t>
      </w:r>
    </w:p>
    <w:p w:rsidR="00A343C7" w:rsidRDefault="00F76199">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应在2</w:t>
      </w:r>
      <w:r>
        <w:rPr>
          <w:rFonts w:ascii="仿宋_GB2312" w:eastAsia="仿宋_GB2312"/>
          <w:snapToGrid w:val="0"/>
          <w:kern w:val="0"/>
          <w:sz w:val="32"/>
          <w:szCs w:val="32"/>
        </w:rPr>
        <w:t>021</w:t>
      </w:r>
      <w:r>
        <w:rPr>
          <w:rFonts w:ascii="仿宋_GB2312" w:eastAsia="仿宋_GB2312" w:hint="eastAsia"/>
          <w:snapToGrid w:val="0"/>
          <w:kern w:val="0"/>
          <w:sz w:val="32"/>
          <w:szCs w:val="32"/>
        </w:rPr>
        <w:t>年</w:t>
      </w:r>
      <w:r w:rsidR="005F50FE">
        <w:rPr>
          <w:rFonts w:ascii="仿宋_GB2312" w:eastAsia="仿宋_GB2312"/>
          <w:snapToGrid w:val="0"/>
          <w:kern w:val="0"/>
          <w:sz w:val="32"/>
          <w:szCs w:val="32"/>
        </w:rPr>
        <w:t>11</w:t>
      </w:r>
      <w:r>
        <w:rPr>
          <w:rFonts w:ascii="仿宋_GB2312" w:eastAsia="仿宋_GB2312" w:hint="eastAsia"/>
          <w:snapToGrid w:val="0"/>
          <w:kern w:val="0"/>
          <w:sz w:val="32"/>
          <w:szCs w:val="32"/>
        </w:rPr>
        <w:t>月</w:t>
      </w:r>
      <w:r w:rsidR="005F50FE">
        <w:rPr>
          <w:rFonts w:ascii="仿宋_GB2312" w:eastAsia="仿宋_GB2312" w:hint="eastAsia"/>
          <w:snapToGrid w:val="0"/>
          <w:kern w:val="0"/>
          <w:sz w:val="32"/>
          <w:szCs w:val="32"/>
        </w:rPr>
        <w:t>1</w:t>
      </w:r>
      <w:r>
        <w:rPr>
          <w:rFonts w:ascii="仿宋_GB2312" w:eastAsia="仿宋_GB2312" w:hint="eastAsia"/>
          <w:snapToGrid w:val="0"/>
          <w:kern w:val="0"/>
          <w:sz w:val="32"/>
          <w:szCs w:val="32"/>
        </w:rPr>
        <w:t>日17:00时前电话或以书面形式咨询招标机构，逾期恕不受理。在答疑咨询截止日期之后，我中心不再受理对招标参数的质疑。（联系人：伍晓文0755-8</w:t>
      </w:r>
      <w:r>
        <w:rPr>
          <w:rFonts w:ascii="仿宋_GB2312" w:eastAsia="仿宋_GB2312"/>
          <w:snapToGrid w:val="0"/>
          <w:kern w:val="0"/>
          <w:sz w:val="32"/>
          <w:szCs w:val="32"/>
        </w:rPr>
        <w:t>8604126</w:t>
      </w:r>
      <w:r>
        <w:rPr>
          <w:rFonts w:ascii="仿宋_GB2312" w:eastAsia="仿宋_GB2312" w:hint="eastAsia"/>
          <w:snapToGrid w:val="0"/>
          <w:kern w:val="0"/>
          <w:sz w:val="32"/>
          <w:szCs w:val="32"/>
        </w:rPr>
        <w:t>）</w:t>
      </w:r>
    </w:p>
    <w:p w:rsidR="00A343C7" w:rsidRDefault="00F76199">
      <w:pPr>
        <w:adjustRightInd w:val="0"/>
        <w:ind w:firstLineChars="200" w:firstLine="640"/>
        <w:jc w:val="left"/>
        <w:rPr>
          <w:rFonts w:ascii="仿宋_GB2312" w:eastAsia="仿宋_GB2312"/>
          <w:snapToGrid w:val="0"/>
          <w:kern w:val="0"/>
          <w:sz w:val="32"/>
          <w:szCs w:val="32"/>
        </w:rPr>
      </w:pPr>
      <w:r>
        <w:rPr>
          <w:rFonts w:ascii="黑体" w:eastAsia="黑体" w:hAnsi="黑体" w:hint="eastAsia"/>
          <w:snapToGrid w:val="0"/>
          <w:kern w:val="0"/>
          <w:sz w:val="32"/>
          <w:szCs w:val="32"/>
        </w:rPr>
        <w:t>四、截止时间及联系方式</w:t>
      </w:r>
      <w:r>
        <w:rPr>
          <w:rFonts w:ascii="仿宋_GB2312" w:eastAsia="仿宋_GB2312" w:hint="eastAsia"/>
          <w:snapToGrid w:val="0"/>
          <w:kern w:val="0"/>
          <w:sz w:val="32"/>
          <w:szCs w:val="32"/>
        </w:rPr>
        <w:t>：2</w:t>
      </w:r>
      <w:r>
        <w:rPr>
          <w:rFonts w:ascii="仿宋_GB2312" w:eastAsia="仿宋_GB2312"/>
          <w:snapToGrid w:val="0"/>
          <w:kern w:val="0"/>
          <w:sz w:val="32"/>
          <w:szCs w:val="32"/>
        </w:rPr>
        <w:t>021</w:t>
      </w:r>
      <w:r>
        <w:rPr>
          <w:rFonts w:ascii="仿宋_GB2312" w:eastAsia="仿宋_GB2312" w:hint="eastAsia"/>
          <w:snapToGrid w:val="0"/>
          <w:kern w:val="0"/>
          <w:sz w:val="32"/>
          <w:szCs w:val="32"/>
        </w:rPr>
        <w:t>年</w:t>
      </w:r>
      <w:r w:rsidR="005F50FE">
        <w:rPr>
          <w:rFonts w:ascii="仿宋_GB2312" w:eastAsia="仿宋_GB2312"/>
          <w:snapToGrid w:val="0"/>
          <w:kern w:val="0"/>
          <w:sz w:val="32"/>
          <w:szCs w:val="32"/>
        </w:rPr>
        <w:t>11</w:t>
      </w:r>
      <w:r>
        <w:rPr>
          <w:rFonts w:ascii="仿宋_GB2312" w:eastAsia="仿宋_GB2312" w:hint="eastAsia"/>
          <w:snapToGrid w:val="0"/>
          <w:kern w:val="0"/>
          <w:sz w:val="32"/>
          <w:szCs w:val="32"/>
        </w:rPr>
        <w:t>月</w:t>
      </w:r>
      <w:r w:rsidR="005F50FE">
        <w:rPr>
          <w:rFonts w:ascii="仿宋_GB2312" w:eastAsia="仿宋_GB2312"/>
          <w:snapToGrid w:val="0"/>
          <w:kern w:val="0"/>
          <w:sz w:val="32"/>
          <w:szCs w:val="32"/>
        </w:rPr>
        <w:t>3</w:t>
      </w:r>
      <w:r>
        <w:rPr>
          <w:rFonts w:ascii="仿宋_GB2312" w:eastAsia="仿宋_GB2312" w:hint="eastAsia"/>
          <w:snapToGrid w:val="0"/>
          <w:kern w:val="0"/>
          <w:sz w:val="32"/>
          <w:szCs w:val="32"/>
        </w:rPr>
        <w:t>日1</w:t>
      </w:r>
      <w:r>
        <w:rPr>
          <w:rFonts w:ascii="仿宋_GB2312" w:eastAsia="仿宋_GB2312"/>
          <w:snapToGrid w:val="0"/>
          <w:kern w:val="0"/>
          <w:sz w:val="32"/>
          <w:szCs w:val="32"/>
        </w:rPr>
        <w:t>7</w:t>
      </w:r>
      <w:r>
        <w:rPr>
          <w:rFonts w:ascii="仿宋_GB2312" w:eastAsia="仿宋_GB2312" w:hint="eastAsia"/>
          <w:snapToGrid w:val="0"/>
          <w:kern w:val="0"/>
          <w:sz w:val="32"/>
          <w:szCs w:val="32"/>
        </w:rPr>
        <w:t>:00前</w:t>
      </w:r>
      <w:r>
        <w:rPr>
          <w:rFonts w:ascii="仿宋_GB2312" w:eastAsia="仿宋_GB2312" w:hint="eastAsia"/>
          <w:snapToGrid w:val="0"/>
          <w:kern w:val="0"/>
          <w:sz w:val="32"/>
          <w:szCs w:val="32"/>
        </w:rPr>
        <w:cr/>
        <w:t xml:space="preserve">    地  址：深圳市福田区梅林路2号1006室</w:t>
      </w:r>
      <w:r>
        <w:rPr>
          <w:rFonts w:ascii="仿宋_GB2312" w:eastAsia="仿宋_GB2312" w:hint="eastAsia"/>
          <w:snapToGrid w:val="0"/>
          <w:kern w:val="0"/>
          <w:sz w:val="32"/>
          <w:szCs w:val="32"/>
        </w:rPr>
        <w:cr/>
        <w:t xml:space="preserve">    联系人：钟小姐</w:t>
      </w:r>
      <w:r>
        <w:rPr>
          <w:rFonts w:ascii="仿宋_GB2312" w:eastAsia="仿宋_GB2312" w:hint="eastAsia"/>
          <w:snapToGrid w:val="0"/>
          <w:kern w:val="0"/>
          <w:sz w:val="32"/>
          <w:szCs w:val="32"/>
        </w:rPr>
        <w:cr/>
        <w:t xml:space="preserve">    电  话：0755-</w:t>
      </w:r>
      <w:r>
        <w:rPr>
          <w:rFonts w:ascii="仿宋_GB2312" w:eastAsia="仿宋_GB2312"/>
          <w:snapToGrid w:val="0"/>
          <w:kern w:val="0"/>
          <w:sz w:val="32"/>
          <w:szCs w:val="32"/>
        </w:rPr>
        <w:t>82547017</w:t>
      </w:r>
      <w:r>
        <w:rPr>
          <w:rFonts w:ascii="仿宋_GB2312" w:eastAsia="仿宋_GB2312" w:hint="eastAsia"/>
          <w:snapToGrid w:val="0"/>
          <w:kern w:val="0"/>
          <w:sz w:val="32"/>
          <w:szCs w:val="32"/>
        </w:rPr>
        <w:t xml:space="preserve">    </w:t>
      </w:r>
    </w:p>
    <w:p w:rsidR="00A343C7" w:rsidRDefault="00F76199">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传  真：0755-83169320</w:t>
      </w:r>
      <w:r>
        <w:rPr>
          <w:rFonts w:ascii="仿宋_GB2312" w:eastAsia="仿宋_GB2312" w:hint="eastAsia"/>
          <w:snapToGrid w:val="0"/>
          <w:kern w:val="0"/>
          <w:sz w:val="32"/>
          <w:szCs w:val="32"/>
        </w:rPr>
        <w:cr/>
      </w:r>
    </w:p>
    <w:p w:rsidR="00A343C7" w:rsidRDefault="00F76199">
      <w:pPr>
        <w:adjustRightInd w:val="0"/>
        <w:ind w:firstLineChars="200" w:firstLine="640"/>
        <w:jc w:val="left"/>
        <w:rPr>
          <w:rFonts w:ascii="仿宋_GB2312" w:eastAsia="仿宋_GB2312"/>
          <w:snapToGrid w:val="0"/>
          <w:kern w:val="0"/>
          <w:sz w:val="32"/>
          <w:szCs w:val="32"/>
        </w:rPr>
      </w:pPr>
      <w:r>
        <w:rPr>
          <w:rFonts w:ascii="仿宋_GB2312" w:eastAsia="仿宋_GB2312" w:hint="eastAsia"/>
          <w:snapToGrid w:val="0"/>
          <w:kern w:val="0"/>
          <w:sz w:val="32"/>
          <w:szCs w:val="32"/>
        </w:rPr>
        <w:t>附件：《招标文件》</w:t>
      </w:r>
    </w:p>
    <w:p w:rsidR="00A343C7" w:rsidRDefault="00A343C7">
      <w:pPr>
        <w:adjustRightInd w:val="0"/>
        <w:ind w:firstLineChars="200" w:firstLine="640"/>
        <w:jc w:val="left"/>
        <w:rPr>
          <w:rFonts w:ascii="仿宋_GB2312" w:eastAsia="仿宋_GB2312"/>
          <w:snapToGrid w:val="0"/>
          <w:kern w:val="0"/>
          <w:sz w:val="32"/>
          <w:szCs w:val="32"/>
        </w:rPr>
      </w:pPr>
    </w:p>
    <w:p w:rsidR="00A343C7" w:rsidRDefault="00A343C7" w:rsidP="00813A60">
      <w:pPr>
        <w:adjustRightInd w:val="0"/>
        <w:jc w:val="left"/>
        <w:rPr>
          <w:rFonts w:ascii="仿宋_GB2312" w:eastAsia="仿宋_GB2312" w:hint="eastAsia"/>
          <w:snapToGrid w:val="0"/>
          <w:kern w:val="0"/>
          <w:sz w:val="32"/>
          <w:szCs w:val="32"/>
        </w:rPr>
      </w:pPr>
    </w:p>
    <w:p w:rsidR="00A343C7" w:rsidRDefault="00F76199">
      <w:pPr>
        <w:adjustRightInd w:val="0"/>
        <w:ind w:firstLineChars="200" w:firstLine="640"/>
        <w:jc w:val="right"/>
        <w:rPr>
          <w:rFonts w:ascii="仿宋_GB2312" w:eastAsia="仿宋_GB2312"/>
          <w:snapToGrid w:val="0"/>
          <w:kern w:val="0"/>
          <w:sz w:val="32"/>
          <w:szCs w:val="32"/>
        </w:rPr>
      </w:pPr>
      <w:r>
        <w:rPr>
          <w:rFonts w:ascii="仿宋_GB2312" w:eastAsia="仿宋_GB2312" w:hint="eastAsia"/>
          <w:snapToGrid w:val="0"/>
          <w:kern w:val="0"/>
          <w:sz w:val="32"/>
          <w:szCs w:val="32"/>
        </w:rPr>
        <w:t>深圳市残疾人综合服务中心</w:t>
      </w:r>
    </w:p>
    <w:p w:rsidR="00A343C7" w:rsidRDefault="00F76199" w:rsidP="00913CB2">
      <w:pPr>
        <w:adjustRightInd w:val="0"/>
        <w:ind w:firstLineChars="1600" w:firstLine="5120"/>
        <w:jc w:val="left"/>
        <w:rPr>
          <w:rFonts w:ascii="仿宋_GB2312" w:eastAsia="仿宋_GB2312"/>
          <w:snapToGrid w:val="0"/>
          <w:kern w:val="0"/>
          <w:sz w:val="32"/>
          <w:szCs w:val="32"/>
        </w:rPr>
      </w:pPr>
      <w:r>
        <w:rPr>
          <w:rFonts w:ascii="仿宋_GB2312" w:eastAsia="仿宋_GB2312" w:hint="eastAsia"/>
          <w:snapToGrid w:val="0"/>
          <w:kern w:val="0"/>
          <w:sz w:val="32"/>
          <w:szCs w:val="32"/>
        </w:rPr>
        <w:t>2</w:t>
      </w:r>
      <w:r>
        <w:rPr>
          <w:rFonts w:ascii="仿宋_GB2312" w:eastAsia="仿宋_GB2312"/>
          <w:snapToGrid w:val="0"/>
          <w:kern w:val="0"/>
          <w:sz w:val="32"/>
          <w:szCs w:val="32"/>
        </w:rPr>
        <w:t>021</w:t>
      </w:r>
      <w:r>
        <w:rPr>
          <w:rFonts w:ascii="仿宋_GB2312" w:eastAsia="仿宋_GB2312" w:hint="eastAsia"/>
          <w:snapToGrid w:val="0"/>
          <w:kern w:val="0"/>
          <w:sz w:val="32"/>
          <w:szCs w:val="32"/>
        </w:rPr>
        <w:t>年</w:t>
      </w:r>
      <w:r>
        <w:rPr>
          <w:rFonts w:ascii="仿宋_GB2312" w:eastAsia="仿宋_GB2312"/>
          <w:snapToGrid w:val="0"/>
          <w:kern w:val="0"/>
          <w:sz w:val="32"/>
          <w:szCs w:val="32"/>
        </w:rPr>
        <w:t>10</w:t>
      </w:r>
      <w:r>
        <w:rPr>
          <w:rFonts w:ascii="仿宋_GB2312" w:eastAsia="仿宋_GB2312" w:hint="eastAsia"/>
          <w:snapToGrid w:val="0"/>
          <w:kern w:val="0"/>
          <w:sz w:val="32"/>
          <w:szCs w:val="32"/>
        </w:rPr>
        <w:t>月</w:t>
      </w:r>
      <w:r w:rsidR="005F50FE">
        <w:rPr>
          <w:rFonts w:ascii="仿宋_GB2312" w:eastAsia="仿宋_GB2312"/>
          <w:snapToGrid w:val="0"/>
          <w:kern w:val="0"/>
          <w:sz w:val="32"/>
          <w:szCs w:val="32"/>
        </w:rPr>
        <w:t>27</w:t>
      </w:r>
      <w:r>
        <w:rPr>
          <w:rFonts w:ascii="仿宋_GB2312" w:eastAsia="仿宋_GB2312" w:hint="eastAsia"/>
          <w:snapToGrid w:val="0"/>
          <w:kern w:val="0"/>
          <w:sz w:val="32"/>
          <w:szCs w:val="32"/>
        </w:rPr>
        <w:t>日</w:t>
      </w:r>
    </w:p>
    <w:bookmarkEnd w:id="0"/>
    <w:p w:rsidR="00A343C7" w:rsidRDefault="00A343C7">
      <w:pPr>
        <w:widowControl/>
        <w:jc w:val="left"/>
        <w:rPr>
          <w:rFonts w:ascii="仿宋_GB2312" w:eastAsia="仿宋_GB2312" w:hint="eastAsia"/>
          <w:sz w:val="32"/>
          <w:szCs w:val="32"/>
        </w:rPr>
      </w:pPr>
    </w:p>
    <w:p w:rsidR="00A343C7" w:rsidRPr="005F50FE" w:rsidRDefault="00F76199" w:rsidP="005F50FE">
      <w:pPr>
        <w:rPr>
          <w:rFonts w:ascii="黑体" w:eastAsia="黑体" w:hAnsi="黑体"/>
          <w:sz w:val="32"/>
          <w:szCs w:val="32"/>
        </w:rPr>
      </w:pPr>
      <w:r w:rsidRPr="005F50FE">
        <w:rPr>
          <w:rFonts w:ascii="黑体" w:eastAsia="黑体" w:hAnsi="黑体" w:hint="eastAsia"/>
          <w:sz w:val="32"/>
          <w:szCs w:val="32"/>
        </w:rPr>
        <w:lastRenderedPageBreak/>
        <w:t>附件：</w:t>
      </w:r>
    </w:p>
    <w:p w:rsidR="00A343C7" w:rsidRDefault="00A343C7">
      <w:pPr>
        <w:rPr>
          <w:rFonts w:ascii="黑体" w:eastAsia="黑体" w:hAnsi="黑体"/>
          <w:bCs/>
          <w:color w:val="000000"/>
          <w:sz w:val="32"/>
          <w:szCs w:val="32"/>
          <w:shd w:val="clear" w:color="auto" w:fill="FFFFFF"/>
        </w:rPr>
      </w:pPr>
    </w:p>
    <w:p w:rsidR="00A343C7" w:rsidRDefault="00A343C7">
      <w:pPr>
        <w:rPr>
          <w:rFonts w:ascii="黑体" w:eastAsia="黑体" w:hAnsi="黑体"/>
          <w:bCs/>
          <w:color w:val="000000"/>
          <w:sz w:val="32"/>
          <w:szCs w:val="32"/>
          <w:shd w:val="clear" w:color="auto" w:fill="FFFFFF"/>
        </w:rPr>
      </w:pPr>
    </w:p>
    <w:p w:rsidR="00A343C7" w:rsidRDefault="00F76199">
      <w:pPr>
        <w:jc w:val="center"/>
        <w:rPr>
          <w:sz w:val="52"/>
          <w:szCs w:val="52"/>
        </w:rPr>
      </w:pPr>
      <w:r>
        <w:rPr>
          <w:rFonts w:hint="eastAsia"/>
          <w:sz w:val="52"/>
          <w:szCs w:val="52"/>
        </w:rPr>
        <w:t>深圳市残疾人综合服务中心</w:t>
      </w:r>
    </w:p>
    <w:p w:rsidR="00A343C7" w:rsidRDefault="00F76199">
      <w:pPr>
        <w:jc w:val="center"/>
        <w:rPr>
          <w:sz w:val="52"/>
          <w:szCs w:val="52"/>
        </w:rPr>
      </w:pPr>
      <w:r>
        <w:rPr>
          <w:rFonts w:hint="eastAsia"/>
          <w:sz w:val="52"/>
          <w:szCs w:val="52"/>
        </w:rPr>
        <w:t>招标文件</w:t>
      </w:r>
    </w:p>
    <w:p w:rsidR="00A343C7" w:rsidRDefault="00A343C7">
      <w:pPr>
        <w:snapToGrid w:val="0"/>
        <w:jc w:val="center"/>
        <w:rPr>
          <w:rFonts w:ascii="宋体" w:hAnsi="宋体"/>
          <w:b/>
          <w:sz w:val="36"/>
          <w:szCs w:val="36"/>
        </w:rPr>
      </w:pPr>
    </w:p>
    <w:p w:rsidR="00A343C7" w:rsidRDefault="00A343C7">
      <w:pPr>
        <w:snapToGrid w:val="0"/>
        <w:jc w:val="center"/>
        <w:rPr>
          <w:rFonts w:ascii="宋体" w:hAnsi="宋体"/>
          <w:b/>
          <w:sz w:val="36"/>
          <w:szCs w:val="36"/>
        </w:rPr>
      </w:pPr>
    </w:p>
    <w:p w:rsidR="00A343C7" w:rsidRDefault="00F76199">
      <w:pPr>
        <w:pStyle w:val="Default"/>
        <w:ind w:leftChars="406" w:left="2793" w:hangingChars="539" w:hanging="1940"/>
        <w:jc w:val="both"/>
        <w:rPr>
          <w:rFonts w:ascii="仿宋_GB2312" w:eastAsia="仿宋_GB2312" w:hAnsi="宋体"/>
          <w:color w:val="auto"/>
          <w:sz w:val="36"/>
          <w:szCs w:val="36"/>
        </w:rPr>
      </w:pPr>
      <w:r>
        <w:rPr>
          <w:rFonts w:ascii="仿宋_GB2312" w:eastAsia="仿宋_GB2312" w:hAnsi="宋体" w:hint="eastAsia"/>
          <w:color w:val="auto"/>
          <w:sz w:val="36"/>
          <w:szCs w:val="36"/>
        </w:rPr>
        <w:t>项目名称：</w:t>
      </w:r>
      <w:r>
        <w:rPr>
          <w:rFonts w:ascii="仿宋_GB2312" w:eastAsia="仿宋_GB2312" w:hAnsiTheme="minorEastAsia" w:hint="eastAsia"/>
          <w:sz w:val="36"/>
          <w:szCs w:val="36"/>
        </w:rPr>
        <w:t>中心内部控制建设</w:t>
      </w:r>
      <w:r w:rsidR="00C94BB4">
        <w:rPr>
          <w:rFonts w:ascii="仿宋_GB2312" w:eastAsia="仿宋_GB2312" w:hAnsiTheme="minorEastAsia" w:hint="eastAsia"/>
          <w:sz w:val="36"/>
          <w:szCs w:val="36"/>
        </w:rPr>
        <w:t>——</w:t>
      </w:r>
      <w:r>
        <w:rPr>
          <w:rFonts w:ascii="仿宋_GB2312" w:eastAsia="仿宋_GB2312" w:hAnsiTheme="minorEastAsia" w:hint="eastAsia"/>
          <w:sz w:val="36"/>
          <w:szCs w:val="36"/>
        </w:rPr>
        <w:t>档案规范化建设</w:t>
      </w:r>
    </w:p>
    <w:p w:rsidR="00A343C7" w:rsidRDefault="00F76199">
      <w:pPr>
        <w:pStyle w:val="Default"/>
        <w:ind w:leftChars="406" w:left="2793" w:hangingChars="539" w:hanging="1940"/>
        <w:jc w:val="both"/>
        <w:rPr>
          <w:rFonts w:ascii="仿宋_GB2312" w:eastAsia="仿宋_GB2312" w:hAnsi="宋体"/>
          <w:color w:val="auto"/>
          <w:sz w:val="36"/>
          <w:szCs w:val="36"/>
        </w:rPr>
      </w:pPr>
      <w:r>
        <w:rPr>
          <w:rFonts w:ascii="仿宋_GB2312" w:eastAsia="仿宋_GB2312" w:hAnsi="宋体" w:hint="eastAsia"/>
          <w:color w:val="auto"/>
          <w:sz w:val="36"/>
          <w:szCs w:val="36"/>
        </w:rPr>
        <w:t>项目编号：</w:t>
      </w:r>
      <w:r>
        <w:rPr>
          <w:rFonts w:ascii="仿宋_GB2312" w:eastAsia="仿宋_GB2312"/>
          <w:snapToGrid w:val="0"/>
          <w:sz w:val="36"/>
          <w:szCs w:val="36"/>
        </w:rPr>
        <w:t>CZ2021-05-2</w:t>
      </w:r>
    </w:p>
    <w:p w:rsidR="00A343C7" w:rsidRDefault="00F76199">
      <w:pPr>
        <w:pStyle w:val="Default"/>
        <w:ind w:leftChars="406" w:left="2793" w:hangingChars="539" w:hanging="1940"/>
        <w:jc w:val="both"/>
        <w:rPr>
          <w:rFonts w:ascii="仿宋_GB2312" w:eastAsia="仿宋_GB2312" w:hAnsi="宋体"/>
          <w:color w:val="auto"/>
          <w:sz w:val="36"/>
          <w:szCs w:val="36"/>
        </w:rPr>
      </w:pPr>
      <w:r>
        <w:rPr>
          <w:rFonts w:ascii="仿宋_GB2312" w:eastAsia="仿宋_GB2312" w:hAnsi="宋体" w:hint="eastAsia"/>
          <w:color w:val="auto"/>
          <w:sz w:val="36"/>
          <w:szCs w:val="36"/>
        </w:rPr>
        <w:t>招标编号：ZHZB2021009</w:t>
      </w:r>
    </w:p>
    <w:p w:rsidR="00A343C7" w:rsidRDefault="00A343C7">
      <w:pPr>
        <w:jc w:val="center"/>
        <w:rPr>
          <w:sz w:val="52"/>
          <w:szCs w:val="52"/>
        </w:rPr>
      </w:pPr>
    </w:p>
    <w:p w:rsidR="00A343C7" w:rsidRDefault="00A343C7">
      <w:pPr>
        <w:jc w:val="center"/>
        <w:rPr>
          <w:rFonts w:ascii="宋体" w:hAnsi="宋体"/>
          <w:b/>
          <w:sz w:val="32"/>
          <w:szCs w:val="32"/>
        </w:rPr>
      </w:pPr>
    </w:p>
    <w:p w:rsidR="00A343C7" w:rsidRDefault="00A343C7">
      <w:pPr>
        <w:rPr>
          <w:rFonts w:ascii="宋体" w:hAnsi="宋体"/>
          <w:b/>
          <w:sz w:val="32"/>
          <w:szCs w:val="32"/>
        </w:rPr>
      </w:pPr>
    </w:p>
    <w:p w:rsidR="00A343C7" w:rsidRDefault="00A343C7">
      <w:pPr>
        <w:jc w:val="center"/>
        <w:rPr>
          <w:rFonts w:ascii="宋体" w:hAnsi="宋体"/>
          <w:sz w:val="32"/>
          <w:szCs w:val="32"/>
        </w:rPr>
      </w:pPr>
    </w:p>
    <w:p w:rsidR="00A343C7" w:rsidRDefault="00A343C7">
      <w:pPr>
        <w:jc w:val="center"/>
        <w:rPr>
          <w:rFonts w:ascii="宋体" w:hAnsi="宋体"/>
          <w:sz w:val="32"/>
          <w:szCs w:val="32"/>
        </w:rPr>
      </w:pPr>
    </w:p>
    <w:p w:rsidR="00A343C7" w:rsidRDefault="00A343C7">
      <w:pPr>
        <w:jc w:val="center"/>
        <w:rPr>
          <w:rFonts w:ascii="宋体" w:hAnsi="宋体"/>
          <w:sz w:val="32"/>
          <w:szCs w:val="32"/>
        </w:rPr>
      </w:pPr>
    </w:p>
    <w:p w:rsidR="00A343C7" w:rsidRDefault="00A343C7">
      <w:pPr>
        <w:jc w:val="center"/>
        <w:rPr>
          <w:rFonts w:ascii="宋体" w:hAnsi="宋体"/>
          <w:sz w:val="32"/>
          <w:szCs w:val="32"/>
        </w:rPr>
      </w:pPr>
    </w:p>
    <w:p w:rsidR="00A343C7" w:rsidRDefault="00F76199">
      <w:pPr>
        <w:jc w:val="center"/>
        <w:rPr>
          <w:rFonts w:ascii="仿宋_GB2312" w:eastAsia="仿宋_GB2312"/>
          <w:sz w:val="32"/>
          <w:szCs w:val="32"/>
        </w:rPr>
      </w:pPr>
      <w:r>
        <w:rPr>
          <w:rFonts w:ascii="仿宋_GB2312" w:eastAsia="仿宋_GB2312" w:hAnsi="宋体" w:hint="eastAsia"/>
          <w:sz w:val="32"/>
          <w:szCs w:val="32"/>
        </w:rPr>
        <w:t>202</w:t>
      </w:r>
      <w:r>
        <w:rPr>
          <w:rFonts w:ascii="仿宋_GB2312" w:eastAsia="仿宋_GB2312" w:hAnsi="宋体"/>
          <w:sz w:val="32"/>
          <w:szCs w:val="32"/>
        </w:rPr>
        <w:t>1</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w:t>
      </w:r>
      <w:r w:rsidR="00C94BB4">
        <w:rPr>
          <w:rFonts w:ascii="仿宋_GB2312" w:eastAsia="仿宋_GB2312"/>
          <w:sz w:val="32"/>
          <w:szCs w:val="32"/>
        </w:rPr>
        <w:t>27</w:t>
      </w:r>
      <w:r>
        <w:rPr>
          <w:rFonts w:ascii="仿宋_GB2312" w:eastAsia="仿宋_GB2312" w:hint="eastAsia"/>
          <w:sz w:val="32"/>
          <w:szCs w:val="32"/>
        </w:rPr>
        <w:t>日</w:t>
      </w:r>
    </w:p>
    <w:p w:rsidR="00A343C7" w:rsidRDefault="00A343C7"/>
    <w:p w:rsidR="00A343C7" w:rsidRDefault="00A343C7"/>
    <w:p w:rsidR="00564229" w:rsidRDefault="00564229">
      <w:pPr>
        <w:jc w:val="center"/>
        <w:rPr>
          <w:rFonts w:ascii="黑体" w:eastAsia="黑体" w:hAnsi="黑体"/>
          <w:b/>
          <w:sz w:val="32"/>
          <w:szCs w:val="32"/>
        </w:rPr>
      </w:pPr>
    </w:p>
    <w:p w:rsidR="00A343C7" w:rsidRDefault="00F76199">
      <w:pPr>
        <w:jc w:val="center"/>
        <w:rPr>
          <w:rFonts w:ascii="黑体" w:eastAsia="黑体" w:hAnsi="黑体"/>
          <w:b/>
          <w:sz w:val="32"/>
          <w:szCs w:val="32"/>
        </w:rPr>
      </w:pPr>
      <w:r>
        <w:rPr>
          <w:rFonts w:ascii="黑体" w:eastAsia="黑体" w:hAnsi="黑体" w:hint="eastAsia"/>
          <w:b/>
          <w:sz w:val="32"/>
          <w:szCs w:val="32"/>
        </w:rPr>
        <w:lastRenderedPageBreak/>
        <w:t>第一部分、招标公告</w:t>
      </w:r>
    </w:p>
    <w:p w:rsidR="00A343C7" w:rsidRDefault="00F76199">
      <w:pPr>
        <w:ind w:firstLineChars="200" w:firstLine="640"/>
        <w:jc w:val="left"/>
        <w:rPr>
          <w:rFonts w:ascii="黑体" w:eastAsia="黑体" w:hAnsi="黑体"/>
          <w:sz w:val="32"/>
          <w:szCs w:val="32"/>
        </w:rPr>
      </w:pPr>
      <w:r>
        <w:rPr>
          <w:rFonts w:ascii="黑体" w:eastAsia="黑体" w:hAnsi="黑体" w:hint="eastAsia"/>
          <w:sz w:val="32"/>
          <w:szCs w:val="32"/>
        </w:rPr>
        <w:t>一、项目概况</w:t>
      </w:r>
    </w:p>
    <w:p w:rsidR="00A343C7" w:rsidRDefault="00F7619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1.项目编号：</w:t>
      </w:r>
      <w:r>
        <w:rPr>
          <w:rFonts w:ascii="仿宋_GB2312" w:eastAsia="仿宋_GB2312"/>
          <w:snapToGrid w:val="0"/>
          <w:kern w:val="0"/>
          <w:sz w:val="32"/>
          <w:szCs w:val="32"/>
        </w:rPr>
        <w:t>CZ2021-05-2</w:t>
      </w:r>
    </w:p>
    <w:p w:rsidR="00A343C7" w:rsidRDefault="00F76199">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2.采购方式：内部对外公开招标</w:t>
      </w:r>
    </w:p>
    <w:p w:rsidR="00A343C7" w:rsidRDefault="00F76199">
      <w:pPr>
        <w:ind w:firstLineChars="202" w:firstLine="646"/>
        <w:jc w:val="left"/>
        <w:rPr>
          <w:rFonts w:ascii="仿宋_GB2312" w:eastAsia="仿宋_GB2312"/>
          <w:sz w:val="32"/>
          <w:szCs w:val="32"/>
        </w:rPr>
      </w:pPr>
      <w:r>
        <w:rPr>
          <w:rFonts w:ascii="仿宋_GB2312" w:eastAsia="仿宋_GB2312" w:hint="eastAsia"/>
          <w:sz w:val="32"/>
          <w:szCs w:val="32"/>
        </w:rPr>
        <w:t>3.项目名称：中心内部控制建设——档案规范化建设</w:t>
      </w:r>
    </w:p>
    <w:p w:rsidR="00A343C7" w:rsidRDefault="00F76199">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二、联系人及联络方式</w:t>
      </w:r>
    </w:p>
    <w:p w:rsidR="00A343C7" w:rsidRDefault="00F76199">
      <w:pPr>
        <w:spacing w:line="560" w:lineRule="exact"/>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联系人：钟小姐</w:t>
      </w:r>
    </w:p>
    <w:p w:rsidR="00A343C7" w:rsidRPr="007154D6" w:rsidRDefault="00F76199">
      <w:pPr>
        <w:spacing w:line="560" w:lineRule="exact"/>
        <w:ind w:firstLineChars="200" w:firstLine="640"/>
        <w:jc w:val="left"/>
        <w:rPr>
          <w:rFonts w:ascii="仿宋_GB2312" w:eastAsia="仿宋_GB2312" w:hAnsi="华文仿宋"/>
          <w:sz w:val="32"/>
          <w:szCs w:val="32"/>
        </w:rPr>
      </w:pPr>
      <w:r w:rsidRPr="007154D6">
        <w:rPr>
          <w:rFonts w:ascii="仿宋_GB2312" w:eastAsia="仿宋_GB2312" w:hAnsi="华文仿宋" w:hint="eastAsia"/>
          <w:sz w:val="32"/>
          <w:szCs w:val="32"/>
        </w:rPr>
        <w:t>联系方式：0755</w:t>
      </w:r>
      <w:r w:rsidRPr="007154D6">
        <w:rPr>
          <w:rFonts w:ascii="仿宋_GB2312" w:eastAsia="仿宋_GB2312" w:hAnsi="华文仿宋"/>
          <w:sz w:val="32"/>
          <w:szCs w:val="32"/>
        </w:rPr>
        <w:t>-</w:t>
      </w:r>
      <w:r w:rsidRPr="007154D6">
        <w:rPr>
          <w:rFonts w:ascii="仿宋_GB2312" w:eastAsia="仿宋_GB2312" w:hAnsi="华文仿宋" w:hint="eastAsia"/>
          <w:sz w:val="32"/>
          <w:szCs w:val="32"/>
        </w:rPr>
        <w:t>82547017</w:t>
      </w:r>
    </w:p>
    <w:p w:rsidR="003F52CD" w:rsidRPr="007154D6" w:rsidRDefault="00F76199" w:rsidP="003F52CD">
      <w:pPr>
        <w:ind w:firstLineChars="200" w:firstLine="640"/>
        <w:jc w:val="left"/>
        <w:rPr>
          <w:rFonts w:ascii="黑体" w:eastAsia="黑体" w:hAnsi="黑体"/>
          <w:sz w:val="32"/>
          <w:szCs w:val="32"/>
        </w:rPr>
      </w:pPr>
      <w:r w:rsidRPr="007154D6">
        <w:rPr>
          <w:rFonts w:ascii="黑体" w:eastAsia="黑体" w:hAnsi="黑体" w:hint="eastAsia"/>
          <w:sz w:val="32"/>
          <w:szCs w:val="32"/>
        </w:rPr>
        <w:t>三、投标人资质要求</w:t>
      </w:r>
    </w:p>
    <w:p w:rsidR="00A343C7" w:rsidRPr="007154D6" w:rsidRDefault="00F76199">
      <w:pPr>
        <w:ind w:firstLineChars="200" w:firstLine="640"/>
        <w:rPr>
          <w:rFonts w:ascii="仿宋_GB2312" w:eastAsia="仿宋_GB2312" w:hAnsi="华文仿宋"/>
          <w:sz w:val="32"/>
          <w:szCs w:val="32"/>
        </w:rPr>
      </w:pPr>
      <w:r w:rsidRPr="007154D6">
        <w:rPr>
          <w:rFonts w:ascii="仿宋_GB2312" w:eastAsia="仿宋_GB2312" w:hAnsi="华文仿宋"/>
          <w:sz w:val="32"/>
          <w:szCs w:val="32"/>
        </w:rPr>
        <w:t>1.在中华人民共和国境内注册，能够独立承担民事责任的法人或其他组织</w:t>
      </w:r>
      <w:r w:rsidRPr="007154D6">
        <w:rPr>
          <w:rFonts w:ascii="仿宋_GB2312" w:eastAsia="仿宋_GB2312" w:hAnsi="华文仿宋" w:hint="eastAsia"/>
          <w:sz w:val="32"/>
          <w:szCs w:val="32"/>
        </w:rPr>
        <w:t>。</w:t>
      </w:r>
    </w:p>
    <w:p w:rsidR="00A343C7" w:rsidRPr="007154D6" w:rsidRDefault="00F76199">
      <w:pPr>
        <w:ind w:firstLineChars="200" w:firstLine="640"/>
        <w:rPr>
          <w:rFonts w:ascii="仿宋_GB2312" w:eastAsia="仿宋_GB2312" w:hAnsi="华文仿宋"/>
          <w:sz w:val="32"/>
          <w:szCs w:val="32"/>
        </w:rPr>
      </w:pPr>
      <w:r w:rsidRPr="007154D6">
        <w:rPr>
          <w:rFonts w:ascii="仿宋_GB2312" w:eastAsia="仿宋_GB2312" w:hAnsi="华文仿宋"/>
          <w:sz w:val="32"/>
          <w:szCs w:val="32"/>
        </w:rPr>
        <w:t>2.遵守《中华人民共和国政府采购法》等有关法律、法规和政府采购的有关规定，具有良好的商业信誉</w:t>
      </w:r>
      <w:r w:rsidRPr="007154D6">
        <w:rPr>
          <w:rFonts w:ascii="仿宋_GB2312" w:eastAsia="仿宋_GB2312" w:hAnsi="华文仿宋" w:hint="eastAsia"/>
          <w:sz w:val="32"/>
          <w:szCs w:val="32"/>
        </w:rPr>
        <w:t>。</w:t>
      </w:r>
    </w:p>
    <w:p w:rsidR="00A343C7" w:rsidRPr="007154D6" w:rsidRDefault="00F76199">
      <w:pPr>
        <w:ind w:firstLineChars="200" w:firstLine="640"/>
        <w:rPr>
          <w:rFonts w:ascii="仿宋_GB2312" w:eastAsia="仿宋_GB2312" w:hAnsi="华文仿宋"/>
          <w:sz w:val="32"/>
          <w:szCs w:val="32"/>
        </w:rPr>
      </w:pPr>
      <w:r w:rsidRPr="007154D6">
        <w:rPr>
          <w:rFonts w:ascii="仿宋_GB2312" w:eastAsia="仿宋_GB2312" w:hAnsi="华文仿宋" w:hint="eastAsia"/>
          <w:sz w:val="32"/>
          <w:szCs w:val="32"/>
        </w:rPr>
        <w:t>3.具备深圳市档案学会“档案中介服务机构”资质。</w:t>
      </w:r>
    </w:p>
    <w:p w:rsidR="00A343C7" w:rsidRPr="007154D6" w:rsidRDefault="00F76199">
      <w:pPr>
        <w:ind w:firstLineChars="200" w:firstLine="640"/>
        <w:rPr>
          <w:rFonts w:ascii="仿宋_GB2312" w:eastAsia="仿宋_GB2312" w:hAnsi="华文仿宋"/>
          <w:sz w:val="32"/>
          <w:szCs w:val="32"/>
        </w:rPr>
      </w:pPr>
      <w:r w:rsidRPr="007154D6">
        <w:rPr>
          <w:rFonts w:ascii="仿宋_GB2312" w:eastAsia="仿宋_GB2312" w:hAnsi="华文仿宋" w:hint="eastAsia"/>
          <w:sz w:val="32"/>
          <w:szCs w:val="32"/>
        </w:rPr>
        <w:t>4.同等条件下，优先选择具有政府项目经验者。</w:t>
      </w:r>
    </w:p>
    <w:p w:rsidR="00A343C7" w:rsidRPr="007154D6" w:rsidRDefault="00F76199">
      <w:pPr>
        <w:ind w:firstLineChars="200" w:firstLine="640"/>
        <w:rPr>
          <w:rFonts w:ascii="仿宋_GB2312" w:eastAsia="仿宋_GB2312" w:hAnsi="华文仿宋"/>
          <w:sz w:val="32"/>
          <w:szCs w:val="32"/>
        </w:rPr>
      </w:pPr>
      <w:r w:rsidRPr="007154D6">
        <w:rPr>
          <w:rFonts w:ascii="仿宋_GB2312" w:eastAsia="仿宋_GB2312" w:hAnsi="华文仿宋" w:hint="eastAsia"/>
          <w:sz w:val="32"/>
          <w:szCs w:val="32"/>
        </w:rPr>
        <w:t>5.</w:t>
      </w:r>
      <w:r w:rsidRPr="007154D6">
        <w:rPr>
          <w:rFonts w:ascii="仿宋_GB2312" w:eastAsia="仿宋_GB2312" w:hAnsi="华文仿宋"/>
          <w:sz w:val="32"/>
          <w:szCs w:val="32"/>
        </w:rPr>
        <w:t>法律、行政法规规定的其他条件。</w:t>
      </w:r>
    </w:p>
    <w:p w:rsidR="00A343C7" w:rsidRPr="007154D6" w:rsidRDefault="00F76199">
      <w:pPr>
        <w:ind w:firstLineChars="200" w:firstLine="640"/>
        <w:jc w:val="left"/>
        <w:rPr>
          <w:rFonts w:ascii="黑体" w:eastAsia="黑体" w:hAnsi="黑体"/>
          <w:sz w:val="32"/>
          <w:szCs w:val="32"/>
        </w:rPr>
      </w:pPr>
      <w:r w:rsidRPr="007154D6">
        <w:rPr>
          <w:rFonts w:ascii="黑体" w:eastAsia="黑体" w:hAnsi="黑体" w:hint="eastAsia"/>
          <w:sz w:val="32"/>
          <w:szCs w:val="32"/>
        </w:rPr>
        <w:t>四、开标时间、方式</w:t>
      </w:r>
    </w:p>
    <w:p w:rsidR="00A343C7" w:rsidRDefault="00F76199">
      <w:pPr>
        <w:widowControl/>
        <w:ind w:firstLineChars="200" w:firstLine="640"/>
        <w:jc w:val="left"/>
        <w:rPr>
          <w:rFonts w:ascii="仿宋_GB2312" w:eastAsia="仿宋_GB2312" w:hAnsi="华文仿宋"/>
          <w:sz w:val="32"/>
          <w:szCs w:val="32"/>
        </w:rPr>
      </w:pPr>
      <w:r w:rsidRPr="007154D6">
        <w:rPr>
          <w:rFonts w:ascii="仿宋_GB2312" w:eastAsia="仿宋_GB2312" w:hAnsi="华文仿宋" w:hint="eastAsia"/>
          <w:sz w:val="32"/>
          <w:szCs w:val="32"/>
        </w:rPr>
        <w:t>投标人从</w:t>
      </w:r>
      <w:r w:rsidRPr="007154D6">
        <w:rPr>
          <w:rFonts w:ascii="仿宋_GB2312" w:eastAsia="仿宋_GB2312" w:hAnsi="华文仿宋" w:cs="Arial" w:hint="eastAsia"/>
          <w:bCs/>
          <w:kern w:val="0"/>
          <w:sz w:val="32"/>
          <w:szCs w:val="32"/>
        </w:rPr>
        <w:t>“深圳市残疾人综合服务”</w:t>
      </w:r>
      <w:proofErr w:type="gramStart"/>
      <w:r w:rsidRPr="007154D6">
        <w:rPr>
          <w:rFonts w:ascii="仿宋_GB2312" w:eastAsia="仿宋_GB2312" w:hAnsi="华文仿宋" w:cs="Arial" w:hint="eastAsia"/>
          <w:bCs/>
          <w:kern w:val="0"/>
          <w:sz w:val="32"/>
          <w:szCs w:val="32"/>
        </w:rPr>
        <w:t>微信公众号</w:t>
      </w:r>
      <w:proofErr w:type="gramEnd"/>
      <w:r w:rsidRPr="007154D6">
        <w:rPr>
          <w:rFonts w:ascii="仿宋_GB2312" w:eastAsia="仿宋_GB2312" w:hAnsi="华文仿宋" w:cs="Arial" w:hint="eastAsia"/>
          <w:bCs/>
          <w:kern w:val="0"/>
          <w:sz w:val="32"/>
          <w:szCs w:val="32"/>
        </w:rPr>
        <w:t>、</w:t>
      </w:r>
      <w:r w:rsidRPr="007154D6">
        <w:rPr>
          <w:rFonts w:ascii="仿宋_GB2312" w:eastAsia="仿宋_GB2312" w:hAnsi="华文仿宋" w:cs="Arial" w:hint="eastAsia"/>
          <w:bCs/>
          <w:kern w:val="0"/>
          <w:sz w:val="32"/>
          <w:szCs w:val="32"/>
          <w:u w:val="single"/>
        </w:rPr>
        <w:t>http://szcjrzhfw.cjr.org.cn/</w:t>
      </w:r>
      <w:r w:rsidRPr="007154D6">
        <w:rPr>
          <w:rFonts w:ascii="仿宋_GB2312" w:eastAsia="仿宋_GB2312" w:hAnsi="仿宋_GB2312" w:cs="仿宋_GB2312" w:hint="eastAsia"/>
          <w:sz w:val="32"/>
          <w:szCs w:val="32"/>
        </w:rPr>
        <w:t>（深圳市残疾人综合服务中心</w:t>
      </w:r>
      <w:proofErr w:type="gramStart"/>
      <w:r w:rsidRPr="007154D6">
        <w:rPr>
          <w:rFonts w:ascii="仿宋_GB2312" w:eastAsia="仿宋_GB2312" w:hAnsi="仿宋_GB2312" w:cs="仿宋_GB2312" w:hint="eastAsia"/>
          <w:sz w:val="32"/>
          <w:szCs w:val="32"/>
        </w:rPr>
        <w:t>官网—通知</w:t>
      </w:r>
      <w:proofErr w:type="gramEnd"/>
      <w:r w:rsidRPr="007154D6">
        <w:rPr>
          <w:rFonts w:ascii="仿宋_GB2312" w:eastAsia="仿宋_GB2312" w:hAnsi="仿宋_GB2312" w:cs="仿宋_GB2312" w:hint="eastAsia"/>
          <w:sz w:val="32"/>
          <w:szCs w:val="32"/>
        </w:rPr>
        <w:t>公告）和</w:t>
      </w:r>
      <w:hyperlink r:id="rId8" w:history="1">
        <w:r w:rsidRPr="007154D6">
          <w:rPr>
            <w:rStyle w:val="aff6"/>
            <w:rFonts w:ascii="仿宋_GB2312" w:eastAsia="仿宋_GB2312" w:hAnsi="华文仿宋"/>
            <w:sz w:val="32"/>
            <w:szCs w:val="32"/>
          </w:rPr>
          <w:t>http://www.cjr.org.cn/</w:t>
        </w:r>
      </w:hyperlink>
      <w:r w:rsidRPr="007154D6">
        <w:rPr>
          <w:rFonts w:ascii="仿宋_GB2312" w:eastAsia="仿宋_GB2312" w:hAnsi="华文仿宋" w:hint="eastAsia"/>
          <w:sz w:val="32"/>
          <w:szCs w:val="32"/>
        </w:rPr>
        <w:t>（政务公开-采购公示）下载招标文件，于</w:t>
      </w:r>
      <w:r w:rsidRPr="007154D6">
        <w:rPr>
          <w:rFonts w:ascii="仿宋_GB2312" w:eastAsia="仿宋_GB2312" w:hAnsi="宋体" w:hint="eastAsia"/>
          <w:sz w:val="32"/>
          <w:szCs w:val="32"/>
        </w:rPr>
        <w:t>2</w:t>
      </w:r>
      <w:r w:rsidRPr="007154D6">
        <w:rPr>
          <w:rFonts w:ascii="仿宋_GB2312" w:eastAsia="仿宋_GB2312" w:hAnsi="宋体"/>
          <w:sz w:val="32"/>
          <w:szCs w:val="32"/>
        </w:rPr>
        <w:t>021</w:t>
      </w:r>
      <w:r w:rsidRPr="007154D6">
        <w:rPr>
          <w:rFonts w:ascii="仿宋_GB2312" w:eastAsia="仿宋_GB2312" w:hAnsi="华文仿宋" w:hint="eastAsia"/>
          <w:sz w:val="32"/>
          <w:szCs w:val="32"/>
        </w:rPr>
        <w:t>年</w:t>
      </w:r>
      <w:r w:rsidR="00C94BB4" w:rsidRPr="007154D6">
        <w:rPr>
          <w:rFonts w:ascii="仿宋_GB2312" w:eastAsia="仿宋_GB2312" w:hAnsi="宋体"/>
          <w:sz w:val="32"/>
          <w:szCs w:val="32"/>
        </w:rPr>
        <w:t>11</w:t>
      </w:r>
      <w:r w:rsidRPr="007154D6">
        <w:rPr>
          <w:rFonts w:ascii="仿宋_GB2312" w:eastAsia="仿宋_GB2312" w:hAnsi="华文仿宋" w:hint="eastAsia"/>
          <w:sz w:val="32"/>
          <w:szCs w:val="32"/>
        </w:rPr>
        <w:t>月</w:t>
      </w:r>
      <w:r w:rsidR="00C94BB4" w:rsidRPr="007154D6">
        <w:rPr>
          <w:rFonts w:ascii="仿宋_GB2312" w:eastAsia="仿宋_GB2312" w:hAnsi="宋体"/>
          <w:sz w:val="32"/>
          <w:szCs w:val="32"/>
        </w:rPr>
        <w:t>3</w:t>
      </w:r>
      <w:r w:rsidRPr="007154D6">
        <w:rPr>
          <w:rFonts w:ascii="仿宋_GB2312" w:eastAsia="仿宋_GB2312" w:hAnsi="华文仿宋" w:hint="eastAsia"/>
          <w:sz w:val="32"/>
          <w:szCs w:val="32"/>
        </w:rPr>
        <w:t>日下午1</w:t>
      </w:r>
      <w:r w:rsidRPr="007154D6">
        <w:rPr>
          <w:rFonts w:ascii="仿宋_GB2312" w:eastAsia="仿宋_GB2312" w:hAnsi="华文仿宋"/>
          <w:sz w:val="32"/>
          <w:szCs w:val="32"/>
        </w:rPr>
        <w:t>7</w:t>
      </w:r>
      <w:r w:rsidRPr="007154D6">
        <w:rPr>
          <w:rFonts w:ascii="仿宋_GB2312" w:eastAsia="仿宋_GB2312" w:hAnsi="华文仿宋" w:hint="eastAsia"/>
          <w:sz w:val="32"/>
          <w:szCs w:val="32"/>
        </w:rPr>
        <w:t>:00前，携带下列资料到深圳市福田区梅林路2号，过期</w:t>
      </w:r>
      <w:r>
        <w:rPr>
          <w:rFonts w:ascii="仿宋_GB2312" w:eastAsia="仿宋_GB2312" w:hAnsi="华文仿宋" w:hint="eastAsia"/>
          <w:sz w:val="32"/>
          <w:szCs w:val="32"/>
        </w:rPr>
        <w:t>未提交或资料不齐者视为放弃投标，以下资料均需加盖公章。</w:t>
      </w:r>
    </w:p>
    <w:p w:rsidR="00A343C7" w:rsidRDefault="00F76199">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lastRenderedPageBreak/>
        <w:t>1.投标人统一社会信用代码证书复印件（加盖公章）；</w:t>
      </w:r>
    </w:p>
    <w:p w:rsidR="00A343C7" w:rsidRDefault="00F76199">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rsidR="00A343C7" w:rsidRDefault="00F76199">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3.报价单、项目实施方案（加盖公章）;</w:t>
      </w:r>
    </w:p>
    <w:p w:rsidR="00A343C7" w:rsidRDefault="00F76199">
      <w:pPr>
        <w:widowControl/>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rsidR="00A343C7" w:rsidRDefault="00F76199">
      <w:pPr>
        <w:widowControl/>
        <w:ind w:firstLineChars="200" w:firstLine="640"/>
        <w:jc w:val="left"/>
        <w:rPr>
          <w:rFonts w:ascii="仿宋_GB2312" w:eastAsia="仿宋_GB2312" w:hAnsi="宋体"/>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w:t>
      </w:r>
      <w:r>
        <w:rPr>
          <w:rFonts w:ascii="仿宋_GB2312" w:eastAsia="仿宋_GB2312" w:hAnsi="宋体" w:hint="eastAsia"/>
          <w:sz w:val="32"/>
          <w:szCs w:val="32"/>
        </w:rPr>
        <w:t>与投标纸质文件一致，</w:t>
      </w:r>
      <w:r>
        <w:rPr>
          <w:rFonts w:ascii="仿宋_GB2312" w:eastAsia="仿宋_GB2312" w:hAnsi="宋体"/>
          <w:sz w:val="32"/>
          <w:szCs w:val="32"/>
        </w:rPr>
        <w:t>需要加盖公章</w:t>
      </w:r>
      <w:r>
        <w:rPr>
          <w:rFonts w:ascii="仿宋_GB2312" w:eastAsia="仿宋_GB2312" w:hAnsi="宋体" w:hint="eastAsia"/>
          <w:sz w:val="32"/>
          <w:szCs w:val="32"/>
        </w:rPr>
        <w:t>）。</w:t>
      </w:r>
    </w:p>
    <w:p w:rsidR="00A343C7" w:rsidRDefault="00F76199">
      <w:pPr>
        <w:widowControl/>
        <w:ind w:firstLineChars="200" w:firstLine="643"/>
        <w:jc w:val="left"/>
        <w:rPr>
          <w:rFonts w:ascii="仿宋_GB2312" w:eastAsia="仿宋_GB2312" w:hAnsi="宋体"/>
          <w:b/>
          <w:sz w:val="32"/>
          <w:szCs w:val="32"/>
        </w:rPr>
      </w:pPr>
      <w:r>
        <w:rPr>
          <w:rFonts w:ascii="仿宋_GB2312" w:eastAsia="仿宋_GB2312" w:hAnsi="宋体" w:hint="eastAsia"/>
          <w:b/>
          <w:sz w:val="32"/>
          <w:szCs w:val="32"/>
        </w:rPr>
        <w:t>综上</w:t>
      </w:r>
      <w:r>
        <w:rPr>
          <w:rFonts w:ascii="仿宋_GB2312" w:eastAsia="仿宋_GB2312" w:hAnsi="宋体"/>
          <w:b/>
          <w:sz w:val="32"/>
          <w:szCs w:val="32"/>
        </w:rPr>
        <w:t>，</w:t>
      </w:r>
      <w:r>
        <w:rPr>
          <w:rFonts w:ascii="仿宋_GB2312" w:eastAsia="仿宋_GB2312" w:hAnsi="宋体" w:hint="eastAsia"/>
          <w:b/>
          <w:sz w:val="32"/>
          <w:szCs w:val="32"/>
        </w:rPr>
        <w:t>投标时</w:t>
      </w:r>
      <w:r>
        <w:rPr>
          <w:rFonts w:ascii="仿宋_GB2312" w:eastAsia="仿宋_GB2312" w:hAnsi="宋体"/>
          <w:b/>
          <w:sz w:val="32"/>
          <w:szCs w:val="32"/>
        </w:rPr>
        <w:t>需要提供的资料有：</w:t>
      </w:r>
    </w:p>
    <w:p w:rsidR="00A343C7" w:rsidRDefault="00F76199">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1.纸质</w:t>
      </w:r>
      <w:r>
        <w:rPr>
          <w:rFonts w:ascii="仿宋_GB2312" w:eastAsia="仿宋_GB2312" w:hAnsi="宋体"/>
          <w:sz w:val="32"/>
          <w:szCs w:val="32"/>
        </w:rPr>
        <w:t>版投标文件</w:t>
      </w:r>
      <w:r>
        <w:rPr>
          <w:rFonts w:ascii="仿宋_GB2312" w:eastAsia="仿宋_GB2312" w:hAnsi="宋体" w:hint="eastAsia"/>
          <w:sz w:val="32"/>
          <w:szCs w:val="32"/>
        </w:rPr>
        <w:t>一式五份（正本一份副本四份）</w:t>
      </w:r>
      <w:r>
        <w:rPr>
          <w:rFonts w:ascii="仿宋_GB2312" w:eastAsia="仿宋_GB2312" w:hAnsi="宋体"/>
          <w:sz w:val="32"/>
          <w:szCs w:val="32"/>
        </w:rPr>
        <w:t>（</w:t>
      </w:r>
      <w:r>
        <w:rPr>
          <w:rFonts w:ascii="仿宋_GB2312" w:eastAsia="仿宋_GB2312" w:hAnsi="宋体" w:hint="eastAsia"/>
          <w:sz w:val="32"/>
          <w:szCs w:val="32"/>
        </w:rPr>
        <w:t>独立</w:t>
      </w:r>
      <w:r>
        <w:rPr>
          <w:rFonts w:ascii="仿宋_GB2312" w:eastAsia="仿宋_GB2312" w:hAnsi="宋体"/>
          <w:sz w:val="32"/>
          <w:szCs w:val="32"/>
        </w:rPr>
        <w:t>封装，</w:t>
      </w:r>
      <w:r>
        <w:rPr>
          <w:rFonts w:ascii="仿宋_GB2312" w:eastAsia="仿宋_GB2312" w:hAnsi="宋体" w:hint="eastAsia"/>
          <w:sz w:val="32"/>
          <w:szCs w:val="32"/>
        </w:rPr>
        <w:t>加盖</w:t>
      </w:r>
      <w:r>
        <w:rPr>
          <w:rFonts w:ascii="仿宋_GB2312" w:eastAsia="仿宋_GB2312" w:hAnsi="宋体"/>
          <w:sz w:val="32"/>
          <w:szCs w:val="32"/>
        </w:rPr>
        <w:t>公章</w:t>
      </w:r>
      <w:r>
        <w:rPr>
          <w:rFonts w:ascii="仿宋_GB2312" w:eastAsia="仿宋_GB2312" w:hAnsi="宋体" w:hint="eastAsia"/>
          <w:sz w:val="32"/>
          <w:szCs w:val="32"/>
        </w:rPr>
        <w:t>，含</w:t>
      </w:r>
      <w:r>
        <w:rPr>
          <w:rFonts w:ascii="仿宋_GB2312" w:eastAsia="仿宋_GB2312" w:hAnsi="宋体"/>
          <w:sz w:val="32"/>
          <w:szCs w:val="32"/>
        </w:rPr>
        <w:t>报价一栏</w:t>
      </w:r>
      <w:r>
        <w:rPr>
          <w:rFonts w:ascii="仿宋_GB2312" w:eastAsia="仿宋_GB2312" w:hAnsi="宋体" w:hint="eastAsia"/>
          <w:sz w:val="32"/>
          <w:szCs w:val="32"/>
        </w:rPr>
        <w:t>；标书</w:t>
      </w:r>
      <w:r>
        <w:rPr>
          <w:rFonts w:ascii="仿宋_GB2312" w:eastAsia="仿宋_GB2312" w:hAnsi="宋体"/>
          <w:sz w:val="32"/>
          <w:szCs w:val="32"/>
        </w:rPr>
        <w:t>封面</w:t>
      </w:r>
      <w:r>
        <w:rPr>
          <w:rFonts w:ascii="仿宋_GB2312" w:eastAsia="仿宋_GB2312" w:hAnsi="宋体" w:hint="eastAsia"/>
          <w:sz w:val="32"/>
          <w:szCs w:val="32"/>
        </w:rPr>
        <w:t>纸张</w:t>
      </w:r>
      <w:r>
        <w:rPr>
          <w:rFonts w:ascii="仿宋_GB2312" w:eastAsia="仿宋_GB2312" w:hAnsi="宋体"/>
          <w:sz w:val="32"/>
          <w:szCs w:val="32"/>
        </w:rPr>
        <w:t>区别于具体内容纸张，切忌用</w:t>
      </w:r>
      <w:r>
        <w:rPr>
          <w:rFonts w:ascii="仿宋_GB2312" w:eastAsia="仿宋_GB2312" w:hAnsi="宋体" w:hint="eastAsia"/>
          <w:sz w:val="32"/>
          <w:szCs w:val="32"/>
        </w:rPr>
        <w:t>A4纸直接</w:t>
      </w:r>
      <w:r>
        <w:rPr>
          <w:rFonts w:ascii="仿宋_GB2312" w:eastAsia="仿宋_GB2312" w:hAnsi="宋体"/>
          <w:sz w:val="32"/>
          <w:szCs w:val="32"/>
        </w:rPr>
        <w:t>打印</w:t>
      </w:r>
      <w:r>
        <w:rPr>
          <w:rFonts w:ascii="仿宋_GB2312" w:eastAsia="仿宋_GB2312" w:hAnsi="宋体" w:hint="eastAsia"/>
          <w:sz w:val="32"/>
          <w:szCs w:val="32"/>
        </w:rPr>
        <w:t>封面</w:t>
      </w:r>
      <w:r>
        <w:rPr>
          <w:rFonts w:ascii="仿宋_GB2312" w:eastAsia="仿宋_GB2312" w:hAnsi="宋体"/>
          <w:sz w:val="32"/>
          <w:szCs w:val="32"/>
        </w:rPr>
        <w:t>）</w:t>
      </w:r>
      <w:r>
        <w:rPr>
          <w:rFonts w:ascii="仿宋_GB2312" w:eastAsia="仿宋_GB2312" w:hAnsi="宋体" w:hint="eastAsia"/>
          <w:sz w:val="32"/>
          <w:szCs w:val="32"/>
        </w:rPr>
        <w:t>;</w:t>
      </w:r>
    </w:p>
    <w:p w:rsidR="00A343C7" w:rsidRDefault="00F76199">
      <w:pPr>
        <w:widowControl/>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Pr>
          <w:rFonts w:ascii="仿宋_GB2312" w:eastAsia="仿宋_GB2312" w:hAnsi="宋体" w:hint="eastAsia"/>
          <w:sz w:val="32"/>
          <w:szCs w:val="32"/>
        </w:rPr>
        <w:t>电子</w:t>
      </w:r>
      <w:proofErr w:type="gramStart"/>
      <w:r>
        <w:rPr>
          <w:rFonts w:ascii="仿宋_GB2312" w:eastAsia="仿宋_GB2312" w:hAnsi="宋体" w:hint="eastAsia"/>
          <w:sz w:val="32"/>
          <w:szCs w:val="32"/>
        </w:rPr>
        <w:t>档</w:t>
      </w:r>
      <w:proofErr w:type="gramEnd"/>
      <w:r>
        <w:rPr>
          <w:rFonts w:ascii="仿宋_GB2312" w:eastAsia="仿宋_GB2312" w:hAnsi="宋体"/>
          <w:sz w:val="32"/>
          <w:szCs w:val="32"/>
        </w:rPr>
        <w:t>投标文件（</w:t>
      </w:r>
      <w:r>
        <w:rPr>
          <w:rFonts w:ascii="仿宋_GB2312" w:eastAsia="仿宋_GB2312" w:hAnsi="宋体" w:hint="eastAsia"/>
          <w:sz w:val="32"/>
          <w:szCs w:val="32"/>
        </w:rPr>
        <w:t>为盖章</w:t>
      </w:r>
      <w:r>
        <w:rPr>
          <w:rFonts w:ascii="仿宋_GB2312" w:eastAsia="仿宋_GB2312" w:hAnsi="宋体"/>
          <w:sz w:val="32"/>
          <w:szCs w:val="32"/>
        </w:rPr>
        <w:t>的纸质标书</w:t>
      </w:r>
      <w:r>
        <w:rPr>
          <w:rFonts w:ascii="仿宋_GB2312" w:eastAsia="仿宋_GB2312" w:hAnsi="宋体" w:hint="eastAsia"/>
          <w:sz w:val="32"/>
          <w:szCs w:val="32"/>
        </w:rPr>
        <w:t>扫描件，用U盘存储，与纸制版投标文件一起</w:t>
      </w:r>
      <w:r>
        <w:rPr>
          <w:rFonts w:ascii="仿宋_GB2312" w:eastAsia="仿宋_GB2312" w:hAnsi="宋体"/>
          <w:sz w:val="32"/>
          <w:szCs w:val="32"/>
        </w:rPr>
        <w:t>封装）</w:t>
      </w:r>
      <w:r>
        <w:rPr>
          <w:rFonts w:ascii="仿宋_GB2312" w:eastAsia="仿宋_GB2312" w:hAnsi="宋体" w:hint="eastAsia"/>
          <w:sz w:val="32"/>
          <w:szCs w:val="32"/>
        </w:rPr>
        <w:t>。</w:t>
      </w:r>
    </w:p>
    <w:p w:rsidR="00A343C7" w:rsidRDefault="00F76199">
      <w:pPr>
        <w:ind w:firstLineChars="200" w:firstLine="640"/>
        <w:jc w:val="left"/>
        <w:rPr>
          <w:rFonts w:ascii="黑体" w:eastAsia="黑体" w:hAnsi="黑体"/>
          <w:sz w:val="32"/>
          <w:szCs w:val="32"/>
        </w:rPr>
      </w:pPr>
      <w:r>
        <w:rPr>
          <w:rFonts w:ascii="黑体" w:eastAsia="黑体" w:hAnsi="黑体" w:hint="eastAsia"/>
          <w:sz w:val="32"/>
          <w:szCs w:val="32"/>
        </w:rPr>
        <w:t>五、项目评标</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1.本单位在收到投标方提供的标书之后，由中心定标委员会统一开启标书，审查投标文件的真实性、有效性、完整性，并对投标方提供的活动方案、安全保障方案及应急预案进行综合评审。</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2.评标委员会现场根据投标方案可行性、质量可靠性、技术先进性、报价合理性及售后服务和信誉等五项进行逐一</w:t>
      </w:r>
      <w:r>
        <w:rPr>
          <w:rFonts w:ascii="仿宋_GB2312" w:eastAsia="仿宋_GB2312" w:hAnsi="华文仿宋" w:cs="Arial" w:hint="eastAsia"/>
          <w:bCs/>
          <w:kern w:val="0"/>
          <w:sz w:val="32"/>
          <w:szCs w:val="32"/>
        </w:rPr>
        <w:lastRenderedPageBreak/>
        <w:t>评审，根据得分多少评出拟中标单位。</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3.中标者确定以后评标结果将在“深圳市残疾人综合服务”</w:t>
      </w:r>
      <w:proofErr w:type="gramStart"/>
      <w:r>
        <w:rPr>
          <w:rFonts w:ascii="仿宋_GB2312" w:eastAsia="仿宋_GB2312" w:hAnsi="华文仿宋" w:cs="Arial" w:hint="eastAsia"/>
          <w:bCs/>
          <w:kern w:val="0"/>
          <w:sz w:val="32"/>
          <w:szCs w:val="32"/>
        </w:rPr>
        <w:t>微信公众号</w:t>
      </w:r>
      <w:proofErr w:type="gramEnd"/>
      <w:r>
        <w:rPr>
          <w:rFonts w:ascii="仿宋_GB2312" w:eastAsia="仿宋_GB2312" w:hAnsi="华文仿宋" w:cs="Arial" w:hint="eastAsia"/>
          <w:bCs/>
          <w:kern w:val="0"/>
          <w:sz w:val="32"/>
          <w:szCs w:val="32"/>
        </w:rPr>
        <w:t>、</w:t>
      </w:r>
      <w:r>
        <w:rPr>
          <w:rFonts w:ascii="仿宋_GB2312" w:eastAsia="仿宋_GB2312" w:hAnsi="华文仿宋" w:cs="Arial" w:hint="eastAsia"/>
          <w:bCs/>
          <w:kern w:val="0"/>
          <w:sz w:val="32"/>
          <w:szCs w:val="32"/>
          <w:u w:val="single"/>
        </w:rPr>
        <w:t>http://szcjrzhfw.cjr.org.cn/</w:t>
      </w:r>
      <w:r>
        <w:rPr>
          <w:rFonts w:ascii="仿宋_GB2312" w:eastAsia="仿宋_GB2312" w:hAnsi="仿宋_GB2312" w:cs="仿宋_GB2312" w:hint="eastAsia"/>
          <w:sz w:val="32"/>
          <w:szCs w:val="32"/>
        </w:rPr>
        <w:t>（深圳市残疾人综合服务中心</w:t>
      </w:r>
      <w:proofErr w:type="gramStart"/>
      <w:r>
        <w:rPr>
          <w:rFonts w:ascii="仿宋_GB2312" w:eastAsia="仿宋_GB2312" w:hAnsi="仿宋_GB2312" w:cs="仿宋_GB2312" w:hint="eastAsia"/>
          <w:sz w:val="32"/>
          <w:szCs w:val="32"/>
        </w:rPr>
        <w:t>官网—通知</w:t>
      </w:r>
      <w:proofErr w:type="gramEnd"/>
      <w:r>
        <w:rPr>
          <w:rFonts w:ascii="仿宋_GB2312" w:eastAsia="仿宋_GB2312" w:hAnsi="仿宋_GB2312" w:cs="仿宋_GB2312" w:hint="eastAsia"/>
          <w:sz w:val="32"/>
          <w:szCs w:val="32"/>
        </w:rPr>
        <w:t>公告）</w:t>
      </w:r>
      <w:r>
        <w:rPr>
          <w:rFonts w:ascii="仿宋_GB2312" w:eastAsia="仿宋_GB2312" w:hAnsi="华文仿宋" w:hint="eastAsia"/>
          <w:sz w:val="32"/>
          <w:szCs w:val="32"/>
        </w:rPr>
        <w:t>和</w:t>
      </w:r>
      <w:hyperlink r:id="rId9" w:history="1">
        <w:r>
          <w:rPr>
            <w:rStyle w:val="aff6"/>
            <w:rFonts w:ascii="仿宋_GB2312" w:eastAsia="仿宋_GB2312" w:hAnsi="华文仿宋"/>
            <w:sz w:val="32"/>
            <w:szCs w:val="32"/>
          </w:rPr>
          <w:t>http://www.cjr.org.cn/</w:t>
        </w:r>
      </w:hyperlink>
      <w:r>
        <w:rPr>
          <w:rFonts w:ascii="仿宋_GB2312" w:eastAsia="仿宋_GB2312" w:hAnsi="华文仿宋" w:hint="eastAsia"/>
          <w:sz w:val="32"/>
          <w:szCs w:val="32"/>
        </w:rPr>
        <w:t>（政务公开-采购公示）</w:t>
      </w:r>
      <w:r>
        <w:rPr>
          <w:rFonts w:ascii="仿宋_GB2312" w:eastAsia="仿宋_GB2312" w:hAnsi="华文仿宋" w:cs="Arial" w:hint="eastAsia"/>
          <w:bCs/>
          <w:kern w:val="0"/>
          <w:sz w:val="32"/>
          <w:szCs w:val="32"/>
        </w:rPr>
        <w:t>公示。本单位将通知中标方，并约定时间签订合作协议。费用结算方式以双方协议为准。</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4.有下列情形之一者，视为无效标书。</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（1）未能按招标公告要求提供完整的标书文件；</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（2）未能提供投标方及合作单位的各项有效证件或证件未加盖公章；</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（3）</w:t>
      </w:r>
      <w:proofErr w:type="gramStart"/>
      <w:r>
        <w:rPr>
          <w:rFonts w:ascii="仿宋_GB2312" w:eastAsia="仿宋_GB2312" w:hAnsi="华文仿宋" w:cs="Arial" w:hint="eastAsia"/>
          <w:bCs/>
          <w:kern w:val="0"/>
          <w:sz w:val="32"/>
          <w:szCs w:val="32"/>
        </w:rPr>
        <w:t>标书未</w:t>
      </w:r>
      <w:proofErr w:type="gramEnd"/>
      <w:r>
        <w:rPr>
          <w:rFonts w:ascii="仿宋_GB2312" w:eastAsia="仿宋_GB2312" w:hAnsi="华文仿宋" w:cs="Arial" w:hint="eastAsia"/>
          <w:bCs/>
          <w:kern w:val="0"/>
          <w:sz w:val="32"/>
          <w:szCs w:val="32"/>
        </w:rPr>
        <w:t>密封处理或密封口未加盖公章；</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（4）标书不符合正规标书规范及要求；</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（5）标书在招标截止时间之后送达；</w:t>
      </w:r>
    </w:p>
    <w:p w:rsidR="00A343C7" w:rsidRDefault="00F76199">
      <w:pPr>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A343C7" w:rsidRDefault="00F76199">
      <w:pPr>
        <w:ind w:firstLineChars="200" w:firstLine="640"/>
        <w:jc w:val="left"/>
        <w:rPr>
          <w:rFonts w:ascii="仿宋_GB2312" w:eastAsia="仿宋_GB2312" w:hAnsi="华文仿宋" w:cs="Arial"/>
          <w:bCs/>
          <w:kern w:val="0"/>
          <w:sz w:val="32"/>
          <w:szCs w:val="32"/>
        </w:rPr>
      </w:pPr>
      <w:r>
        <w:rPr>
          <w:rFonts w:ascii="黑体" w:eastAsia="黑体" w:hAnsi="黑体" w:cs="Arial" w:hint="eastAsia"/>
          <w:bCs/>
          <w:kern w:val="0"/>
          <w:sz w:val="32"/>
          <w:szCs w:val="32"/>
        </w:rPr>
        <w:t>六、质疑提出与答复</w:t>
      </w:r>
    </w:p>
    <w:p w:rsidR="00A343C7" w:rsidRDefault="00F76199">
      <w:pPr>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（一）提出质疑。参与本项目采购的供应商认为自己的权益在采购活动中受到损害的，须在公示期内向采购人以书面形式提出质疑。</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lastRenderedPageBreak/>
        <w:t>1.</w:t>
      </w:r>
      <w:r>
        <w:rPr>
          <w:rFonts w:ascii="仿宋_GB2312" w:eastAsia="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质疑条件</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1</w:t>
      </w:r>
      <w:r>
        <w:rPr>
          <w:rFonts w:ascii="仿宋_GB2312" w:eastAsia="仿宋_GB2312" w:hAnsi="华文仿宋" w:cs="Arial" w:hint="eastAsia"/>
          <w:bCs/>
          <w:kern w:val="0"/>
          <w:sz w:val="32"/>
          <w:szCs w:val="32"/>
        </w:rPr>
        <w:t>）提出质疑的供应商应当是参与所质疑项目采购活动的供应商；</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2</w:t>
      </w:r>
      <w:r>
        <w:rPr>
          <w:rFonts w:ascii="仿宋_GB2312" w:eastAsia="仿宋_GB2312" w:hAnsi="华文仿宋" w:cs="Arial" w:hint="eastAsia"/>
          <w:bCs/>
          <w:kern w:val="0"/>
          <w:sz w:val="32"/>
          <w:szCs w:val="32"/>
        </w:rPr>
        <w:t>）应当在法定质疑期内一次性提出针对同一采购程序环节的质疑。</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3</w:t>
      </w:r>
      <w:r>
        <w:rPr>
          <w:rFonts w:ascii="仿宋_GB2312" w:eastAsia="仿宋_GB2312" w:hAnsi="华文仿宋" w:cs="Arial" w:hint="eastAsia"/>
          <w:bCs/>
          <w:kern w:val="0"/>
          <w:sz w:val="32"/>
          <w:szCs w:val="32"/>
        </w:rPr>
        <w:t>）应提交书面质疑函，质疑</w:t>
      </w:r>
      <w:proofErr w:type="gramStart"/>
      <w:r>
        <w:rPr>
          <w:rFonts w:ascii="仿宋_GB2312" w:eastAsia="仿宋_GB2312" w:hAnsi="华文仿宋" w:cs="Arial" w:hint="eastAsia"/>
          <w:bCs/>
          <w:kern w:val="0"/>
          <w:sz w:val="32"/>
          <w:szCs w:val="32"/>
        </w:rPr>
        <w:t>函应当</w:t>
      </w:r>
      <w:proofErr w:type="gramEnd"/>
      <w:r>
        <w:rPr>
          <w:rFonts w:ascii="仿宋_GB2312" w:eastAsia="仿宋_GB2312" w:hAnsi="华文仿宋" w:cs="Arial" w:hint="eastAsia"/>
          <w:bCs/>
          <w:kern w:val="0"/>
          <w:sz w:val="32"/>
          <w:szCs w:val="32"/>
        </w:rPr>
        <w:t>包括以下内容：1）具体、明确的质疑事项和与质疑事项相关的请求；2）合理的事实和依据；3）必要的证明材料和法律依据。注：质疑函范本可在深圳公共资源交易中心网站下载。</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4</w:t>
      </w:r>
      <w:r>
        <w:rPr>
          <w:rFonts w:ascii="仿宋_GB2312" w:eastAsia="仿宋_GB2312" w:hAnsi="华文仿宋" w:cs="Arial" w:hint="eastAsia"/>
          <w:bCs/>
          <w:kern w:val="0"/>
          <w:sz w:val="32"/>
          <w:szCs w:val="32"/>
        </w:rPr>
        <w:t>）提交材料。质疑函、营业执照复印件、法定代表人证明。如委托代理人提交的，还需提交授权委托书及代理人身份证明。</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5</w:t>
      </w:r>
      <w:r>
        <w:rPr>
          <w:rFonts w:ascii="仿宋_GB2312" w:eastAsia="仿宋_GB2312" w:hAnsi="华文仿宋" w:cs="Arial" w:hint="eastAsia"/>
          <w:bCs/>
          <w:kern w:val="0"/>
          <w:sz w:val="32"/>
          <w:szCs w:val="32"/>
        </w:rPr>
        <w:t>）收文办理程序。供应商提交的质疑材料符合质疑条件的办理收文，出具收文回执；</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6</w:t>
      </w:r>
      <w:r>
        <w:rPr>
          <w:rFonts w:ascii="仿宋_GB2312" w:eastAsia="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w:t>
      </w:r>
      <w:r>
        <w:rPr>
          <w:rFonts w:ascii="仿宋_GB2312" w:eastAsia="仿宋_GB2312" w:hAnsi="华文仿宋" w:cs="Arial" w:hint="eastAsia"/>
          <w:bCs/>
          <w:kern w:val="0"/>
          <w:sz w:val="32"/>
          <w:szCs w:val="32"/>
        </w:rPr>
        <w:lastRenderedPageBreak/>
        <w:t>可在质疑期内补正后重新提交。</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w:t>
      </w:r>
      <w:r>
        <w:rPr>
          <w:rFonts w:ascii="仿宋_GB2312" w:eastAsia="仿宋_GB2312" w:hAnsi="华文仿宋" w:cs="Arial"/>
          <w:bCs/>
          <w:kern w:val="0"/>
          <w:sz w:val="32"/>
          <w:szCs w:val="32"/>
        </w:rPr>
        <w:t>7</w:t>
      </w:r>
      <w:r>
        <w:rPr>
          <w:rFonts w:ascii="仿宋_GB2312" w:eastAsia="仿宋_GB2312" w:hAnsi="华文仿宋" w:cs="Arial" w:hint="eastAsia"/>
          <w:bCs/>
          <w:kern w:val="0"/>
          <w:sz w:val="32"/>
          <w:szCs w:val="32"/>
        </w:rPr>
        <w:t>）质疑答复时限。自收文之日起7个工作日内。</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A343C7" w:rsidRDefault="00F76199">
      <w:pPr>
        <w:ind w:firstLineChars="200"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A343C7" w:rsidRDefault="00F76199">
      <w:pPr>
        <w:widowControl/>
        <w:jc w:val="left"/>
        <w:rPr>
          <w:rFonts w:ascii="黑体" w:eastAsia="黑体" w:hAnsi="黑体"/>
          <w:b/>
          <w:sz w:val="32"/>
          <w:szCs w:val="32"/>
        </w:rPr>
      </w:pPr>
      <w:r>
        <w:rPr>
          <w:rFonts w:ascii="黑体" w:eastAsia="黑体" w:hAnsi="黑体"/>
          <w:b/>
          <w:sz w:val="32"/>
          <w:szCs w:val="32"/>
        </w:rPr>
        <w:br w:type="page"/>
      </w:r>
    </w:p>
    <w:p w:rsidR="00A343C7" w:rsidRDefault="00F76199">
      <w:pPr>
        <w:jc w:val="center"/>
        <w:rPr>
          <w:rFonts w:ascii="黑体" w:eastAsia="黑体" w:hAnsi="黑体"/>
          <w:b/>
          <w:sz w:val="32"/>
          <w:szCs w:val="32"/>
        </w:rPr>
      </w:pPr>
      <w:r>
        <w:rPr>
          <w:rFonts w:ascii="黑体" w:eastAsia="黑体" w:hAnsi="黑体" w:hint="eastAsia"/>
          <w:b/>
          <w:sz w:val="32"/>
          <w:szCs w:val="32"/>
        </w:rPr>
        <w:lastRenderedPageBreak/>
        <w:t>第二部分、服务需求</w:t>
      </w:r>
    </w:p>
    <w:p w:rsidR="00A343C7" w:rsidRDefault="00A343C7">
      <w:pPr>
        <w:adjustRightInd w:val="0"/>
        <w:snapToGrid w:val="0"/>
        <w:rPr>
          <w:rFonts w:ascii="黑体" w:eastAsia="黑体" w:hAnsi="黑体"/>
          <w:sz w:val="32"/>
          <w:szCs w:val="32"/>
        </w:rPr>
      </w:pPr>
      <w:bookmarkStart w:id="2" w:name="_Toc437527828"/>
    </w:p>
    <w:p w:rsidR="00A343C7" w:rsidRDefault="00F76199">
      <w:pPr>
        <w:adjustRightInd w:val="0"/>
        <w:snapToGrid w:val="0"/>
        <w:ind w:firstLineChars="200" w:firstLine="640"/>
        <w:rPr>
          <w:rFonts w:ascii="黑体" w:eastAsia="黑体" w:hAnsi="黑体"/>
          <w:sz w:val="32"/>
          <w:szCs w:val="32"/>
        </w:rPr>
      </w:pPr>
      <w:r>
        <w:rPr>
          <w:rFonts w:ascii="黑体" w:eastAsia="黑体" w:hAnsi="黑体" w:hint="eastAsia"/>
          <w:sz w:val="32"/>
          <w:szCs w:val="32"/>
        </w:rPr>
        <w:t>一、项目介绍</w:t>
      </w:r>
    </w:p>
    <w:p w:rsidR="00A343C7" w:rsidRDefault="00F76199">
      <w:pPr>
        <w:spacing w:line="560" w:lineRule="exact"/>
        <w:ind w:firstLineChars="200" w:firstLine="640"/>
        <w:jc w:val="left"/>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为规范和加强我中心档案文件管理，确保档案的真实、可靠、完整、和安全性，我中心拟请专业机构将各类档案整理并进行数字化扫描，整理、补录、扫描、影像挂接、装订、装盒、上架等进行数字化整理和归档。</w:t>
      </w:r>
    </w:p>
    <w:p w:rsidR="00A343C7" w:rsidRDefault="00F76199">
      <w:pPr>
        <w:ind w:firstLineChars="200" w:firstLine="640"/>
        <w:rPr>
          <w:rFonts w:ascii="黑体" w:eastAsia="黑体" w:hAnsi="黑体"/>
          <w:sz w:val="32"/>
          <w:szCs w:val="32"/>
        </w:rPr>
      </w:pPr>
      <w:r>
        <w:rPr>
          <w:rFonts w:ascii="黑体" w:eastAsia="黑体" w:hAnsi="黑体" w:hint="eastAsia"/>
          <w:sz w:val="32"/>
          <w:szCs w:val="32"/>
        </w:rPr>
        <w:t>二、具体要求</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1.服务名称、数量—技术要求：</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1.1</w:t>
      </w:r>
      <w:r w:rsidR="00913CB2">
        <w:rPr>
          <w:rFonts w:ascii="仿宋_GB2312" w:eastAsia="仿宋_GB2312" w:hAnsi="华文仿宋" w:cs="Arial" w:hint="eastAsia"/>
          <w:bCs/>
          <w:kern w:val="0"/>
          <w:sz w:val="32"/>
          <w:szCs w:val="32"/>
        </w:rPr>
        <w:t>制度更新1项：</w:t>
      </w:r>
      <w:r>
        <w:rPr>
          <w:rFonts w:ascii="仿宋_GB2312" w:eastAsia="仿宋_GB2312" w:hAnsi="华文仿宋" w:cs="Arial" w:hint="eastAsia"/>
          <w:bCs/>
          <w:kern w:val="0"/>
          <w:sz w:val="32"/>
          <w:szCs w:val="32"/>
        </w:rPr>
        <w:t>更新完善深圳市残疾人综合服务中心档案管理办法，按照中心实际情况分类编制体系表、排列编号方法和档案</w:t>
      </w:r>
      <w:proofErr w:type="gramStart"/>
      <w:r>
        <w:rPr>
          <w:rFonts w:ascii="仿宋_GB2312" w:eastAsia="仿宋_GB2312" w:hAnsi="华文仿宋" w:cs="Arial" w:hint="eastAsia"/>
          <w:bCs/>
          <w:kern w:val="0"/>
          <w:sz w:val="32"/>
          <w:szCs w:val="32"/>
        </w:rPr>
        <w:t>号结构</w:t>
      </w:r>
      <w:proofErr w:type="gramEnd"/>
      <w:r>
        <w:rPr>
          <w:rFonts w:ascii="仿宋_GB2312" w:eastAsia="仿宋_GB2312" w:hAnsi="华文仿宋" w:cs="Arial" w:hint="eastAsia"/>
          <w:bCs/>
          <w:kern w:val="0"/>
          <w:sz w:val="32"/>
          <w:szCs w:val="32"/>
        </w:rPr>
        <w:t>及说明、归档范围、保管期限表；</w:t>
      </w:r>
    </w:p>
    <w:p w:rsidR="00A343C7" w:rsidRDefault="00F76199">
      <w:pPr>
        <w:ind w:firstLineChars="200" w:firstLine="640"/>
        <w:rPr>
          <w:rFonts w:ascii="仿宋_GB2312" w:eastAsia="仿宋_GB2312" w:hAnsi="华文仿宋" w:cs="Arial"/>
          <w:bCs/>
          <w:kern w:val="0"/>
          <w:sz w:val="32"/>
          <w:szCs w:val="32"/>
        </w:rPr>
      </w:pPr>
      <w:r>
        <w:rPr>
          <w:rFonts w:ascii="仿宋_GB2312" w:eastAsia="仿宋_GB2312" w:hAnsi="华文仿宋" w:cs="Arial" w:hint="eastAsia"/>
          <w:bCs/>
          <w:kern w:val="0"/>
          <w:sz w:val="32"/>
          <w:szCs w:val="32"/>
        </w:rPr>
        <w:t>1.2中心档案管理系统软件服务</w:t>
      </w:r>
      <w:r w:rsidR="00913CB2">
        <w:rPr>
          <w:rFonts w:ascii="仿宋_GB2312" w:eastAsia="仿宋_GB2312" w:hAnsi="华文仿宋" w:cs="Arial" w:hint="eastAsia"/>
          <w:bCs/>
          <w:kern w:val="0"/>
          <w:sz w:val="32"/>
          <w:szCs w:val="32"/>
        </w:rPr>
        <w:t>1项</w:t>
      </w:r>
      <w:r>
        <w:rPr>
          <w:rFonts w:ascii="仿宋_GB2312" w:eastAsia="仿宋_GB2312" w:hAnsi="华文仿宋" w:cs="Arial" w:hint="eastAsia"/>
          <w:bCs/>
          <w:kern w:val="0"/>
          <w:sz w:val="32"/>
          <w:szCs w:val="32"/>
        </w:rPr>
        <w:t>；</w:t>
      </w:r>
    </w:p>
    <w:p w:rsidR="00A343C7" w:rsidRDefault="00F76199">
      <w:pPr>
        <w:ind w:firstLineChars="200" w:firstLine="640"/>
        <w:rPr>
          <w:rFonts w:ascii="仿宋_GB2312" w:eastAsia="仿宋_GB2312" w:hAnsi="宋体"/>
          <w:sz w:val="32"/>
          <w:szCs w:val="32"/>
        </w:rPr>
      </w:pPr>
      <w:r>
        <w:rPr>
          <w:rFonts w:ascii="仿宋_GB2312" w:eastAsia="仿宋_GB2312" w:hAnsi="华文仿宋" w:cs="Arial" w:hint="eastAsia"/>
          <w:bCs/>
          <w:kern w:val="0"/>
          <w:sz w:val="32"/>
          <w:szCs w:val="32"/>
        </w:rPr>
        <w:t>1.3培训我中心档案工作人员，开展档案整理技术指导服</w:t>
      </w:r>
      <w:r>
        <w:rPr>
          <w:rFonts w:ascii="仿宋_GB2312" w:eastAsia="仿宋_GB2312" w:hAnsi="宋体" w:hint="eastAsia"/>
          <w:sz w:val="32"/>
          <w:szCs w:val="32"/>
        </w:rPr>
        <w:t>务</w:t>
      </w:r>
      <w:r w:rsidR="00913CB2">
        <w:rPr>
          <w:rFonts w:ascii="仿宋_GB2312" w:eastAsia="仿宋_GB2312" w:hAnsi="宋体" w:hint="eastAsia"/>
          <w:sz w:val="32"/>
          <w:szCs w:val="32"/>
        </w:rPr>
        <w:t>1项</w:t>
      </w:r>
      <w:r>
        <w:rPr>
          <w:rFonts w:ascii="仿宋_GB2312" w:eastAsia="仿宋_GB2312" w:hAnsi="宋体" w:hint="eastAsia"/>
          <w:sz w:val="32"/>
          <w:szCs w:val="32"/>
        </w:rPr>
        <w:t>；</w:t>
      </w:r>
    </w:p>
    <w:p w:rsidR="00A343C7" w:rsidRDefault="00F76199">
      <w:pPr>
        <w:widowControl/>
        <w:ind w:firstLine="601"/>
        <w:jc w:val="left"/>
        <w:rPr>
          <w:rFonts w:ascii="仿宋_GB2312" w:eastAsia="仿宋_GB2312" w:hAnsi="宋体"/>
          <w:sz w:val="32"/>
          <w:szCs w:val="32"/>
        </w:rPr>
      </w:pPr>
      <w:r>
        <w:rPr>
          <w:rFonts w:ascii="仿宋_GB2312" w:eastAsia="仿宋_GB2312" w:hAnsi="宋体" w:hint="eastAsia"/>
          <w:sz w:val="32"/>
          <w:szCs w:val="32"/>
        </w:rPr>
        <w:t>1.4根据我中心实际情况，分类整理各类档案：文书档案整理不低于1000卷、业务（项目）档案整理不低于3000卷、会计档案整理不低于1000卷。</w:t>
      </w:r>
    </w:p>
    <w:p w:rsidR="00A343C7" w:rsidRDefault="00F76199">
      <w:pPr>
        <w:widowControl/>
        <w:ind w:firstLine="601"/>
        <w:jc w:val="left"/>
        <w:rPr>
          <w:rFonts w:ascii="仿宋_GB2312" w:eastAsia="仿宋_GB2312" w:hAnsi="宋体"/>
          <w:sz w:val="32"/>
          <w:szCs w:val="32"/>
        </w:rPr>
      </w:pPr>
      <w:r>
        <w:rPr>
          <w:rFonts w:ascii="仿宋_GB2312" w:eastAsia="仿宋_GB2312" w:hAnsi="宋体" w:hint="eastAsia"/>
          <w:sz w:val="32"/>
          <w:szCs w:val="32"/>
        </w:rPr>
        <w:t>2.其它要求：</w:t>
      </w:r>
    </w:p>
    <w:p w:rsidR="00A343C7" w:rsidRDefault="00F76199">
      <w:pPr>
        <w:ind w:firstLineChars="200" w:firstLine="640"/>
        <w:jc w:val="left"/>
        <w:rPr>
          <w:rFonts w:ascii="仿宋_GB2312" w:eastAsia="仿宋_GB2312" w:hAnsi="华文仿宋"/>
          <w:b/>
          <w:sz w:val="32"/>
          <w:szCs w:val="32"/>
        </w:rPr>
      </w:pPr>
      <w:r>
        <w:rPr>
          <w:rFonts w:ascii="仿宋_GB2312" w:eastAsia="仿宋_GB2312" w:hAnsi="华文仿宋" w:hint="eastAsia"/>
          <w:sz w:val="32"/>
          <w:szCs w:val="32"/>
        </w:rPr>
        <w:t>2.1</w:t>
      </w:r>
      <w:r>
        <w:rPr>
          <w:rFonts w:ascii="仿宋_GB2312" w:eastAsia="仿宋_GB2312" w:hAnsi="华文仿宋" w:hint="eastAsia"/>
          <w:b/>
          <w:sz w:val="32"/>
          <w:szCs w:val="32"/>
        </w:rPr>
        <w:t>对投标服务的要求：</w:t>
      </w:r>
      <w:r>
        <w:rPr>
          <w:rFonts w:ascii="仿宋_GB2312" w:eastAsia="仿宋_GB2312" w:hAnsi="仿宋" w:hint="eastAsia"/>
          <w:sz w:val="32"/>
          <w:szCs w:val="32"/>
        </w:rPr>
        <w:t>服务过程必须遵守</w:t>
      </w:r>
      <w:r>
        <w:rPr>
          <w:rFonts w:ascii="仿宋_GB2312" w:eastAsia="仿宋_GB2312" w:hAnsi="宋体" w:hint="eastAsia"/>
          <w:sz w:val="32"/>
          <w:szCs w:val="32"/>
        </w:rPr>
        <w:t>《中华人民共和国技术合同法》、《中华人民共和国著作权法》和《中华人民共和国计算机软件保护条例》及《中华人民共和国经济合同法》等有关国家法律法规。</w:t>
      </w:r>
    </w:p>
    <w:p w:rsidR="00A343C7" w:rsidRDefault="00F76199">
      <w:pPr>
        <w:ind w:firstLineChars="200" w:firstLine="640"/>
        <w:jc w:val="left"/>
        <w:rPr>
          <w:rFonts w:ascii="仿宋_GB2312" w:eastAsia="仿宋_GB2312" w:hAnsi="华文仿宋"/>
          <w:sz w:val="32"/>
          <w:szCs w:val="32"/>
        </w:rPr>
      </w:pPr>
      <w:r>
        <w:rPr>
          <w:rFonts w:ascii="仿宋_GB2312" w:eastAsia="仿宋_GB2312" w:hAnsi="宋体" w:hint="eastAsia"/>
          <w:sz w:val="32"/>
          <w:szCs w:val="32"/>
        </w:rPr>
        <w:lastRenderedPageBreak/>
        <w:t>2.2安装、调试、培训、检验：承接方负责安装、调试、</w:t>
      </w:r>
      <w:r>
        <w:rPr>
          <w:rFonts w:ascii="仿宋_GB2312" w:eastAsia="仿宋_GB2312" w:hAnsi="仿宋" w:hint="eastAsia"/>
          <w:sz w:val="32"/>
          <w:szCs w:val="32"/>
        </w:rPr>
        <w:t>培训。</w:t>
      </w:r>
    </w:p>
    <w:p w:rsidR="00A343C7" w:rsidRDefault="00F76199">
      <w:pPr>
        <w:pStyle w:val="af8"/>
        <w:spacing w:before="50"/>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2.3售后服务：在应用过程中发现软件出现异常，承接方应及时维护。</w:t>
      </w:r>
    </w:p>
    <w:p w:rsidR="00A343C7" w:rsidRDefault="00F76199">
      <w:pPr>
        <w:ind w:firstLineChars="200" w:firstLine="640"/>
        <w:rPr>
          <w:rFonts w:ascii="仿宋_GB2312" w:eastAsia="仿宋_GB2312" w:hAnsi="华文仿宋" w:cs="Times New Roman"/>
          <w:sz w:val="32"/>
          <w:szCs w:val="32"/>
        </w:rPr>
      </w:pPr>
      <w:r>
        <w:rPr>
          <w:rFonts w:ascii="仿宋_GB2312" w:eastAsia="仿宋_GB2312" w:hAnsi="华文仿宋" w:cs="Times New Roman" w:hint="eastAsia"/>
          <w:sz w:val="32"/>
          <w:szCs w:val="32"/>
        </w:rPr>
        <w:t>2.</w:t>
      </w:r>
      <w:r>
        <w:rPr>
          <w:rFonts w:ascii="仿宋_GB2312" w:eastAsia="仿宋_GB2312" w:hAnsi="华文仿宋" w:cs="Times New Roman"/>
          <w:sz w:val="32"/>
          <w:szCs w:val="32"/>
        </w:rPr>
        <w:t>4</w:t>
      </w:r>
      <w:r>
        <w:rPr>
          <w:rFonts w:ascii="仿宋_GB2312" w:eastAsia="仿宋_GB2312" w:hAnsi="华文仿宋" w:cs="Times New Roman" w:hint="eastAsia"/>
          <w:sz w:val="32"/>
          <w:szCs w:val="32"/>
        </w:rPr>
        <w:t>服务期：签订合同之日起365个日历日。</w:t>
      </w:r>
      <w:r>
        <w:rPr>
          <w:rFonts w:ascii="仿宋_GB2312" w:eastAsia="仿宋_GB2312" w:hAnsi="宋体" w:hint="eastAsia"/>
          <w:sz w:val="32"/>
          <w:szCs w:val="32"/>
        </w:rPr>
        <w:t>本项目为长期服务项目，合同期限可以延续，</w:t>
      </w:r>
      <w:r>
        <w:rPr>
          <w:rFonts w:ascii="仿宋_GB2312" w:eastAsia="仿宋_GB2312" w:hAnsi="华文仿宋" w:cs="Times New Roman" w:hint="eastAsia"/>
          <w:sz w:val="32"/>
          <w:szCs w:val="32"/>
        </w:rPr>
        <w:t>甲方可根据项目需要和乙方的履约情况决定合同期限是否延长，但延长期限不得超过两年，即总服务期限不得超过三年。</w:t>
      </w:r>
    </w:p>
    <w:p w:rsidR="00A343C7" w:rsidRDefault="00F76199">
      <w:pPr>
        <w:pStyle w:val="af8"/>
        <w:ind w:leftChars="0" w:left="0"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5</w:t>
      </w:r>
      <w:r>
        <w:rPr>
          <w:rFonts w:ascii="仿宋_GB2312" w:eastAsia="仿宋_GB2312" w:hAnsi="华文仿宋" w:hint="eastAsia"/>
          <w:sz w:val="32"/>
          <w:szCs w:val="32"/>
        </w:rPr>
        <w:t>服务地点：</w:t>
      </w:r>
      <w:r>
        <w:rPr>
          <w:rFonts w:ascii="仿宋_GB2312" w:eastAsia="仿宋_GB2312" w:hAnsi="仿宋" w:hint="eastAsia"/>
          <w:sz w:val="32"/>
          <w:szCs w:val="32"/>
        </w:rPr>
        <w:t>深圳市福田区梅林路2号</w:t>
      </w:r>
    </w:p>
    <w:p w:rsidR="00A343C7" w:rsidRDefault="00F76199">
      <w:pPr>
        <w:pStyle w:val="af8"/>
        <w:spacing w:before="50"/>
        <w:ind w:leftChars="-1" w:left="-2"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6</w:t>
      </w:r>
      <w:r>
        <w:rPr>
          <w:rFonts w:ascii="仿宋_GB2312" w:eastAsia="仿宋_GB2312" w:hAnsi="华文仿宋" w:hint="eastAsia"/>
          <w:sz w:val="32"/>
          <w:szCs w:val="32"/>
        </w:rPr>
        <w:t xml:space="preserve">结算方式: </w:t>
      </w:r>
      <w:r>
        <w:rPr>
          <w:rFonts w:ascii="仿宋_GB2312" w:eastAsia="仿宋_GB2312" w:hAnsi="仿宋" w:hint="eastAsia"/>
          <w:sz w:val="32"/>
          <w:szCs w:val="32"/>
        </w:rPr>
        <w:t xml:space="preserve">按双方合同约定的付款方式。 </w:t>
      </w:r>
    </w:p>
    <w:bookmarkEnd w:id="2"/>
    <w:p w:rsidR="00A343C7" w:rsidRDefault="00F76199">
      <w:pPr>
        <w:adjustRightInd w:val="0"/>
        <w:snapToGrid w:val="0"/>
        <w:ind w:firstLineChars="200" w:firstLine="640"/>
        <w:rPr>
          <w:rFonts w:ascii="黑体" w:eastAsia="黑体" w:hAnsi="黑体"/>
          <w:sz w:val="32"/>
          <w:szCs w:val="32"/>
        </w:rPr>
      </w:pPr>
      <w:r>
        <w:rPr>
          <w:rFonts w:ascii="黑体" w:eastAsia="黑体" w:hAnsi="黑体" w:hint="eastAsia"/>
          <w:sz w:val="32"/>
          <w:szCs w:val="32"/>
        </w:rPr>
        <w:t>三、报价说明</w:t>
      </w:r>
    </w:p>
    <w:p w:rsidR="00A343C7" w:rsidRDefault="00F76199">
      <w:pPr>
        <w:ind w:firstLineChars="200" w:firstLine="640"/>
        <w:rPr>
          <w:rFonts w:ascii="仿宋_GB2312" w:eastAsia="仿宋_GB2312"/>
          <w:sz w:val="32"/>
          <w:szCs w:val="32"/>
        </w:rPr>
      </w:pPr>
      <w:r>
        <w:rPr>
          <w:rFonts w:ascii="仿宋_GB2312" w:eastAsia="仿宋_GB2312" w:hint="eastAsia"/>
          <w:sz w:val="32"/>
          <w:szCs w:val="32"/>
        </w:rPr>
        <w:t>1.本项目中预算控制金额为人民币11.5万元，投标人的投标总价超过预算控制金额为无效投标；</w:t>
      </w:r>
    </w:p>
    <w:p w:rsidR="00A343C7" w:rsidRDefault="00F76199">
      <w:pPr>
        <w:ind w:firstLineChars="200" w:firstLine="640"/>
        <w:rPr>
          <w:rFonts w:ascii="仿宋_GB2312" w:eastAsia="仿宋_GB2312"/>
          <w:sz w:val="32"/>
          <w:szCs w:val="32"/>
        </w:rPr>
      </w:pPr>
      <w:r>
        <w:rPr>
          <w:rFonts w:ascii="仿宋_GB2312" w:eastAsia="仿宋_GB2312"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int="eastAsia"/>
          <w:sz w:val="32"/>
          <w:szCs w:val="32"/>
        </w:rPr>
        <w:t>签定</w:t>
      </w:r>
      <w:proofErr w:type="gramEnd"/>
      <w:r>
        <w:rPr>
          <w:rFonts w:ascii="仿宋_GB2312" w:eastAsia="仿宋_GB2312" w:hint="eastAsia"/>
          <w:sz w:val="32"/>
          <w:szCs w:val="32"/>
        </w:rPr>
        <w:t>的合同金额，合同期限内不做调整。</w:t>
      </w:r>
    </w:p>
    <w:p w:rsidR="00A343C7" w:rsidRDefault="00F76199">
      <w:pPr>
        <w:ind w:firstLineChars="200" w:firstLine="640"/>
        <w:rPr>
          <w:rFonts w:ascii="仿宋_GB2312" w:eastAsia="仿宋_GB2312"/>
          <w:sz w:val="32"/>
          <w:szCs w:val="32"/>
        </w:rPr>
      </w:pPr>
      <w:r>
        <w:rPr>
          <w:rFonts w:ascii="仿宋_GB2312" w:eastAsia="仿宋_GB2312" w:hint="eastAsia"/>
          <w:sz w:val="32"/>
          <w:szCs w:val="32"/>
        </w:rPr>
        <w:t>3.小型企业、微型企业、监狱企业、残疾人福利性单位提供本企业制造的货物，承担的工程或服务，或者提供其他符合优惠主体资格条件企业制造的货物，对其所投产品的价格给予6%的扣除，用扣除后的价格参与评审。满足多项优惠政策的企业，不重复享受多项价格扣除政策。优惠主体资格</w:t>
      </w:r>
      <w:r>
        <w:rPr>
          <w:rFonts w:ascii="仿宋_GB2312" w:eastAsia="仿宋_GB2312" w:hint="eastAsia"/>
          <w:sz w:val="32"/>
          <w:szCs w:val="32"/>
        </w:rPr>
        <w:lastRenderedPageBreak/>
        <w:t>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A343C7" w:rsidRDefault="00F76199">
      <w:pPr>
        <w:jc w:val="center"/>
        <w:rPr>
          <w:rFonts w:ascii="黑体" w:eastAsia="黑体" w:hAnsi="黑体"/>
          <w:b/>
          <w:sz w:val="32"/>
          <w:szCs w:val="32"/>
        </w:rPr>
      </w:pPr>
      <w:r>
        <w:rPr>
          <w:rFonts w:ascii="黑体" w:eastAsia="黑体" w:hAnsi="黑体" w:hint="eastAsia"/>
          <w:b/>
          <w:sz w:val="32"/>
          <w:szCs w:val="32"/>
        </w:rPr>
        <w:t>第三部分、合同条款及格式</w:t>
      </w:r>
    </w:p>
    <w:p w:rsidR="00A343C7" w:rsidRDefault="00F76199">
      <w:pPr>
        <w:jc w:val="center"/>
        <w:rPr>
          <w:rFonts w:ascii="仿宋_GB2312" w:eastAsia="仿宋_GB2312" w:hAnsi="仿宋" w:cs="Arial"/>
          <w:bCs/>
          <w:kern w:val="0"/>
          <w:sz w:val="32"/>
          <w:szCs w:val="32"/>
        </w:rPr>
      </w:pPr>
      <w:r>
        <w:rPr>
          <w:rFonts w:ascii="仿宋_GB2312" w:eastAsia="仿宋_GB2312" w:hAnsi="仿宋" w:cs="Arial" w:hint="eastAsia"/>
          <w:bCs/>
          <w:kern w:val="0"/>
          <w:sz w:val="32"/>
          <w:szCs w:val="32"/>
        </w:rPr>
        <w:t>（中标后由我单位另行发送）</w:t>
      </w:r>
    </w:p>
    <w:p w:rsidR="00A343C7" w:rsidRDefault="00A343C7">
      <w:pPr>
        <w:jc w:val="center"/>
        <w:rPr>
          <w:rFonts w:ascii="黑体" w:eastAsia="黑体" w:hAnsi="黑体"/>
          <w:b/>
          <w:sz w:val="32"/>
          <w:szCs w:val="32"/>
        </w:rPr>
      </w:pPr>
    </w:p>
    <w:p w:rsidR="00A343C7" w:rsidRDefault="00A343C7">
      <w:pPr>
        <w:jc w:val="center"/>
        <w:rPr>
          <w:rFonts w:ascii="黑体" w:eastAsia="黑体" w:hAnsi="黑体"/>
          <w:b/>
          <w:sz w:val="32"/>
          <w:szCs w:val="32"/>
        </w:rPr>
      </w:pPr>
    </w:p>
    <w:p w:rsidR="00A343C7" w:rsidRDefault="00F76199">
      <w:pPr>
        <w:jc w:val="center"/>
        <w:rPr>
          <w:rFonts w:ascii="黑体" w:eastAsia="黑体" w:hAnsi="黑体"/>
          <w:b/>
          <w:sz w:val="32"/>
          <w:szCs w:val="32"/>
        </w:rPr>
      </w:pPr>
      <w:r>
        <w:rPr>
          <w:rFonts w:ascii="黑体" w:eastAsia="黑体" w:hAnsi="黑体" w:hint="eastAsia"/>
          <w:b/>
          <w:sz w:val="32"/>
          <w:szCs w:val="32"/>
        </w:rPr>
        <w:t>第四部分、投标须知</w:t>
      </w:r>
    </w:p>
    <w:p w:rsidR="00A343C7" w:rsidRDefault="00F76199">
      <w:pPr>
        <w:pStyle w:val="15"/>
        <w:autoSpaceDE w:val="0"/>
        <w:autoSpaceDN w:val="0"/>
        <w:adjustRightInd w:val="0"/>
        <w:spacing w:line="360" w:lineRule="auto"/>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1.</w:t>
      </w:r>
      <w:r>
        <w:rPr>
          <w:rFonts w:ascii="华文仿宋" w:eastAsia="华文仿宋" w:hAnsi="华文仿宋"/>
          <w:kern w:val="0"/>
          <w:sz w:val="32"/>
          <w:szCs w:val="32"/>
          <w:lang w:val="zh-CN"/>
        </w:rPr>
        <w:t>投标文件必须密封加盖公章投递。</w:t>
      </w:r>
    </w:p>
    <w:p w:rsidR="00A343C7" w:rsidRDefault="00F76199">
      <w:pPr>
        <w:pStyle w:val="15"/>
        <w:autoSpaceDE w:val="0"/>
        <w:autoSpaceDN w:val="0"/>
        <w:adjustRightInd w:val="0"/>
        <w:spacing w:line="360" w:lineRule="auto"/>
        <w:ind w:firstLine="640"/>
        <w:jc w:val="left"/>
        <w:rPr>
          <w:rFonts w:ascii="华文仿宋" w:eastAsia="华文仿宋" w:hAnsi="华文仿宋"/>
          <w:kern w:val="0"/>
          <w:sz w:val="32"/>
          <w:szCs w:val="32"/>
          <w:lang w:val="zh-CN"/>
        </w:rPr>
      </w:pPr>
      <w:r>
        <w:rPr>
          <w:rFonts w:ascii="华文仿宋" w:eastAsia="华文仿宋" w:hAnsi="华文仿宋" w:hint="eastAsia"/>
          <w:kern w:val="0"/>
          <w:sz w:val="32"/>
          <w:szCs w:val="32"/>
          <w:lang w:val="zh-CN"/>
        </w:rPr>
        <w:t>2.</w:t>
      </w:r>
      <w:r>
        <w:rPr>
          <w:rFonts w:ascii="华文仿宋" w:eastAsia="华文仿宋" w:hAnsi="华文仿宋"/>
          <w:kern w:val="0"/>
          <w:sz w:val="32"/>
          <w:szCs w:val="32"/>
          <w:lang w:val="zh-CN"/>
        </w:rPr>
        <w:t>招标单位对投标人提交的投标文件有最终的处置权，不予退还投标人。</w:t>
      </w:r>
    </w:p>
    <w:p w:rsidR="00A343C7" w:rsidRDefault="00A343C7">
      <w:pPr>
        <w:pStyle w:val="15"/>
        <w:autoSpaceDE w:val="0"/>
        <w:autoSpaceDN w:val="0"/>
        <w:adjustRightInd w:val="0"/>
        <w:spacing w:line="360" w:lineRule="auto"/>
        <w:ind w:left="640" w:firstLineChars="0" w:firstLine="0"/>
        <w:jc w:val="left"/>
        <w:rPr>
          <w:rFonts w:ascii="华文仿宋" w:eastAsia="华文仿宋" w:hAnsi="华文仿宋"/>
          <w:kern w:val="0"/>
          <w:sz w:val="32"/>
          <w:szCs w:val="32"/>
          <w:lang w:val="zh-CN"/>
        </w:rPr>
      </w:pPr>
    </w:p>
    <w:p w:rsidR="00A343C7" w:rsidRDefault="00A343C7">
      <w:pPr>
        <w:pStyle w:val="15"/>
        <w:autoSpaceDE w:val="0"/>
        <w:autoSpaceDN w:val="0"/>
        <w:adjustRightInd w:val="0"/>
        <w:spacing w:line="360" w:lineRule="auto"/>
        <w:ind w:left="640" w:firstLineChars="0" w:firstLine="0"/>
        <w:jc w:val="left"/>
        <w:rPr>
          <w:rFonts w:ascii="华文仿宋" w:eastAsia="华文仿宋" w:hAnsi="华文仿宋"/>
          <w:kern w:val="0"/>
          <w:sz w:val="32"/>
          <w:szCs w:val="32"/>
          <w:lang w:val="zh-CN"/>
        </w:rPr>
      </w:pPr>
    </w:p>
    <w:p w:rsidR="00A343C7" w:rsidRDefault="00F76199">
      <w:pPr>
        <w:jc w:val="center"/>
        <w:rPr>
          <w:rFonts w:ascii="黑体" w:eastAsia="黑体" w:hAnsi="黑体"/>
          <w:b/>
          <w:sz w:val="32"/>
          <w:szCs w:val="32"/>
        </w:rPr>
      </w:pPr>
      <w:r>
        <w:rPr>
          <w:rFonts w:ascii="黑体" w:eastAsia="黑体" w:hAnsi="黑体" w:hint="eastAsia"/>
          <w:b/>
          <w:sz w:val="32"/>
          <w:szCs w:val="32"/>
        </w:rPr>
        <w:t>第五部分、投标文件格式、附件</w:t>
      </w:r>
    </w:p>
    <w:p w:rsidR="00A343C7" w:rsidRDefault="00A343C7">
      <w:pPr>
        <w:rPr>
          <w:sz w:val="32"/>
          <w:szCs w:val="32"/>
        </w:rPr>
      </w:pPr>
    </w:p>
    <w:p w:rsidR="00A343C7" w:rsidRDefault="00A343C7"/>
    <w:p w:rsidR="00C94BB4" w:rsidRDefault="00C94BB4">
      <w:pPr>
        <w:widowControl/>
        <w:jc w:val="left"/>
      </w:pPr>
      <w:r>
        <w:br w:type="page"/>
      </w:r>
    </w:p>
    <w:p w:rsidR="00A343C7" w:rsidRDefault="00A343C7">
      <w:pPr>
        <w:jc w:val="center"/>
      </w:pPr>
    </w:p>
    <w:p w:rsidR="00A343C7" w:rsidRDefault="00F76199">
      <w:pPr>
        <w:jc w:val="center"/>
      </w:pPr>
      <w:r>
        <w:rPr>
          <w:rFonts w:hint="eastAsia"/>
        </w:rPr>
        <w:t>封面</w:t>
      </w:r>
    </w:p>
    <w:p w:rsidR="00A343C7" w:rsidRDefault="00A343C7">
      <w:pPr>
        <w:ind w:firstLineChars="2800" w:firstLine="7840"/>
        <w:rPr>
          <w:rFonts w:ascii="宋体" w:hAnsi="宋体" w:cs="宋体"/>
          <w:sz w:val="28"/>
          <w:szCs w:val="28"/>
        </w:rPr>
      </w:pPr>
    </w:p>
    <w:p w:rsidR="00A343C7" w:rsidRDefault="00A343C7">
      <w:pPr>
        <w:jc w:val="center"/>
        <w:rPr>
          <w:rFonts w:ascii="宋体" w:hAnsi="宋体" w:cs="宋体"/>
          <w:b/>
          <w:bCs/>
          <w:sz w:val="48"/>
          <w:szCs w:val="48"/>
        </w:rPr>
      </w:pPr>
    </w:p>
    <w:p w:rsidR="00A343C7" w:rsidRDefault="00F76199">
      <w:pPr>
        <w:jc w:val="center"/>
        <w:rPr>
          <w:rFonts w:ascii="宋体" w:hAnsi="宋体" w:cs="宋体"/>
          <w:b/>
          <w:bCs/>
          <w:sz w:val="48"/>
          <w:szCs w:val="48"/>
        </w:rPr>
      </w:pPr>
      <w:r>
        <w:rPr>
          <w:rFonts w:ascii="宋体" w:hAnsi="宋体" w:cs="宋体" w:hint="eastAsia"/>
          <w:b/>
          <w:bCs/>
          <w:sz w:val="48"/>
          <w:szCs w:val="48"/>
        </w:rPr>
        <w:t>深圳市残疾人综合服务中心</w:t>
      </w:r>
    </w:p>
    <w:p w:rsidR="00A343C7" w:rsidRDefault="00A343C7">
      <w:pPr>
        <w:jc w:val="center"/>
        <w:rPr>
          <w:rFonts w:ascii="宋体" w:hAnsi="宋体" w:cs="宋体"/>
          <w:b/>
          <w:bCs/>
          <w:sz w:val="72"/>
          <w:szCs w:val="72"/>
        </w:rPr>
      </w:pPr>
    </w:p>
    <w:p w:rsidR="00A343C7" w:rsidRDefault="00F76199">
      <w:pPr>
        <w:jc w:val="center"/>
        <w:rPr>
          <w:rFonts w:ascii="宋体" w:hAnsi="宋体" w:cs="宋体"/>
          <w:b/>
          <w:bCs/>
          <w:sz w:val="72"/>
          <w:szCs w:val="72"/>
        </w:rPr>
      </w:pPr>
      <w:r>
        <w:rPr>
          <w:rFonts w:ascii="宋体" w:hAnsi="宋体" w:cs="宋体" w:hint="eastAsia"/>
          <w:b/>
          <w:bCs/>
          <w:sz w:val="72"/>
          <w:szCs w:val="72"/>
        </w:rPr>
        <w:t>投</w:t>
      </w:r>
    </w:p>
    <w:p w:rsidR="00A343C7" w:rsidRDefault="00F76199">
      <w:pPr>
        <w:jc w:val="center"/>
        <w:rPr>
          <w:rFonts w:ascii="宋体" w:hAnsi="宋体" w:cs="宋体"/>
          <w:b/>
          <w:bCs/>
          <w:sz w:val="72"/>
          <w:szCs w:val="72"/>
        </w:rPr>
      </w:pPr>
      <w:r>
        <w:rPr>
          <w:rFonts w:ascii="宋体" w:hAnsi="宋体" w:cs="宋体" w:hint="eastAsia"/>
          <w:b/>
          <w:bCs/>
          <w:sz w:val="72"/>
          <w:szCs w:val="72"/>
        </w:rPr>
        <w:t>标</w:t>
      </w:r>
    </w:p>
    <w:p w:rsidR="00A343C7" w:rsidRDefault="00F76199">
      <w:pPr>
        <w:jc w:val="center"/>
        <w:rPr>
          <w:rFonts w:ascii="宋体" w:hAnsi="宋体" w:cs="宋体"/>
          <w:b/>
          <w:bCs/>
          <w:sz w:val="72"/>
          <w:szCs w:val="72"/>
        </w:rPr>
      </w:pPr>
      <w:r>
        <w:rPr>
          <w:rFonts w:ascii="宋体" w:hAnsi="宋体" w:cs="宋体" w:hint="eastAsia"/>
          <w:b/>
          <w:bCs/>
          <w:sz w:val="72"/>
          <w:szCs w:val="72"/>
        </w:rPr>
        <w:t>文</w:t>
      </w:r>
    </w:p>
    <w:p w:rsidR="00A343C7" w:rsidRDefault="00F76199">
      <w:pPr>
        <w:jc w:val="center"/>
        <w:rPr>
          <w:rFonts w:ascii="宋体" w:hAnsi="宋体" w:cs="宋体"/>
          <w:b/>
          <w:bCs/>
          <w:sz w:val="72"/>
          <w:szCs w:val="72"/>
        </w:rPr>
      </w:pPr>
      <w:r>
        <w:rPr>
          <w:rFonts w:ascii="宋体" w:hAnsi="宋体" w:cs="宋体" w:hint="eastAsia"/>
          <w:b/>
          <w:bCs/>
          <w:sz w:val="72"/>
          <w:szCs w:val="72"/>
        </w:rPr>
        <w:t>件</w:t>
      </w:r>
    </w:p>
    <w:p w:rsidR="00A343C7" w:rsidRDefault="00A343C7">
      <w:pPr>
        <w:rPr>
          <w:rFonts w:ascii="宋体" w:hAnsi="宋体" w:cs="宋体"/>
          <w:b/>
          <w:bCs/>
          <w:sz w:val="72"/>
          <w:szCs w:val="72"/>
        </w:rPr>
      </w:pPr>
    </w:p>
    <w:p w:rsidR="00A343C7" w:rsidRDefault="00A343C7">
      <w:pPr>
        <w:rPr>
          <w:rFonts w:ascii="宋体" w:hAnsi="宋体" w:cs="宋体"/>
          <w:b/>
          <w:bCs/>
          <w:sz w:val="72"/>
          <w:szCs w:val="72"/>
        </w:rPr>
      </w:pPr>
    </w:p>
    <w:p w:rsidR="007847DC" w:rsidRPr="007847DC" w:rsidRDefault="007847DC" w:rsidP="007847DC">
      <w:pPr>
        <w:pStyle w:val="Default"/>
        <w:ind w:leftChars="406" w:left="2793" w:hangingChars="539" w:hanging="1940"/>
        <w:jc w:val="both"/>
        <w:rPr>
          <w:rFonts w:asciiTheme="minorEastAsia" w:eastAsiaTheme="minorEastAsia" w:hAnsiTheme="minorEastAsia"/>
          <w:color w:val="auto"/>
          <w:sz w:val="36"/>
          <w:szCs w:val="36"/>
        </w:rPr>
      </w:pPr>
      <w:r w:rsidRPr="007847DC">
        <w:rPr>
          <w:rFonts w:asciiTheme="minorEastAsia" w:eastAsiaTheme="minorEastAsia" w:hAnsiTheme="minorEastAsia" w:hint="eastAsia"/>
          <w:color w:val="auto"/>
          <w:sz w:val="36"/>
          <w:szCs w:val="36"/>
        </w:rPr>
        <w:t>项目名称：</w:t>
      </w:r>
      <w:r w:rsidRPr="007847DC">
        <w:rPr>
          <w:rFonts w:asciiTheme="minorEastAsia" w:eastAsiaTheme="minorEastAsia" w:hAnsiTheme="minorEastAsia" w:hint="eastAsia"/>
          <w:sz w:val="36"/>
          <w:szCs w:val="36"/>
        </w:rPr>
        <w:t>中心内部控制建设——档案规范化建设</w:t>
      </w:r>
    </w:p>
    <w:p w:rsidR="00A343C7" w:rsidRDefault="00F76199" w:rsidP="00B06198">
      <w:pPr>
        <w:ind w:leftChars="50" w:left="105" w:firstLineChars="200"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bCs/>
          <w:sz w:val="36"/>
          <w:szCs w:val="36"/>
        </w:rPr>
        <w:t>CZ2021-05-2</w:t>
      </w:r>
    </w:p>
    <w:p w:rsidR="00A343C7" w:rsidRDefault="00F76199" w:rsidP="00B06198">
      <w:pPr>
        <w:ind w:leftChars="50" w:left="105" w:firstLineChars="200" w:firstLine="720"/>
        <w:jc w:val="left"/>
        <w:rPr>
          <w:rFonts w:ascii="宋体" w:hAnsi="宋体" w:cs="宋体"/>
          <w:bCs/>
          <w:sz w:val="36"/>
          <w:szCs w:val="36"/>
        </w:rPr>
      </w:pPr>
      <w:r>
        <w:rPr>
          <w:rFonts w:ascii="宋体" w:hAnsi="宋体" w:cs="宋体" w:hint="eastAsia"/>
          <w:bCs/>
          <w:sz w:val="36"/>
          <w:szCs w:val="36"/>
        </w:rPr>
        <w:t>招标编号：</w:t>
      </w:r>
      <w:r w:rsidR="00C94BB4">
        <w:rPr>
          <w:rFonts w:ascii="宋体" w:hAnsi="宋体" w:cs="宋体" w:hint="eastAsia"/>
          <w:bCs/>
          <w:sz w:val="36"/>
          <w:szCs w:val="36"/>
        </w:rPr>
        <w:t>Z</w:t>
      </w:r>
      <w:r w:rsidR="00C94BB4">
        <w:rPr>
          <w:rFonts w:ascii="宋体" w:hAnsi="宋体" w:cs="宋体"/>
          <w:bCs/>
          <w:sz w:val="36"/>
          <w:szCs w:val="36"/>
        </w:rPr>
        <w:t>HZB2021009</w:t>
      </w:r>
    </w:p>
    <w:p w:rsidR="00A343C7" w:rsidRDefault="00F76199" w:rsidP="00B06198">
      <w:pPr>
        <w:ind w:leftChars="50" w:left="105" w:firstLineChars="200" w:firstLine="720"/>
        <w:jc w:val="left"/>
        <w:rPr>
          <w:rFonts w:ascii="宋体" w:hAnsi="宋体" w:cs="宋体"/>
          <w:bCs/>
          <w:sz w:val="36"/>
          <w:szCs w:val="36"/>
        </w:rPr>
      </w:pPr>
      <w:r>
        <w:rPr>
          <w:rFonts w:ascii="宋体" w:hAnsi="宋体" w:cs="宋体" w:hint="eastAsia"/>
          <w:bCs/>
          <w:sz w:val="36"/>
          <w:szCs w:val="36"/>
        </w:rPr>
        <w:t>投标人：（盖公章）</w:t>
      </w:r>
    </w:p>
    <w:p w:rsidR="00A343C7" w:rsidRDefault="00A343C7">
      <w:pPr>
        <w:jc w:val="left"/>
        <w:rPr>
          <w:rFonts w:ascii="宋体" w:hAnsi="宋体" w:cs="宋体"/>
          <w:b/>
          <w:bCs/>
          <w:sz w:val="72"/>
          <w:szCs w:val="72"/>
        </w:rPr>
      </w:pPr>
    </w:p>
    <w:p w:rsidR="00BA23FF" w:rsidRDefault="00BA23FF">
      <w:pPr>
        <w:jc w:val="center"/>
        <w:rPr>
          <w:rFonts w:ascii="宋体" w:hAnsi="宋体" w:cs="宋体"/>
          <w:b/>
          <w:bCs/>
          <w:sz w:val="72"/>
          <w:szCs w:val="72"/>
        </w:rPr>
      </w:pPr>
    </w:p>
    <w:p w:rsidR="00A343C7" w:rsidRDefault="00F76199">
      <w:pPr>
        <w:jc w:val="center"/>
        <w:rPr>
          <w:rFonts w:asciiTheme="minorEastAsia" w:hAnsiTheme="minorEastAsia"/>
          <w:b/>
          <w:sz w:val="32"/>
          <w:szCs w:val="24"/>
        </w:rPr>
      </w:pPr>
      <w:r>
        <w:rPr>
          <w:rFonts w:asciiTheme="minorEastAsia" w:hAnsiTheme="minorEastAsia" w:hint="eastAsia"/>
          <w:b/>
          <w:sz w:val="32"/>
          <w:szCs w:val="24"/>
        </w:rPr>
        <w:t>目录</w:t>
      </w:r>
    </w:p>
    <w:p w:rsidR="00A343C7" w:rsidRDefault="00A343C7">
      <w:pPr>
        <w:rPr>
          <w:rFonts w:asciiTheme="minorEastAsia" w:hAnsiTheme="minorEastAsia"/>
          <w:sz w:val="28"/>
          <w:szCs w:val="24"/>
        </w:rPr>
      </w:pPr>
    </w:p>
    <w:p w:rsidR="00A343C7" w:rsidRDefault="00F76199">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1.投标及履约承诺函</w:t>
      </w:r>
    </w:p>
    <w:p w:rsidR="00A343C7" w:rsidRDefault="00F76199">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2.法定代表人授权委托书、法定代表人证明书</w:t>
      </w:r>
    </w:p>
    <w:p w:rsidR="00A343C7" w:rsidRDefault="00F76199">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3.投标人基本情况表</w:t>
      </w:r>
    </w:p>
    <w:p w:rsidR="00A343C7" w:rsidRDefault="00F76199">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4.开标一览表(报价表)</w:t>
      </w:r>
    </w:p>
    <w:p w:rsidR="00A343C7" w:rsidRDefault="00F76199">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5.实施方案（工作措施、工作方法、工作手段、工作流程）</w:t>
      </w:r>
    </w:p>
    <w:p w:rsidR="00A343C7" w:rsidRDefault="00F76199">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6.质量（完成时间、安全）保障措施及方案</w:t>
      </w:r>
    </w:p>
    <w:p w:rsidR="00A343C7" w:rsidRDefault="00F76199">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7.项目完成（服务期满）后的服务承诺</w:t>
      </w:r>
    </w:p>
    <w:p w:rsidR="00A343C7" w:rsidRDefault="00F76199">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8.拟安排的项目负责人及项目团队成员情况</w:t>
      </w:r>
    </w:p>
    <w:p w:rsidR="00A343C7" w:rsidRDefault="00F76199">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9.小微企业、残疾人福利性单位及监狱企业声明函（可选项）</w:t>
      </w:r>
    </w:p>
    <w:p w:rsidR="00A343C7" w:rsidRDefault="00F76199">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10.招标文件要求的其他内容及投标人认为需要加以说明的其他内容</w:t>
      </w:r>
    </w:p>
    <w:p w:rsidR="00A343C7" w:rsidRDefault="00A343C7">
      <w:pPr>
        <w:jc w:val="left"/>
        <w:rPr>
          <w:rFonts w:ascii="仿宋_GB2312" w:eastAsia="仿宋_GB2312" w:hAnsiTheme="minorEastAsia"/>
          <w:sz w:val="32"/>
          <w:szCs w:val="32"/>
        </w:rPr>
      </w:pPr>
    </w:p>
    <w:p w:rsidR="00A343C7" w:rsidRDefault="00A343C7">
      <w:pPr>
        <w:rPr>
          <w:rFonts w:asciiTheme="minorEastAsia" w:hAnsiTheme="minorEastAsia"/>
          <w:sz w:val="24"/>
          <w:szCs w:val="24"/>
        </w:rPr>
      </w:pPr>
    </w:p>
    <w:p w:rsidR="00A343C7" w:rsidRDefault="00A343C7">
      <w:pPr>
        <w:rPr>
          <w:rFonts w:asciiTheme="minorEastAsia" w:hAnsiTheme="minorEastAsia"/>
          <w:sz w:val="24"/>
          <w:szCs w:val="24"/>
        </w:rPr>
      </w:pPr>
    </w:p>
    <w:p w:rsidR="00A343C7" w:rsidRDefault="00A343C7">
      <w:pPr>
        <w:rPr>
          <w:rFonts w:asciiTheme="minorEastAsia" w:hAnsiTheme="minorEastAsia"/>
          <w:sz w:val="24"/>
          <w:szCs w:val="24"/>
        </w:rPr>
      </w:pPr>
    </w:p>
    <w:p w:rsidR="00A343C7" w:rsidRDefault="00A343C7">
      <w:pPr>
        <w:rPr>
          <w:rFonts w:asciiTheme="minorEastAsia" w:hAnsiTheme="minorEastAsia"/>
          <w:sz w:val="24"/>
          <w:szCs w:val="24"/>
        </w:rPr>
      </w:pPr>
    </w:p>
    <w:p w:rsidR="00A343C7" w:rsidRDefault="00A343C7">
      <w:pPr>
        <w:rPr>
          <w:rFonts w:asciiTheme="minorEastAsia" w:hAnsiTheme="minorEastAsia"/>
          <w:sz w:val="24"/>
          <w:szCs w:val="24"/>
        </w:rPr>
      </w:pPr>
    </w:p>
    <w:p w:rsidR="00A343C7" w:rsidRDefault="00A343C7">
      <w:pPr>
        <w:rPr>
          <w:rFonts w:asciiTheme="minorEastAsia" w:hAnsiTheme="minorEastAsia"/>
          <w:sz w:val="24"/>
          <w:szCs w:val="24"/>
        </w:rPr>
      </w:pPr>
    </w:p>
    <w:p w:rsidR="00A343C7" w:rsidRDefault="00A343C7">
      <w:pPr>
        <w:rPr>
          <w:rFonts w:asciiTheme="minorEastAsia" w:hAnsiTheme="minorEastAsia"/>
          <w:sz w:val="24"/>
          <w:szCs w:val="24"/>
        </w:rPr>
      </w:pPr>
    </w:p>
    <w:p w:rsidR="00A343C7" w:rsidRDefault="00A343C7">
      <w:pPr>
        <w:rPr>
          <w:rFonts w:asciiTheme="minorEastAsia" w:hAnsiTheme="minorEastAsia"/>
          <w:sz w:val="24"/>
          <w:szCs w:val="24"/>
        </w:rPr>
      </w:pPr>
    </w:p>
    <w:p w:rsidR="00A343C7" w:rsidRDefault="00A343C7">
      <w:pPr>
        <w:rPr>
          <w:rFonts w:asciiTheme="minorEastAsia" w:hAnsiTheme="minorEastAsia"/>
          <w:sz w:val="24"/>
          <w:szCs w:val="24"/>
        </w:rPr>
      </w:pPr>
    </w:p>
    <w:p w:rsidR="00A343C7" w:rsidRDefault="00A343C7">
      <w:pPr>
        <w:rPr>
          <w:rFonts w:asciiTheme="minorEastAsia" w:hAnsiTheme="minorEastAsia"/>
          <w:sz w:val="24"/>
          <w:szCs w:val="24"/>
        </w:rPr>
      </w:pPr>
    </w:p>
    <w:p w:rsidR="00A343C7" w:rsidRDefault="00F76199">
      <w:pPr>
        <w:jc w:val="center"/>
        <w:outlineLvl w:val="4"/>
        <w:rPr>
          <w:rFonts w:ascii="宋体" w:hAnsi="宋体" w:cs="宋体"/>
          <w:b/>
          <w:bCs/>
          <w:szCs w:val="21"/>
        </w:rPr>
      </w:pPr>
      <w:bookmarkStart w:id="3" w:name="_Toc24833"/>
      <w:r>
        <w:rPr>
          <w:rFonts w:ascii="宋体" w:hAnsi="宋体" w:cs="宋体" w:hint="eastAsia"/>
          <w:b/>
          <w:bCs/>
          <w:szCs w:val="21"/>
        </w:rPr>
        <w:t>一、投标及履约承诺函</w:t>
      </w:r>
      <w:bookmarkEnd w:id="3"/>
    </w:p>
    <w:p w:rsidR="00A343C7" w:rsidRDefault="00A343C7">
      <w:pPr>
        <w:snapToGrid w:val="0"/>
        <w:spacing w:line="360" w:lineRule="auto"/>
        <w:rPr>
          <w:rFonts w:ascii="宋体" w:hAnsi="宋体" w:cs="宋体"/>
        </w:rPr>
      </w:pPr>
    </w:p>
    <w:p w:rsidR="00A343C7" w:rsidRDefault="00F76199">
      <w:pPr>
        <w:snapToGrid w:val="0"/>
        <w:spacing w:line="360" w:lineRule="auto"/>
        <w:rPr>
          <w:rFonts w:ascii="宋体" w:hAnsi="宋体" w:cs="宋体"/>
        </w:rPr>
      </w:pPr>
      <w:r>
        <w:rPr>
          <w:rFonts w:ascii="宋体" w:hAnsi="宋体" w:cs="宋体" w:hint="eastAsia"/>
        </w:rPr>
        <w:t>致：深圳市残疾人综合服务中心</w:t>
      </w:r>
    </w:p>
    <w:p w:rsidR="00A343C7" w:rsidRDefault="00F76199">
      <w:pPr>
        <w:snapToGrid w:val="0"/>
        <w:spacing w:line="360" w:lineRule="auto"/>
        <w:ind w:firstLineChars="200" w:firstLine="420"/>
        <w:rPr>
          <w:rFonts w:ascii="宋体" w:hAnsi="宋体" w:cs="宋体"/>
        </w:rPr>
      </w:pPr>
      <w:r>
        <w:rPr>
          <w:rFonts w:ascii="宋体" w:hAnsi="宋体" w:cs="宋体" w:hint="eastAsia"/>
        </w:rPr>
        <w:t>我方承诺：</w:t>
      </w:r>
    </w:p>
    <w:p w:rsidR="00A343C7" w:rsidRDefault="00F76199">
      <w:pPr>
        <w:snapToGrid w:val="0"/>
        <w:spacing w:line="360" w:lineRule="auto"/>
        <w:ind w:firstLineChars="200" w:firstLine="420"/>
        <w:rPr>
          <w:rFonts w:ascii="宋体" w:hAnsi="宋体" w:cs="宋体"/>
        </w:rPr>
      </w:pPr>
      <w:r>
        <w:rPr>
          <w:rFonts w:ascii="宋体" w:hAnsi="宋体" w:cs="宋体" w:hint="eastAsia"/>
        </w:rPr>
        <w:t>1.我方符合《中华人民共和国政府采购法》第二十二条规定的以下要求：</w:t>
      </w:r>
    </w:p>
    <w:p w:rsidR="00A343C7" w:rsidRDefault="00F76199">
      <w:pPr>
        <w:snapToGrid w:val="0"/>
        <w:spacing w:line="360" w:lineRule="auto"/>
        <w:ind w:firstLineChars="200" w:firstLine="420"/>
        <w:rPr>
          <w:rFonts w:ascii="宋体" w:hAnsi="宋体" w:cs="宋体"/>
        </w:rPr>
      </w:pPr>
      <w:r>
        <w:rPr>
          <w:rFonts w:ascii="宋体" w:hAnsi="宋体" w:cs="宋体" w:hint="eastAsia"/>
        </w:rPr>
        <w:t>（一）具有独立承担民事责任的能力；</w:t>
      </w:r>
    </w:p>
    <w:p w:rsidR="00A343C7" w:rsidRDefault="00F76199">
      <w:pPr>
        <w:snapToGrid w:val="0"/>
        <w:spacing w:line="360" w:lineRule="auto"/>
        <w:ind w:firstLineChars="200" w:firstLine="420"/>
        <w:rPr>
          <w:rFonts w:ascii="宋体" w:hAnsi="宋体" w:cs="宋体"/>
        </w:rPr>
      </w:pPr>
      <w:r>
        <w:rPr>
          <w:rFonts w:ascii="宋体" w:hAnsi="宋体" w:cs="宋体" w:hint="eastAsia"/>
        </w:rPr>
        <w:t>（二）具有良好的商业信誉和健全的财务会计制度；</w:t>
      </w:r>
    </w:p>
    <w:p w:rsidR="00A343C7" w:rsidRDefault="00F76199">
      <w:pPr>
        <w:snapToGrid w:val="0"/>
        <w:spacing w:line="360" w:lineRule="auto"/>
        <w:ind w:firstLineChars="200" w:firstLine="420"/>
        <w:rPr>
          <w:rFonts w:ascii="宋体" w:hAnsi="宋体" w:cs="宋体"/>
        </w:rPr>
      </w:pPr>
      <w:r>
        <w:rPr>
          <w:rFonts w:ascii="宋体" w:hAnsi="宋体" w:cs="宋体" w:hint="eastAsia"/>
        </w:rPr>
        <w:t>（三）具有履行合同所必需的设备和专业技术能力；</w:t>
      </w:r>
    </w:p>
    <w:p w:rsidR="00A343C7" w:rsidRDefault="00F76199">
      <w:pPr>
        <w:snapToGrid w:val="0"/>
        <w:spacing w:line="360" w:lineRule="auto"/>
        <w:ind w:firstLineChars="200" w:firstLine="420"/>
        <w:rPr>
          <w:rFonts w:ascii="宋体" w:hAnsi="宋体" w:cs="宋体"/>
        </w:rPr>
      </w:pPr>
      <w:r>
        <w:rPr>
          <w:rFonts w:ascii="宋体" w:hAnsi="宋体" w:cs="宋体" w:hint="eastAsia"/>
        </w:rPr>
        <w:t>（四）有依法缴纳税收和社会保障资金的良好记录；</w:t>
      </w:r>
    </w:p>
    <w:p w:rsidR="00A343C7" w:rsidRDefault="00F76199">
      <w:pPr>
        <w:snapToGrid w:val="0"/>
        <w:spacing w:line="360" w:lineRule="auto"/>
        <w:ind w:firstLineChars="200" w:firstLine="420"/>
        <w:rPr>
          <w:rFonts w:ascii="宋体" w:hAnsi="宋体" w:cs="宋体"/>
        </w:rPr>
      </w:pPr>
      <w:r>
        <w:rPr>
          <w:rFonts w:ascii="宋体" w:hAnsi="宋体" w:cs="宋体" w:hint="eastAsia"/>
        </w:rPr>
        <w:t>（五）参加政府采购活动前三年内，在经营活动中没有重大违法记录；</w:t>
      </w:r>
    </w:p>
    <w:p w:rsidR="00A343C7" w:rsidRDefault="00F76199">
      <w:pPr>
        <w:snapToGrid w:val="0"/>
        <w:spacing w:line="360" w:lineRule="auto"/>
        <w:ind w:firstLineChars="200" w:firstLine="420"/>
        <w:rPr>
          <w:rFonts w:ascii="宋体" w:hAnsi="宋体" w:cs="宋体"/>
        </w:rPr>
      </w:pPr>
      <w:r>
        <w:rPr>
          <w:rFonts w:ascii="宋体" w:hAnsi="宋体" w:cs="宋体" w:hint="eastAsia"/>
        </w:rPr>
        <w:t>（六）法律、行政法规规定的其他条件。</w:t>
      </w:r>
    </w:p>
    <w:p w:rsidR="00A343C7" w:rsidRDefault="00F76199">
      <w:pPr>
        <w:snapToGrid w:val="0"/>
        <w:spacing w:line="360" w:lineRule="auto"/>
        <w:ind w:firstLineChars="200" w:firstLine="420"/>
        <w:rPr>
          <w:rFonts w:ascii="宋体" w:hAnsi="宋体" w:cs="宋体"/>
        </w:rPr>
      </w:pPr>
      <w:r>
        <w:rPr>
          <w:rFonts w:ascii="宋体" w:hAnsi="宋体" w:cs="宋体" w:hint="eastAsia"/>
        </w:rPr>
        <w:t>2.本项目所提供的货物或服务未侵犯知识产权。我方已清楚，提供虚假承诺或者被有关单位确认为侵犯知识产权的，三年内不得参加政府采购活动。</w:t>
      </w:r>
    </w:p>
    <w:p w:rsidR="00A343C7" w:rsidRDefault="00F76199">
      <w:pPr>
        <w:snapToGrid w:val="0"/>
        <w:spacing w:line="360" w:lineRule="auto"/>
        <w:ind w:firstLineChars="200" w:firstLine="420"/>
        <w:rPr>
          <w:rFonts w:ascii="宋体" w:hAnsi="宋体" w:cs="宋体"/>
        </w:rPr>
      </w:pPr>
      <w:r>
        <w:rPr>
          <w:rFonts w:ascii="宋体" w:hAnsi="宋体" w:cs="宋体" w:hint="eastAsia"/>
        </w:rPr>
        <w:t>3.参与本项目投标前三年内无行贿犯罪记录。</w:t>
      </w:r>
    </w:p>
    <w:p w:rsidR="00A343C7" w:rsidRDefault="00F76199">
      <w:pPr>
        <w:snapToGrid w:val="0"/>
        <w:spacing w:line="360" w:lineRule="auto"/>
        <w:ind w:firstLineChars="200" w:firstLine="420"/>
        <w:rPr>
          <w:rFonts w:ascii="宋体" w:hAnsi="宋体" w:cs="宋体"/>
        </w:rPr>
      </w:pPr>
      <w:r>
        <w:rPr>
          <w:rFonts w:ascii="宋体" w:hAnsi="宋体" w:cs="宋体" w:hint="eastAsia"/>
        </w:rPr>
        <w:t>4.参与本项目采购活动时不存在被有关部门禁止参与政府采购活动且在有效期内的情况。</w:t>
      </w:r>
    </w:p>
    <w:p w:rsidR="00A343C7" w:rsidRDefault="00F76199">
      <w:pPr>
        <w:snapToGrid w:val="0"/>
        <w:spacing w:line="360" w:lineRule="auto"/>
        <w:ind w:firstLineChars="200" w:firstLine="420"/>
        <w:rPr>
          <w:rFonts w:ascii="宋体" w:hAnsi="宋体" w:cs="宋体"/>
        </w:rPr>
      </w:pPr>
      <w:r>
        <w:rPr>
          <w:rFonts w:ascii="宋体" w:hAnsi="宋体" w:cs="宋体" w:hint="eastAsia"/>
        </w:rPr>
        <w:t>5.我方不存在以下情况：</w:t>
      </w:r>
    </w:p>
    <w:p w:rsidR="00A343C7" w:rsidRDefault="00F76199">
      <w:pPr>
        <w:snapToGrid w:val="0"/>
        <w:spacing w:line="360" w:lineRule="auto"/>
        <w:ind w:firstLineChars="200" w:firstLine="420"/>
        <w:rPr>
          <w:rFonts w:ascii="宋体" w:hAnsi="宋体" w:cs="宋体"/>
        </w:rPr>
      </w:pPr>
      <w:r>
        <w:rPr>
          <w:rFonts w:ascii="宋体" w:hAnsi="宋体" w:cs="宋体" w:hint="eastAsia"/>
        </w:rPr>
        <w:t>（1）单位负责人为同一人或者存在直接控股、管理关系的不同供应商；</w:t>
      </w:r>
    </w:p>
    <w:p w:rsidR="00A343C7" w:rsidRDefault="00F76199">
      <w:pPr>
        <w:snapToGrid w:val="0"/>
        <w:spacing w:line="360" w:lineRule="auto"/>
        <w:ind w:firstLineChars="200" w:firstLine="420"/>
        <w:rPr>
          <w:rFonts w:ascii="宋体" w:hAnsi="宋体" w:cs="宋体"/>
        </w:rPr>
      </w:pPr>
      <w:r>
        <w:rPr>
          <w:rFonts w:ascii="宋体" w:hAnsi="宋体" w:cs="宋体" w:hint="eastAsia"/>
        </w:rPr>
        <w:t>（2）为采购项目提供整体设计、规范编制或者项目管理、监理、检测等服务。</w:t>
      </w:r>
    </w:p>
    <w:p w:rsidR="00A343C7" w:rsidRDefault="00F76199">
      <w:pPr>
        <w:snapToGrid w:val="0"/>
        <w:spacing w:line="360" w:lineRule="auto"/>
        <w:ind w:firstLineChars="200" w:firstLine="420"/>
        <w:rPr>
          <w:rFonts w:ascii="宋体" w:hAnsi="宋体" w:cs="宋体"/>
        </w:rPr>
      </w:pPr>
      <w:r>
        <w:rPr>
          <w:rFonts w:ascii="宋体" w:hAnsi="宋体" w:cs="宋体" w:hint="eastAsia"/>
        </w:rPr>
        <w:t>6.我方未被列入失信被执行人、重大税收违法案件当事人名单、政府采购严重违法失信行为记录名单</w:t>
      </w:r>
      <w:r>
        <w:rPr>
          <w:rFonts w:hint="eastAsia"/>
        </w:rPr>
        <w:t>。</w:t>
      </w:r>
    </w:p>
    <w:p w:rsidR="00A343C7" w:rsidRDefault="00F76199">
      <w:pPr>
        <w:snapToGrid w:val="0"/>
        <w:spacing w:line="360" w:lineRule="auto"/>
        <w:ind w:firstLineChars="200" w:firstLine="420"/>
        <w:rPr>
          <w:rFonts w:ascii="宋体" w:hAnsi="宋体" w:cs="宋体"/>
        </w:rPr>
      </w:pPr>
      <w:r>
        <w:rPr>
          <w:rFonts w:ascii="宋体" w:hAnsi="宋体" w:cs="宋体" w:hint="eastAsia"/>
        </w:rPr>
        <w:t>7.我方参与该项目投标，严格遵守政府采购相关法律，投标做到诚实，</w:t>
      </w:r>
      <w:proofErr w:type="gramStart"/>
      <w:r>
        <w:rPr>
          <w:rFonts w:ascii="宋体" w:hAnsi="宋体" w:cs="宋体" w:hint="eastAsia"/>
        </w:rPr>
        <w:t>不</w:t>
      </w:r>
      <w:proofErr w:type="gramEnd"/>
      <w:r>
        <w:rPr>
          <w:rFonts w:ascii="宋体" w:hAnsi="宋体" w:cs="宋体" w:hint="eastAsia"/>
        </w:rPr>
        <w:t>造假，不串通投标。我方已知悉：如违反上述要求，投标无效，同时将被提请政府采购监督管理部门列入不良记录名单并在网上曝光，给予一定年限内禁止参与政府采购活动或其他处罚。</w:t>
      </w:r>
    </w:p>
    <w:p w:rsidR="00A343C7" w:rsidRDefault="00F76199">
      <w:pPr>
        <w:snapToGrid w:val="0"/>
        <w:spacing w:line="360" w:lineRule="auto"/>
        <w:ind w:firstLineChars="200" w:firstLine="420"/>
        <w:rPr>
          <w:rFonts w:ascii="宋体" w:hAnsi="宋体" w:cs="宋体"/>
        </w:rPr>
      </w:pPr>
      <w:r>
        <w:rPr>
          <w:rFonts w:ascii="宋体" w:hAnsi="宋体" w:cs="宋体" w:hint="eastAsia"/>
        </w:rPr>
        <w:t>8.我方如果中标，做到守信，不偷工减料，依照本项目招标文件需求内容、签署的采购合同及本公司在投标中所作的一切承诺履约。项目验收达到全部指标合格，力争优良。</w:t>
      </w:r>
    </w:p>
    <w:p w:rsidR="00A343C7" w:rsidRDefault="00F76199">
      <w:pPr>
        <w:snapToGrid w:val="0"/>
        <w:spacing w:line="360" w:lineRule="auto"/>
        <w:ind w:firstLineChars="200" w:firstLine="420"/>
        <w:rPr>
          <w:rFonts w:ascii="宋体" w:hAnsi="宋体" w:cs="宋体"/>
        </w:rPr>
      </w:pPr>
      <w:r>
        <w:rPr>
          <w:rFonts w:ascii="宋体" w:hAnsi="宋体" w:cs="宋体" w:hint="eastAsia"/>
        </w:rPr>
        <w:t>9.我方承诺本项目的报价不低于我方的成本价，否则，我方清楚将面临投标无效的风险；我方承诺</w:t>
      </w:r>
      <w:proofErr w:type="gramStart"/>
      <w:r>
        <w:rPr>
          <w:rFonts w:ascii="宋体" w:hAnsi="宋体" w:cs="宋体" w:hint="eastAsia"/>
        </w:rPr>
        <w:t>不</w:t>
      </w:r>
      <w:proofErr w:type="gramEnd"/>
      <w:r>
        <w:rPr>
          <w:rFonts w:ascii="宋体" w:hAnsi="宋体" w:cs="宋体" w:hint="eastAsia"/>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hint="eastAsia"/>
        </w:rPr>
        <w:t>通过资格性及符合性审查</w:t>
      </w:r>
      <w:r>
        <w:rPr>
          <w:rFonts w:ascii="宋体" w:hAnsi="宋体" w:cs="宋体" w:hint="eastAsia"/>
        </w:rPr>
        <w:t>投标人的报价时，本项目将成为重点监管、重点验收项目，我方将按时保质保量完成，并全力配合有关监管、验收工作；若未按上述要求履约，我方愿意接受主管部门的处理处罚。</w:t>
      </w:r>
    </w:p>
    <w:p w:rsidR="00A343C7" w:rsidRDefault="00F76199">
      <w:pPr>
        <w:snapToGrid w:val="0"/>
        <w:spacing w:line="360" w:lineRule="auto"/>
        <w:ind w:firstLineChars="200" w:firstLine="420"/>
        <w:rPr>
          <w:rFonts w:ascii="宋体" w:hAnsi="宋体" w:cs="宋体"/>
        </w:rPr>
      </w:pPr>
      <w:r>
        <w:rPr>
          <w:rFonts w:ascii="宋体" w:hAnsi="宋体" w:cs="宋体" w:hint="eastAsia"/>
        </w:rPr>
        <w:lastRenderedPageBreak/>
        <w:t>10.我方本次投标所提供的资料均为真实、合法有效，如被证实存在虚假资料，则视为隐瞒真实情况、提供虚假资料，愿意接受主管部门</w:t>
      </w:r>
      <w:proofErr w:type="gramStart"/>
      <w:r>
        <w:rPr>
          <w:rFonts w:ascii="宋体" w:hAnsi="宋体" w:cs="宋体" w:hint="eastAsia"/>
        </w:rPr>
        <w:t>作出</w:t>
      </w:r>
      <w:proofErr w:type="gramEnd"/>
      <w:r>
        <w:rPr>
          <w:rFonts w:ascii="宋体" w:hAnsi="宋体" w:cs="宋体" w:hint="eastAsia"/>
        </w:rPr>
        <w:t>的行政处罚或被采购人列入相关黑名单。</w:t>
      </w:r>
    </w:p>
    <w:p w:rsidR="00A343C7" w:rsidRDefault="00F76199">
      <w:pPr>
        <w:snapToGrid w:val="0"/>
        <w:spacing w:line="360" w:lineRule="auto"/>
        <w:ind w:firstLine="420"/>
        <w:rPr>
          <w:rFonts w:ascii="宋体" w:hAnsi="宋体" w:cs="宋体"/>
        </w:rPr>
      </w:pPr>
      <w:r>
        <w:rPr>
          <w:rFonts w:ascii="宋体" w:hAnsi="宋体" w:cs="宋体" w:hint="eastAsia"/>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rsidR="00A343C7" w:rsidRDefault="00F76199">
      <w:pPr>
        <w:snapToGrid w:val="0"/>
        <w:spacing w:line="360" w:lineRule="auto"/>
        <w:ind w:firstLineChars="200" w:firstLine="420"/>
        <w:rPr>
          <w:rFonts w:ascii="宋体" w:hAnsi="宋体" w:cs="宋体"/>
          <w:szCs w:val="21"/>
        </w:rPr>
      </w:pPr>
      <w:r>
        <w:rPr>
          <w:rFonts w:ascii="宋体" w:hAnsi="宋体" w:cs="宋体" w:hint="eastAsia"/>
          <w:szCs w:val="21"/>
        </w:rPr>
        <w:t>12.我方保证在收到收费通知后按通知以转账或现金形式向采购代理机构指定的银行账号，一次性支付中标服务费（按招标文件“</w:t>
      </w:r>
      <w:r>
        <w:rPr>
          <w:rFonts w:hint="eastAsia"/>
        </w:rPr>
        <w:t>对通用条款的补充内容</w:t>
      </w:r>
      <w:r>
        <w:rPr>
          <w:rFonts w:ascii="宋体" w:hAnsi="宋体" w:cs="宋体" w:hint="eastAsia"/>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p>
    <w:p w:rsidR="00A343C7" w:rsidRDefault="00F76199">
      <w:pPr>
        <w:snapToGrid w:val="0"/>
        <w:spacing w:line="360" w:lineRule="auto"/>
        <w:ind w:firstLineChars="200" w:firstLine="420"/>
        <w:rPr>
          <w:rFonts w:ascii="宋体" w:hAnsi="宋体" w:cs="宋体"/>
        </w:rPr>
      </w:pPr>
      <w:r>
        <w:rPr>
          <w:rFonts w:ascii="宋体" w:hAnsi="宋体" w:cs="宋体" w:hint="eastAsia"/>
        </w:rPr>
        <w:t>13.我方</w:t>
      </w:r>
      <w:proofErr w:type="gramStart"/>
      <w:r>
        <w:rPr>
          <w:rFonts w:ascii="宋体" w:hAnsi="宋体" w:cs="宋体" w:hint="eastAsia"/>
        </w:rPr>
        <w:t>不</w:t>
      </w:r>
      <w:proofErr w:type="gramEnd"/>
      <w:r>
        <w:rPr>
          <w:rFonts w:ascii="宋体" w:hAnsi="宋体" w:cs="宋体" w:hint="eastAsia"/>
        </w:rPr>
        <w:t>转包、分包。</w:t>
      </w:r>
    </w:p>
    <w:p w:rsidR="00A343C7" w:rsidRDefault="00F76199">
      <w:pPr>
        <w:snapToGrid w:val="0"/>
        <w:spacing w:line="360" w:lineRule="auto"/>
        <w:ind w:firstLineChars="200" w:firstLine="420"/>
        <w:rPr>
          <w:rFonts w:ascii="宋体" w:hAnsi="宋体" w:cs="宋体"/>
        </w:rPr>
      </w:pPr>
      <w:r>
        <w:rPr>
          <w:rFonts w:ascii="宋体" w:hAnsi="宋体" w:cs="宋体" w:hint="eastAsia"/>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A343C7" w:rsidRDefault="00A343C7">
      <w:pPr>
        <w:snapToGrid w:val="0"/>
        <w:spacing w:line="360" w:lineRule="auto"/>
        <w:rPr>
          <w:rFonts w:ascii="宋体" w:hAnsi="宋体" w:cs="宋体"/>
        </w:rPr>
      </w:pPr>
    </w:p>
    <w:p w:rsidR="00A343C7" w:rsidRDefault="00A343C7">
      <w:pPr>
        <w:spacing w:line="360" w:lineRule="auto"/>
        <w:ind w:firstLineChars="2400" w:firstLine="5040"/>
        <w:jc w:val="left"/>
        <w:rPr>
          <w:rFonts w:ascii="宋体" w:hAnsi="宋体" w:cs="宋体"/>
          <w:szCs w:val="21"/>
        </w:rPr>
      </w:pPr>
    </w:p>
    <w:p w:rsidR="00A343C7" w:rsidRDefault="00A343C7">
      <w:pPr>
        <w:spacing w:line="360" w:lineRule="auto"/>
        <w:ind w:firstLineChars="2400" w:firstLine="5040"/>
        <w:jc w:val="left"/>
        <w:rPr>
          <w:rFonts w:ascii="宋体" w:hAnsi="宋体" w:cs="宋体"/>
          <w:szCs w:val="21"/>
        </w:rPr>
      </w:pPr>
    </w:p>
    <w:p w:rsidR="00A343C7" w:rsidRDefault="00F76199">
      <w:pPr>
        <w:spacing w:line="360" w:lineRule="auto"/>
        <w:ind w:firstLineChars="2400" w:firstLine="5040"/>
        <w:jc w:val="left"/>
        <w:rPr>
          <w:rFonts w:ascii="宋体" w:hAnsi="宋体" w:cs="宋体"/>
          <w:szCs w:val="21"/>
        </w:rPr>
      </w:pPr>
      <w:r>
        <w:rPr>
          <w:rFonts w:ascii="宋体" w:hAnsi="宋体" w:cs="宋体" w:hint="eastAsia"/>
          <w:szCs w:val="21"/>
        </w:rPr>
        <w:t>投标人（公章）：</w:t>
      </w:r>
    </w:p>
    <w:p w:rsidR="00A343C7" w:rsidRDefault="00F76199">
      <w:pPr>
        <w:spacing w:line="360" w:lineRule="auto"/>
        <w:ind w:firstLineChars="2400" w:firstLine="5040"/>
        <w:jc w:val="left"/>
        <w:rPr>
          <w:rFonts w:ascii="宋体" w:hAnsi="宋体" w:cs="宋体"/>
          <w:szCs w:val="21"/>
        </w:rPr>
      </w:pPr>
      <w:r>
        <w:rPr>
          <w:rFonts w:ascii="宋体" w:hAnsi="宋体" w:cs="宋体" w:hint="eastAsia"/>
          <w:szCs w:val="21"/>
        </w:rPr>
        <w:t>法定代表人或其授权代表签名：</w:t>
      </w:r>
    </w:p>
    <w:p w:rsidR="00A343C7" w:rsidRDefault="00F76199">
      <w:pPr>
        <w:spacing w:line="360" w:lineRule="auto"/>
        <w:ind w:firstLineChars="2400" w:firstLine="5040"/>
        <w:jc w:val="left"/>
        <w:rPr>
          <w:rFonts w:ascii="宋体" w:hAnsi="宋体" w:cs="宋体"/>
          <w:szCs w:val="21"/>
        </w:rPr>
      </w:pPr>
      <w:r>
        <w:rPr>
          <w:rFonts w:ascii="宋体" w:hAnsi="宋体" w:cs="宋体" w:hint="eastAsia"/>
          <w:szCs w:val="21"/>
        </w:rPr>
        <w:t>日期：      年    月    日</w:t>
      </w:r>
    </w:p>
    <w:p w:rsidR="00A343C7" w:rsidRPr="00004897" w:rsidRDefault="00A343C7" w:rsidP="00004897">
      <w:pPr>
        <w:rPr>
          <w:rFonts w:asciiTheme="minorEastAsia" w:hAnsiTheme="minorEastAsia"/>
          <w:sz w:val="32"/>
          <w:szCs w:val="32"/>
        </w:rPr>
      </w:pPr>
    </w:p>
    <w:p w:rsidR="00A343C7" w:rsidRPr="00004897" w:rsidRDefault="00A343C7" w:rsidP="00004897">
      <w:pPr>
        <w:rPr>
          <w:rFonts w:asciiTheme="minorEastAsia" w:hAnsiTheme="minorEastAsia"/>
          <w:sz w:val="32"/>
          <w:szCs w:val="32"/>
        </w:rPr>
      </w:pPr>
    </w:p>
    <w:p w:rsidR="00A343C7" w:rsidRPr="002A32B1" w:rsidRDefault="00F76199" w:rsidP="00004897">
      <w:pPr>
        <w:rPr>
          <w:rFonts w:asciiTheme="minorEastAsia" w:hAnsiTheme="minorEastAsia"/>
          <w:b/>
          <w:szCs w:val="21"/>
        </w:rPr>
      </w:pPr>
      <w:r w:rsidRPr="002A32B1">
        <w:rPr>
          <w:rFonts w:asciiTheme="minorEastAsia" w:hAnsiTheme="minorEastAsia" w:hint="eastAsia"/>
          <w:b/>
          <w:szCs w:val="21"/>
        </w:rPr>
        <w:t>注：投标人不得更改上述格式及内容，否则后果自行承担</w:t>
      </w:r>
    </w:p>
    <w:p w:rsidR="00A343C7" w:rsidRDefault="00A343C7">
      <w:pPr>
        <w:spacing w:line="360" w:lineRule="auto"/>
        <w:rPr>
          <w:rFonts w:asciiTheme="minorEastAsia" w:hAnsiTheme="minorEastAsia"/>
          <w:b/>
          <w:szCs w:val="21"/>
        </w:rPr>
      </w:pP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                                            </w:t>
      </w:r>
    </w:p>
    <w:p w:rsidR="00A343C7" w:rsidRDefault="00F76199">
      <w:pPr>
        <w:jc w:val="center"/>
        <w:rPr>
          <w:rFonts w:ascii="黑体" w:eastAsia="黑体" w:hAnsi="黑体"/>
          <w:b/>
          <w:sz w:val="32"/>
          <w:szCs w:val="32"/>
        </w:rPr>
      </w:pPr>
      <w:r>
        <w:rPr>
          <w:rFonts w:ascii="仿宋_GB2312" w:eastAsia="仿宋_GB2312" w:hAnsiTheme="minorEastAsia" w:hint="eastAsia"/>
          <w:sz w:val="32"/>
          <w:szCs w:val="32"/>
        </w:rPr>
        <w:br w:type="page"/>
      </w:r>
      <w:bookmarkStart w:id="4" w:name="_Toc50736477"/>
      <w:bookmarkStart w:id="5" w:name="_Toc52165081"/>
      <w:bookmarkStart w:id="6" w:name="_Toc50737297"/>
      <w:bookmarkStart w:id="7" w:name="_Toc50737329"/>
      <w:bookmarkStart w:id="8" w:name="_Toc275865607"/>
      <w:bookmarkStart w:id="9" w:name="_Toc480754205"/>
      <w:bookmarkStart w:id="10" w:name="_Toc50737296"/>
      <w:bookmarkStart w:id="11" w:name="_Toc50737328"/>
      <w:bookmarkStart w:id="12" w:name="_Toc52165080"/>
      <w:bookmarkStart w:id="13" w:name="_Toc50691034"/>
      <w:bookmarkStart w:id="14" w:name="_Toc50736476"/>
      <w:r>
        <w:rPr>
          <w:rFonts w:ascii="黑体" w:eastAsia="黑体" w:hAnsi="黑体" w:hint="eastAsia"/>
          <w:b/>
          <w:sz w:val="32"/>
          <w:szCs w:val="32"/>
        </w:rPr>
        <w:lastRenderedPageBreak/>
        <w:t>二、法定代表人授权委托书、法定代表人证明书</w:t>
      </w:r>
    </w:p>
    <w:p w:rsidR="00A343C7" w:rsidRDefault="00A343C7">
      <w:pPr>
        <w:rPr>
          <w:rFonts w:ascii="仿宋_GB2312" w:eastAsia="仿宋_GB2312" w:hAnsiTheme="minorEastAsia"/>
          <w:sz w:val="32"/>
          <w:szCs w:val="32"/>
        </w:rPr>
      </w:pPr>
    </w:p>
    <w:p w:rsidR="00A343C7" w:rsidRDefault="00F76199">
      <w:pPr>
        <w:jc w:val="center"/>
        <w:rPr>
          <w:rFonts w:ascii="仿宋_GB2312" w:eastAsia="仿宋_GB2312" w:hAnsiTheme="minorEastAsia"/>
          <w:sz w:val="32"/>
          <w:szCs w:val="32"/>
        </w:rPr>
      </w:pPr>
      <w:r>
        <w:rPr>
          <w:rFonts w:ascii="仿宋_GB2312" w:eastAsia="仿宋_GB2312" w:hAnsiTheme="minorEastAsia" w:hint="eastAsia"/>
          <w:sz w:val="32"/>
          <w:szCs w:val="32"/>
        </w:rPr>
        <w:t>法定代表人授权委托书</w:t>
      </w:r>
      <w:bookmarkEnd w:id="4"/>
      <w:bookmarkEnd w:id="5"/>
      <w:bookmarkEnd w:id="6"/>
      <w:bookmarkEnd w:id="7"/>
      <w:bookmarkEnd w:id="8"/>
      <w:bookmarkEnd w:id="9"/>
    </w:p>
    <w:p w:rsidR="00A343C7" w:rsidRDefault="00A343C7">
      <w:pPr>
        <w:rPr>
          <w:rFonts w:ascii="仿宋_GB2312" w:eastAsia="仿宋_GB2312" w:hAnsiTheme="minorEastAsia"/>
          <w:sz w:val="32"/>
          <w:szCs w:val="32"/>
        </w:rPr>
      </w:pP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本授权书自法定代表人签字之日起生效，特此声明。</w:t>
      </w: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随附《法定代表人证明》</w:t>
      </w: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 xml:space="preserve">投标人名称（单位盖公章）：                                                     </w:t>
      </w: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法定代表人（签字或盖章）：</w:t>
      </w: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签字日期：        年   月   日</w:t>
      </w: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 xml:space="preserve">被授权人（投标人授权代表）（签字或盖章）：                                     </w:t>
      </w: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附：被授权人身份证复印件：</w:t>
      </w:r>
    </w:p>
    <w:bookmarkEnd w:id="10"/>
    <w:bookmarkEnd w:id="11"/>
    <w:bookmarkEnd w:id="12"/>
    <w:bookmarkEnd w:id="13"/>
    <w:bookmarkEnd w:id="14"/>
    <w:p w:rsidR="00A343C7" w:rsidRDefault="00F76199">
      <w:pPr>
        <w:spacing w:line="360" w:lineRule="auto"/>
        <w:jc w:val="center"/>
        <w:rPr>
          <w:rFonts w:ascii="仿宋_GB2312" w:eastAsia="仿宋_GB2312" w:hAnsiTheme="minorEastAsia"/>
          <w:b/>
          <w:sz w:val="32"/>
          <w:szCs w:val="32"/>
        </w:rPr>
      </w:pPr>
      <w:r>
        <w:rPr>
          <w:rFonts w:ascii="仿宋_GB2312" w:eastAsia="仿宋_GB2312" w:hAnsiTheme="minorEastAsia" w:hint="eastAsia"/>
          <w:sz w:val="32"/>
          <w:szCs w:val="32"/>
        </w:rPr>
        <w:br w:type="page"/>
      </w:r>
      <w:r>
        <w:rPr>
          <w:rFonts w:ascii="仿宋_GB2312" w:eastAsia="仿宋_GB2312" w:hAnsiTheme="minorEastAsia" w:hint="eastAsia"/>
          <w:b/>
          <w:sz w:val="32"/>
          <w:szCs w:val="32"/>
        </w:rPr>
        <w:lastRenderedPageBreak/>
        <w:t>法定代表人证明书</w:t>
      </w:r>
    </w:p>
    <w:p w:rsidR="00A343C7" w:rsidRDefault="00A343C7">
      <w:pPr>
        <w:spacing w:line="360" w:lineRule="auto"/>
        <w:rPr>
          <w:rFonts w:ascii="仿宋_GB2312" w:eastAsia="仿宋_GB2312" w:hAnsiTheme="minorEastAsia"/>
          <w:b/>
          <w:sz w:val="32"/>
          <w:szCs w:val="32"/>
        </w:rPr>
      </w:pPr>
    </w:p>
    <w:p w:rsidR="00A343C7" w:rsidRDefault="00F76199">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__________同志，现任我单位职务，为法定代表人，特此证明。</w:t>
      </w:r>
    </w:p>
    <w:p w:rsidR="00A343C7" w:rsidRDefault="00F76199">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rsidR="00A343C7" w:rsidRDefault="00F76199">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w:t>
      </w:r>
    </w:p>
    <w:p w:rsidR="00A343C7" w:rsidRDefault="00F76199">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营业执照（注册号）：</w:t>
      </w:r>
    </w:p>
    <w:p w:rsidR="00A343C7" w:rsidRDefault="00A343C7">
      <w:pPr>
        <w:spacing w:line="360" w:lineRule="auto"/>
        <w:ind w:firstLineChars="200" w:firstLine="640"/>
        <w:rPr>
          <w:rFonts w:ascii="仿宋_GB2312" w:eastAsia="仿宋_GB2312" w:hAnsiTheme="minorEastAsia"/>
          <w:sz w:val="32"/>
          <w:szCs w:val="32"/>
        </w:rPr>
      </w:pPr>
    </w:p>
    <w:p w:rsidR="00A343C7" w:rsidRDefault="00A343C7">
      <w:pPr>
        <w:spacing w:line="360" w:lineRule="auto"/>
        <w:ind w:firstLineChars="200" w:firstLine="640"/>
        <w:rPr>
          <w:rFonts w:ascii="仿宋_GB2312" w:eastAsia="仿宋_GB2312" w:hAnsiTheme="minorEastAsia"/>
          <w:sz w:val="32"/>
          <w:szCs w:val="32"/>
        </w:rPr>
      </w:pPr>
    </w:p>
    <w:p w:rsidR="00A343C7" w:rsidRDefault="00A343C7">
      <w:pPr>
        <w:spacing w:line="360" w:lineRule="auto"/>
        <w:ind w:firstLineChars="200" w:firstLine="640"/>
        <w:rPr>
          <w:rFonts w:ascii="仿宋_GB2312" w:eastAsia="仿宋_GB2312" w:hAnsiTheme="minorEastAsia"/>
          <w:sz w:val="32"/>
          <w:szCs w:val="32"/>
        </w:rPr>
      </w:pPr>
    </w:p>
    <w:p w:rsidR="00A343C7" w:rsidRDefault="00A343C7">
      <w:pPr>
        <w:spacing w:line="360" w:lineRule="auto"/>
        <w:ind w:firstLineChars="200" w:firstLine="640"/>
        <w:rPr>
          <w:rFonts w:ascii="仿宋_GB2312" w:eastAsia="仿宋_GB2312" w:hAnsiTheme="minorEastAsia"/>
          <w:sz w:val="32"/>
          <w:szCs w:val="32"/>
        </w:rPr>
      </w:pPr>
    </w:p>
    <w:p w:rsidR="00A343C7" w:rsidRDefault="00F76199">
      <w:pPr>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附：法定代表人身份证复印件：</w:t>
      </w:r>
    </w:p>
    <w:p w:rsidR="00A343C7" w:rsidRDefault="00A343C7">
      <w:pPr>
        <w:jc w:val="cente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F76199">
      <w:pPr>
        <w:jc w:val="center"/>
        <w:rPr>
          <w:rFonts w:ascii="黑体" w:eastAsia="黑体" w:hAnsi="黑体"/>
          <w:b/>
          <w:sz w:val="32"/>
          <w:szCs w:val="32"/>
        </w:rPr>
      </w:pPr>
      <w:r>
        <w:rPr>
          <w:rFonts w:ascii="仿宋_GB2312" w:eastAsia="仿宋_GB2312" w:hAnsiTheme="minorEastAsia" w:hint="eastAsia"/>
          <w:sz w:val="32"/>
          <w:szCs w:val="32"/>
        </w:rPr>
        <w:br w:type="page"/>
      </w:r>
      <w:r>
        <w:rPr>
          <w:rFonts w:ascii="黑体" w:eastAsia="黑体" w:hAnsi="黑体" w:hint="eastAsia"/>
          <w:b/>
          <w:sz w:val="32"/>
          <w:szCs w:val="32"/>
        </w:rPr>
        <w:lastRenderedPageBreak/>
        <w:t>三、投标人基本情况表</w:t>
      </w:r>
    </w:p>
    <w:p w:rsidR="00A343C7" w:rsidRDefault="00F76199">
      <w:pPr>
        <w:ind w:firstLineChars="200" w:firstLine="640"/>
        <w:rPr>
          <w:rFonts w:ascii="仿宋_GB2312" w:eastAsia="仿宋_GB2312" w:hAnsiTheme="minorEastAsia"/>
          <w:sz w:val="32"/>
          <w:szCs w:val="32"/>
        </w:rPr>
      </w:pPr>
      <w:bookmarkStart w:id="15" w:name="_Toc275865616"/>
      <w:bookmarkStart w:id="16" w:name="_Toc173553182"/>
      <w:bookmarkStart w:id="17" w:name="_Toc480754207"/>
      <w:bookmarkStart w:id="18" w:name="_Toc480755928"/>
      <w:bookmarkStart w:id="19" w:name="_Toc480756074"/>
      <w:bookmarkStart w:id="20" w:name="_Toc480789478"/>
      <w:r>
        <w:rPr>
          <w:rFonts w:ascii="仿宋_GB2312" w:eastAsia="仿宋_GB2312" w:hAnsiTheme="minorEastAsia" w:hint="eastAsia"/>
          <w:sz w:val="32"/>
          <w:szCs w:val="32"/>
        </w:rPr>
        <w:t>投标人基本情况表</w:t>
      </w:r>
      <w:bookmarkEnd w:id="15"/>
      <w:bookmarkEnd w:id="16"/>
      <w:bookmarkEnd w:id="17"/>
      <w:bookmarkEnd w:id="18"/>
      <w:bookmarkEnd w:id="19"/>
      <w:bookmarkEnd w:id="20"/>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公司名称：              电话号码：           </w:t>
      </w: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地    址：                 传    真：           </w:t>
      </w: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注册资金：                 经济性质：           </w:t>
      </w: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公司开户银行名称及账号：                       </w:t>
      </w: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营业注册执照号：                                </w:t>
      </w: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公司简介</w:t>
      </w: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rsidR="00A343C7" w:rsidRDefault="00F7619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图片描述：经营场所、主要或关键产品介绍、生产场所及服务流程等。</w:t>
      </w: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F76199">
      <w:pPr>
        <w:spacing w:line="360" w:lineRule="auto"/>
        <w:jc w:val="center"/>
        <w:rPr>
          <w:rFonts w:asciiTheme="minorEastAsia" w:hAnsiTheme="minorEastAsia"/>
          <w:b/>
          <w:szCs w:val="21"/>
        </w:rPr>
      </w:pPr>
      <w:r>
        <w:rPr>
          <w:rFonts w:ascii="仿宋_GB2312" w:eastAsia="仿宋_GB2312" w:hAnsiTheme="minorEastAsia" w:hint="eastAsia"/>
          <w:sz w:val="32"/>
          <w:szCs w:val="32"/>
        </w:rPr>
        <w:br w:type="page"/>
      </w:r>
      <w:r>
        <w:rPr>
          <w:rFonts w:asciiTheme="minorEastAsia" w:hAnsiTheme="minorEastAsia" w:hint="eastAsia"/>
          <w:b/>
          <w:szCs w:val="21"/>
        </w:rPr>
        <w:lastRenderedPageBreak/>
        <w:t>四、开标一览表(报价表)</w:t>
      </w:r>
    </w:p>
    <w:p w:rsidR="00A343C7" w:rsidRDefault="00A343C7">
      <w:pPr>
        <w:spacing w:line="360" w:lineRule="auto"/>
        <w:jc w:val="center"/>
        <w:rPr>
          <w:rFonts w:asciiTheme="minorEastAsia" w:hAnsiTheme="minorEastAsia"/>
          <w:szCs w:val="21"/>
        </w:rPr>
      </w:pPr>
    </w:p>
    <w:tbl>
      <w:tblPr>
        <w:tblW w:w="8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1985"/>
        <w:gridCol w:w="1664"/>
      </w:tblGrid>
      <w:tr w:rsidR="00A343C7">
        <w:trPr>
          <w:trHeight w:val="850"/>
          <w:jc w:val="center"/>
        </w:trPr>
        <w:tc>
          <w:tcPr>
            <w:tcW w:w="1624" w:type="dxa"/>
            <w:shd w:val="clear" w:color="auto" w:fill="auto"/>
            <w:vAlign w:val="center"/>
          </w:tcPr>
          <w:p w:rsidR="00A343C7" w:rsidRDefault="00F76199">
            <w:pPr>
              <w:spacing w:line="360" w:lineRule="auto"/>
              <w:jc w:val="center"/>
              <w:rPr>
                <w:rFonts w:asciiTheme="minorEastAsia" w:hAnsiTheme="minorEastAsia"/>
                <w:szCs w:val="21"/>
              </w:rPr>
            </w:pPr>
            <w:r>
              <w:rPr>
                <w:rFonts w:asciiTheme="minorEastAsia" w:hAnsiTheme="minorEastAsia" w:hint="eastAsia"/>
                <w:szCs w:val="21"/>
              </w:rPr>
              <w:t>招标编号</w:t>
            </w:r>
          </w:p>
        </w:tc>
        <w:tc>
          <w:tcPr>
            <w:tcW w:w="2791" w:type="dxa"/>
            <w:shd w:val="clear" w:color="auto" w:fill="auto"/>
            <w:vAlign w:val="center"/>
          </w:tcPr>
          <w:p w:rsidR="00A343C7" w:rsidRDefault="00F76199">
            <w:pPr>
              <w:spacing w:line="360" w:lineRule="auto"/>
              <w:jc w:val="center"/>
              <w:rPr>
                <w:rFonts w:asciiTheme="minorEastAsia" w:hAnsiTheme="minorEastAsia"/>
                <w:szCs w:val="21"/>
              </w:rPr>
            </w:pPr>
            <w:r>
              <w:rPr>
                <w:rFonts w:asciiTheme="minorEastAsia" w:hAnsiTheme="minorEastAsia" w:hint="eastAsia"/>
                <w:szCs w:val="21"/>
              </w:rPr>
              <w:t>项目名称</w:t>
            </w:r>
          </w:p>
        </w:tc>
        <w:tc>
          <w:tcPr>
            <w:tcW w:w="1985" w:type="dxa"/>
            <w:shd w:val="clear" w:color="auto" w:fill="auto"/>
            <w:vAlign w:val="center"/>
          </w:tcPr>
          <w:p w:rsidR="00A343C7" w:rsidRDefault="00F76199">
            <w:pPr>
              <w:jc w:val="center"/>
              <w:rPr>
                <w:rFonts w:asciiTheme="minorEastAsia" w:hAnsiTheme="minorEastAsia"/>
                <w:szCs w:val="21"/>
              </w:rPr>
            </w:pPr>
            <w:r>
              <w:rPr>
                <w:rFonts w:asciiTheme="minorEastAsia" w:hAnsiTheme="minorEastAsia" w:hint="eastAsia"/>
                <w:szCs w:val="21"/>
              </w:rPr>
              <w:t>投标总价</w:t>
            </w:r>
          </w:p>
          <w:p w:rsidR="00A343C7" w:rsidRDefault="00F76199">
            <w:pPr>
              <w:jc w:val="center"/>
              <w:rPr>
                <w:rFonts w:asciiTheme="minorEastAsia" w:hAnsiTheme="minorEastAsia"/>
                <w:szCs w:val="21"/>
              </w:rPr>
            </w:pPr>
            <w:r>
              <w:rPr>
                <w:rFonts w:asciiTheme="minorEastAsia" w:hAnsiTheme="minorEastAsia" w:hint="eastAsia"/>
                <w:szCs w:val="21"/>
              </w:rPr>
              <w:t>（人民币/元）</w:t>
            </w:r>
          </w:p>
        </w:tc>
        <w:tc>
          <w:tcPr>
            <w:tcW w:w="1664" w:type="dxa"/>
            <w:shd w:val="clear" w:color="auto" w:fill="auto"/>
            <w:vAlign w:val="center"/>
          </w:tcPr>
          <w:p w:rsidR="00A343C7" w:rsidRDefault="00F76199">
            <w:pPr>
              <w:spacing w:line="360" w:lineRule="auto"/>
              <w:jc w:val="center"/>
              <w:rPr>
                <w:rFonts w:asciiTheme="minorEastAsia" w:hAnsiTheme="minorEastAsia"/>
                <w:szCs w:val="21"/>
              </w:rPr>
            </w:pPr>
            <w:r>
              <w:rPr>
                <w:rFonts w:asciiTheme="minorEastAsia" w:hAnsiTheme="minorEastAsia" w:hint="eastAsia"/>
                <w:szCs w:val="21"/>
              </w:rPr>
              <w:t>服务期</w:t>
            </w:r>
          </w:p>
        </w:tc>
      </w:tr>
      <w:tr w:rsidR="00A343C7">
        <w:trPr>
          <w:trHeight w:val="862"/>
          <w:jc w:val="center"/>
        </w:trPr>
        <w:tc>
          <w:tcPr>
            <w:tcW w:w="1624" w:type="dxa"/>
            <w:shd w:val="clear" w:color="auto" w:fill="auto"/>
            <w:vAlign w:val="center"/>
          </w:tcPr>
          <w:p w:rsidR="00A343C7" w:rsidRDefault="00A343C7">
            <w:pPr>
              <w:spacing w:line="360" w:lineRule="auto"/>
              <w:rPr>
                <w:rFonts w:asciiTheme="minorEastAsia" w:hAnsiTheme="minorEastAsia"/>
                <w:szCs w:val="21"/>
              </w:rPr>
            </w:pPr>
          </w:p>
        </w:tc>
        <w:tc>
          <w:tcPr>
            <w:tcW w:w="2791" w:type="dxa"/>
            <w:shd w:val="clear" w:color="auto" w:fill="auto"/>
            <w:vAlign w:val="center"/>
          </w:tcPr>
          <w:p w:rsidR="00A343C7" w:rsidRDefault="00A343C7">
            <w:pPr>
              <w:spacing w:line="360" w:lineRule="auto"/>
              <w:rPr>
                <w:rFonts w:asciiTheme="minorEastAsia" w:hAnsiTheme="minorEastAsia"/>
                <w:szCs w:val="21"/>
              </w:rPr>
            </w:pPr>
          </w:p>
        </w:tc>
        <w:tc>
          <w:tcPr>
            <w:tcW w:w="1985" w:type="dxa"/>
            <w:shd w:val="clear" w:color="auto" w:fill="auto"/>
            <w:vAlign w:val="center"/>
          </w:tcPr>
          <w:p w:rsidR="00A343C7" w:rsidRDefault="00A343C7">
            <w:pPr>
              <w:spacing w:line="360" w:lineRule="auto"/>
              <w:rPr>
                <w:rFonts w:asciiTheme="minorEastAsia" w:hAnsiTheme="minorEastAsia"/>
                <w:szCs w:val="21"/>
              </w:rPr>
            </w:pPr>
          </w:p>
        </w:tc>
        <w:tc>
          <w:tcPr>
            <w:tcW w:w="1664" w:type="dxa"/>
            <w:shd w:val="clear" w:color="auto" w:fill="auto"/>
            <w:vAlign w:val="center"/>
          </w:tcPr>
          <w:p w:rsidR="00A343C7" w:rsidRDefault="00A343C7">
            <w:pPr>
              <w:spacing w:line="360" w:lineRule="auto"/>
              <w:rPr>
                <w:rFonts w:asciiTheme="minorEastAsia" w:hAnsiTheme="minorEastAsia"/>
                <w:szCs w:val="21"/>
              </w:rPr>
            </w:pPr>
          </w:p>
        </w:tc>
      </w:tr>
      <w:tr w:rsidR="00A343C7">
        <w:trPr>
          <w:trHeight w:val="862"/>
          <w:jc w:val="center"/>
        </w:trPr>
        <w:tc>
          <w:tcPr>
            <w:tcW w:w="1624" w:type="dxa"/>
            <w:shd w:val="clear" w:color="auto" w:fill="auto"/>
            <w:vAlign w:val="center"/>
          </w:tcPr>
          <w:p w:rsidR="00A343C7" w:rsidRDefault="00F76199">
            <w:pPr>
              <w:spacing w:line="360" w:lineRule="auto"/>
              <w:jc w:val="center"/>
              <w:rPr>
                <w:rFonts w:asciiTheme="minorEastAsia" w:hAnsiTheme="minorEastAsia"/>
                <w:szCs w:val="21"/>
              </w:rPr>
            </w:pPr>
            <w:r>
              <w:rPr>
                <w:rFonts w:asciiTheme="minorEastAsia" w:hAnsiTheme="minorEastAsia" w:hint="eastAsia"/>
                <w:szCs w:val="21"/>
              </w:rPr>
              <w:t>备注</w:t>
            </w:r>
          </w:p>
        </w:tc>
        <w:tc>
          <w:tcPr>
            <w:tcW w:w="6440" w:type="dxa"/>
            <w:gridSpan w:val="3"/>
            <w:shd w:val="clear" w:color="auto" w:fill="auto"/>
            <w:vAlign w:val="center"/>
          </w:tcPr>
          <w:p w:rsidR="00A343C7" w:rsidRDefault="00F76199">
            <w:pPr>
              <w:spacing w:line="360" w:lineRule="auto"/>
              <w:rPr>
                <w:rFonts w:asciiTheme="minorEastAsia" w:hAnsiTheme="minorEastAsia"/>
                <w:szCs w:val="21"/>
              </w:rPr>
            </w:pPr>
            <w:r>
              <w:rPr>
                <w:rFonts w:asciiTheme="minorEastAsia" w:hAnsiTheme="minorEastAsia" w:hint="eastAsia"/>
                <w:szCs w:val="21"/>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A343C7" w:rsidRDefault="00F76199">
            <w:pPr>
              <w:spacing w:line="360" w:lineRule="auto"/>
              <w:rPr>
                <w:rFonts w:asciiTheme="minorEastAsia" w:hAnsiTheme="minorEastAsia"/>
                <w:szCs w:val="21"/>
              </w:rPr>
            </w:pPr>
            <w:r>
              <w:rPr>
                <w:rFonts w:asciiTheme="minorEastAsia" w:hAnsiTheme="minorEastAsia" w:hint="eastAsia"/>
                <w:szCs w:val="21"/>
              </w:rPr>
              <w:t>2.投标报价为整数位，不保留小数点。如投标价格存在小数，按照忽略小数计整数位作为评标价格。</w:t>
            </w:r>
          </w:p>
        </w:tc>
      </w:tr>
    </w:tbl>
    <w:p w:rsidR="00A343C7" w:rsidRDefault="00A343C7">
      <w:pPr>
        <w:spacing w:line="360" w:lineRule="auto"/>
        <w:rPr>
          <w:rFonts w:asciiTheme="minorEastAsia" w:hAnsiTheme="minorEastAsia"/>
          <w:szCs w:val="21"/>
        </w:rPr>
      </w:pPr>
    </w:p>
    <w:p w:rsidR="00A343C7" w:rsidRDefault="00F76199">
      <w:pPr>
        <w:spacing w:line="360" w:lineRule="auto"/>
        <w:ind w:firstLineChars="100" w:firstLine="210"/>
        <w:rPr>
          <w:rFonts w:asciiTheme="minorEastAsia" w:hAnsiTheme="minorEastAsia"/>
          <w:szCs w:val="21"/>
        </w:rPr>
      </w:pPr>
      <w:r>
        <w:rPr>
          <w:rFonts w:asciiTheme="minorEastAsia" w:hAnsiTheme="minorEastAsia" w:hint="eastAsia"/>
          <w:szCs w:val="21"/>
        </w:rPr>
        <w:t xml:space="preserve">投标人名称（单位盖公章）：                        </w:t>
      </w:r>
    </w:p>
    <w:p w:rsidR="00A343C7" w:rsidRDefault="00A343C7">
      <w:pPr>
        <w:spacing w:line="360" w:lineRule="auto"/>
        <w:rPr>
          <w:rFonts w:asciiTheme="minorEastAsia" w:hAnsiTheme="minorEastAsia"/>
          <w:szCs w:val="21"/>
        </w:rPr>
      </w:pPr>
    </w:p>
    <w:p w:rsidR="00A343C7" w:rsidRDefault="00F76199">
      <w:pPr>
        <w:jc w:val="center"/>
        <w:rPr>
          <w:rFonts w:ascii="仿宋_GB2312" w:eastAsia="仿宋_GB2312" w:hAnsiTheme="minorEastAsia"/>
          <w:sz w:val="32"/>
          <w:szCs w:val="32"/>
        </w:rPr>
      </w:pPr>
      <w:r>
        <w:rPr>
          <w:rFonts w:ascii="仿宋_GB2312" w:eastAsia="仿宋_GB2312" w:hAnsiTheme="minorEastAsia" w:hint="eastAsia"/>
          <w:sz w:val="32"/>
          <w:szCs w:val="32"/>
        </w:rPr>
        <w:t xml:space="preserve">                    </w:t>
      </w: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F76199">
      <w:pPr>
        <w:jc w:val="center"/>
        <w:rPr>
          <w:rFonts w:ascii="黑体" w:eastAsia="黑体" w:hAnsi="黑体"/>
          <w:b/>
          <w:sz w:val="32"/>
          <w:szCs w:val="32"/>
        </w:rPr>
      </w:pPr>
      <w:r>
        <w:rPr>
          <w:rFonts w:ascii="黑体" w:eastAsia="黑体" w:hAnsi="黑体" w:hint="eastAsia"/>
          <w:b/>
          <w:sz w:val="32"/>
          <w:szCs w:val="32"/>
        </w:rPr>
        <w:t>五、实施方案</w:t>
      </w:r>
    </w:p>
    <w:p w:rsidR="00A343C7" w:rsidRDefault="00F76199">
      <w:pPr>
        <w:jc w:val="center"/>
        <w:rPr>
          <w:rFonts w:ascii="仿宋_GB2312" w:eastAsia="仿宋_GB2312" w:hAnsiTheme="minorEastAsia"/>
          <w:sz w:val="32"/>
          <w:szCs w:val="32"/>
        </w:rPr>
      </w:pPr>
      <w:r>
        <w:rPr>
          <w:rFonts w:ascii="仿宋_GB2312" w:eastAsia="仿宋_GB2312" w:hAnsiTheme="minorEastAsia" w:hint="eastAsia"/>
          <w:sz w:val="32"/>
          <w:szCs w:val="32"/>
        </w:rPr>
        <w:t>（工作措施、工作方法、工作手段、工作流程）</w:t>
      </w:r>
    </w:p>
    <w:p w:rsidR="00A343C7" w:rsidRDefault="00A343C7">
      <w:pPr>
        <w:rPr>
          <w:rFonts w:ascii="仿宋_GB2312" w:eastAsia="仿宋_GB2312" w:hAnsiTheme="minorEastAsia"/>
          <w:sz w:val="32"/>
          <w:szCs w:val="32"/>
        </w:rPr>
      </w:pP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主要内容应包括（可根据项目实际情况适当调整内容）</w:t>
      </w: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1. 实施本项目的主要技术人员情况表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818"/>
        <w:gridCol w:w="958"/>
        <w:gridCol w:w="958"/>
        <w:gridCol w:w="1098"/>
        <w:gridCol w:w="1247"/>
        <w:gridCol w:w="1367"/>
        <w:gridCol w:w="978"/>
      </w:tblGrid>
      <w:tr w:rsidR="00A343C7">
        <w:trPr>
          <w:trHeight w:val="567"/>
        </w:trPr>
        <w:tc>
          <w:tcPr>
            <w:tcW w:w="1368" w:type="dxa"/>
            <w:vMerge w:val="restart"/>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类别</w:t>
            </w:r>
          </w:p>
        </w:tc>
        <w:tc>
          <w:tcPr>
            <w:tcW w:w="900" w:type="dxa"/>
            <w:vMerge w:val="restart"/>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职务</w:t>
            </w:r>
          </w:p>
        </w:tc>
        <w:tc>
          <w:tcPr>
            <w:tcW w:w="1080" w:type="dxa"/>
            <w:vMerge w:val="restart"/>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姓名</w:t>
            </w:r>
          </w:p>
        </w:tc>
        <w:tc>
          <w:tcPr>
            <w:tcW w:w="1080" w:type="dxa"/>
            <w:vMerge w:val="restart"/>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职称</w:t>
            </w:r>
          </w:p>
        </w:tc>
        <w:tc>
          <w:tcPr>
            <w:tcW w:w="5426" w:type="dxa"/>
            <w:gridSpan w:val="4"/>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上岗资格证明</w:t>
            </w:r>
          </w:p>
        </w:tc>
      </w:tr>
      <w:tr w:rsidR="00A343C7">
        <w:trPr>
          <w:trHeight w:val="567"/>
        </w:trPr>
        <w:tc>
          <w:tcPr>
            <w:tcW w:w="1368" w:type="dxa"/>
            <w:vMerge/>
            <w:shd w:val="clear" w:color="auto" w:fill="auto"/>
            <w:vAlign w:val="center"/>
          </w:tcPr>
          <w:p w:rsidR="00A343C7" w:rsidRDefault="00A343C7">
            <w:pPr>
              <w:rPr>
                <w:rFonts w:ascii="仿宋_GB2312" w:eastAsia="仿宋_GB2312" w:hAnsiTheme="minorEastAsia"/>
                <w:sz w:val="32"/>
                <w:szCs w:val="32"/>
              </w:rPr>
            </w:pPr>
          </w:p>
        </w:tc>
        <w:tc>
          <w:tcPr>
            <w:tcW w:w="900" w:type="dxa"/>
            <w:vMerge/>
            <w:vAlign w:val="center"/>
          </w:tcPr>
          <w:p w:rsidR="00A343C7" w:rsidRDefault="00A343C7">
            <w:pPr>
              <w:rPr>
                <w:rFonts w:ascii="仿宋_GB2312" w:eastAsia="仿宋_GB2312" w:hAnsiTheme="minorEastAsia"/>
                <w:sz w:val="32"/>
                <w:szCs w:val="32"/>
              </w:rPr>
            </w:pPr>
          </w:p>
        </w:tc>
        <w:tc>
          <w:tcPr>
            <w:tcW w:w="1080" w:type="dxa"/>
            <w:vMerge/>
            <w:vAlign w:val="center"/>
          </w:tcPr>
          <w:p w:rsidR="00A343C7" w:rsidRDefault="00A343C7">
            <w:pPr>
              <w:rPr>
                <w:rFonts w:ascii="仿宋_GB2312" w:eastAsia="仿宋_GB2312" w:hAnsiTheme="minorEastAsia"/>
                <w:sz w:val="32"/>
                <w:szCs w:val="32"/>
              </w:rPr>
            </w:pPr>
          </w:p>
        </w:tc>
        <w:tc>
          <w:tcPr>
            <w:tcW w:w="1080" w:type="dxa"/>
            <w:vMerge/>
            <w:vAlign w:val="center"/>
          </w:tcPr>
          <w:p w:rsidR="00A343C7" w:rsidRDefault="00A343C7">
            <w:pPr>
              <w:rPr>
                <w:rFonts w:ascii="仿宋_GB2312" w:eastAsia="仿宋_GB2312" w:hAnsiTheme="minorEastAsia"/>
                <w:sz w:val="32"/>
                <w:szCs w:val="32"/>
              </w:rPr>
            </w:pPr>
          </w:p>
        </w:tc>
        <w:tc>
          <w:tcPr>
            <w:tcW w:w="1260" w:type="dxa"/>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证书名称</w:t>
            </w:r>
          </w:p>
        </w:tc>
        <w:tc>
          <w:tcPr>
            <w:tcW w:w="1453" w:type="dxa"/>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级别</w:t>
            </w:r>
          </w:p>
        </w:tc>
        <w:tc>
          <w:tcPr>
            <w:tcW w:w="1607" w:type="dxa"/>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证号</w:t>
            </w:r>
          </w:p>
        </w:tc>
        <w:tc>
          <w:tcPr>
            <w:tcW w:w="1106" w:type="dxa"/>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专业</w:t>
            </w:r>
          </w:p>
        </w:tc>
      </w:tr>
      <w:tr w:rsidR="00A343C7">
        <w:trPr>
          <w:trHeight w:val="567"/>
        </w:trPr>
        <w:tc>
          <w:tcPr>
            <w:tcW w:w="1368" w:type="dxa"/>
            <w:vMerge w:val="restart"/>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技术人员</w:t>
            </w:r>
          </w:p>
        </w:tc>
        <w:tc>
          <w:tcPr>
            <w:tcW w:w="900" w:type="dxa"/>
            <w:vAlign w:val="center"/>
          </w:tcPr>
          <w:p w:rsidR="00A343C7" w:rsidRDefault="00A343C7">
            <w:pPr>
              <w:rPr>
                <w:rFonts w:ascii="仿宋_GB2312" w:eastAsia="仿宋_GB2312" w:hAnsiTheme="minorEastAsia"/>
                <w:sz w:val="32"/>
                <w:szCs w:val="32"/>
              </w:rPr>
            </w:pPr>
          </w:p>
        </w:tc>
        <w:tc>
          <w:tcPr>
            <w:tcW w:w="1080" w:type="dxa"/>
            <w:vAlign w:val="center"/>
          </w:tcPr>
          <w:p w:rsidR="00A343C7" w:rsidRDefault="00A343C7">
            <w:pPr>
              <w:rPr>
                <w:rFonts w:ascii="仿宋_GB2312" w:eastAsia="仿宋_GB2312" w:hAnsiTheme="minorEastAsia"/>
                <w:sz w:val="32"/>
                <w:szCs w:val="32"/>
              </w:rPr>
            </w:pPr>
          </w:p>
        </w:tc>
        <w:tc>
          <w:tcPr>
            <w:tcW w:w="1080" w:type="dxa"/>
            <w:vAlign w:val="center"/>
          </w:tcPr>
          <w:p w:rsidR="00A343C7" w:rsidRDefault="00A343C7">
            <w:pPr>
              <w:rPr>
                <w:rFonts w:ascii="仿宋_GB2312" w:eastAsia="仿宋_GB2312" w:hAnsiTheme="minorEastAsia"/>
                <w:sz w:val="32"/>
                <w:szCs w:val="32"/>
              </w:rPr>
            </w:pPr>
          </w:p>
        </w:tc>
        <w:tc>
          <w:tcPr>
            <w:tcW w:w="1260" w:type="dxa"/>
            <w:vAlign w:val="center"/>
          </w:tcPr>
          <w:p w:rsidR="00A343C7" w:rsidRDefault="00A343C7">
            <w:pPr>
              <w:rPr>
                <w:rFonts w:ascii="仿宋_GB2312" w:eastAsia="仿宋_GB2312" w:hAnsiTheme="minorEastAsia"/>
                <w:sz w:val="32"/>
                <w:szCs w:val="32"/>
              </w:rPr>
            </w:pPr>
          </w:p>
        </w:tc>
        <w:tc>
          <w:tcPr>
            <w:tcW w:w="1453" w:type="dxa"/>
            <w:vAlign w:val="center"/>
          </w:tcPr>
          <w:p w:rsidR="00A343C7" w:rsidRDefault="00A343C7">
            <w:pPr>
              <w:rPr>
                <w:rFonts w:ascii="仿宋_GB2312" w:eastAsia="仿宋_GB2312" w:hAnsiTheme="minorEastAsia"/>
                <w:sz w:val="32"/>
                <w:szCs w:val="32"/>
              </w:rPr>
            </w:pPr>
          </w:p>
        </w:tc>
        <w:tc>
          <w:tcPr>
            <w:tcW w:w="1607" w:type="dxa"/>
            <w:vAlign w:val="center"/>
          </w:tcPr>
          <w:p w:rsidR="00A343C7" w:rsidRDefault="00A343C7">
            <w:pPr>
              <w:rPr>
                <w:rFonts w:ascii="仿宋_GB2312" w:eastAsia="仿宋_GB2312" w:hAnsiTheme="minorEastAsia"/>
                <w:sz w:val="32"/>
                <w:szCs w:val="32"/>
              </w:rPr>
            </w:pPr>
          </w:p>
        </w:tc>
        <w:tc>
          <w:tcPr>
            <w:tcW w:w="1106" w:type="dxa"/>
            <w:vAlign w:val="center"/>
          </w:tcPr>
          <w:p w:rsidR="00A343C7" w:rsidRDefault="00A343C7">
            <w:pPr>
              <w:rPr>
                <w:rFonts w:ascii="仿宋_GB2312" w:eastAsia="仿宋_GB2312" w:hAnsiTheme="minorEastAsia"/>
                <w:sz w:val="32"/>
                <w:szCs w:val="32"/>
              </w:rPr>
            </w:pPr>
          </w:p>
        </w:tc>
      </w:tr>
      <w:tr w:rsidR="00A343C7">
        <w:trPr>
          <w:trHeight w:val="567"/>
        </w:trPr>
        <w:tc>
          <w:tcPr>
            <w:tcW w:w="1368" w:type="dxa"/>
            <w:vMerge/>
            <w:shd w:val="clear" w:color="auto" w:fill="auto"/>
            <w:vAlign w:val="center"/>
          </w:tcPr>
          <w:p w:rsidR="00A343C7" w:rsidRDefault="00A343C7">
            <w:pPr>
              <w:rPr>
                <w:rFonts w:ascii="仿宋_GB2312" w:eastAsia="仿宋_GB2312" w:hAnsiTheme="minorEastAsia"/>
                <w:sz w:val="32"/>
                <w:szCs w:val="32"/>
              </w:rPr>
            </w:pPr>
          </w:p>
        </w:tc>
        <w:tc>
          <w:tcPr>
            <w:tcW w:w="900" w:type="dxa"/>
            <w:vAlign w:val="center"/>
          </w:tcPr>
          <w:p w:rsidR="00A343C7" w:rsidRDefault="00A343C7">
            <w:pPr>
              <w:rPr>
                <w:rFonts w:ascii="仿宋_GB2312" w:eastAsia="仿宋_GB2312" w:hAnsiTheme="minorEastAsia"/>
                <w:sz w:val="32"/>
                <w:szCs w:val="32"/>
              </w:rPr>
            </w:pPr>
          </w:p>
        </w:tc>
        <w:tc>
          <w:tcPr>
            <w:tcW w:w="1080" w:type="dxa"/>
            <w:vAlign w:val="center"/>
          </w:tcPr>
          <w:p w:rsidR="00A343C7" w:rsidRDefault="00A343C7">
            <w:pPr>
              <w:rPr>
                <w:rFonts w:ascii="仿宋_GB2312" w:eastAsia="仿宋_GB2312" w:hAnsiTheme="minorEastAsia"/>
                <w:sz w:val="32"/>
                <w:szCs w:val="32"/>
              </w:rPr>
            </w:pPr>
          </w:p>
        </w:tc>
        <w:tc>
          <w:tcPr>
            <w:tcW w:w="1080" w:type="dxa"/>
            <w:vAlign w:val="center"/>
          </w:tcPr>
          <w:p w:rsidR="00A343C7" w:rsidRDefault="00A343C7">
            <w:pPr>
              <w:rPr>
                <w:rFonts w:ascii="仿宋_GB2312" w:eastAsia="仿宋_GB2312" w:hAnsiTheme="minorEastAsia"/>
                <w:sz w:val="32"/>
                <w:szCs w:val="32"/>
              </w:rPr>
            </w:pPr>
          </w:p>
        </w:tc>
        <w:tc>
          <w:tcPr>
            <w:tcW w:w="1260" w:type="dxa"/>
            <w:vAlign w:val="center"/>
          </w:tcPr>
          <w:p w:rsidR="00A343C7" w:rsidRDefault="00A343C7">
            <w:pPr>
              <w:rPr>
                <w:rFonts w:ascii="仿宋_GB2312" w:eastAsia="仿宋_GB2312" w:hAnsiTheme="minorEastAsia"/>
                <w:sz w:val="32"/>
                <w:szCs w:val="32"/>
              </w:rPr>
            </w:pPr>
          </w:p>
        </w:tc>
        <w:tc>
          <w:tcPr>
            <w:tcW w:w="1453" w:type="dxa"/>
            <w:vAlign w:val="center"/>
          </w:tcPr>
          <w:p w:rsidR="00A343C7" w:rsidRDefault="00A343C7">
            <w:pPr>
              <w:rPr>
                <w:rFonts w:ascii="仿宋_GB2312" w:eastAsia="仿宋_GB2312" w:hAnsiTheme="minorEastAsia"/>
                <w:sz w:val="32"/>
                <w:szCs w:val="32"/>
              </w:rPr>
            </w:pPr>
          </w:p>
        </w:tc>
        <w:tc>
          <w:tcPr>
            <w:tcW w:w="1607" w:type="dxa"/>
            <w:vAlign w:val="center"/>
          </w:tcPr>
          <w:p w:rsidR="00A343C7" w:rsidRDefault="00A343C7">
            <w:pPr>
              <w:rPr>
                <w:rFonts w:ascii="仿宋_GB2312" w:eastAsia="仿宋_GB2312" w:hAnsiTheme="minorEastAsia"/>
                <w:sz w:val="32"/>
                <w:szCs w:val="32"/>
              </w:rPr>
            </w:pPr>
          </w:p>
        </w:tc>
        <w:tc>
          <w:tcPr>
            <w:tcW w:w="1106" w:type="dxa"/>
            <w:vAlign w:val="center"/>
          </w:tcPr>
          <w:p w:rsidR="00A343C7" w:rsidRDefault="00A343C7">
            <w:pPr>
              <w:rPr>
                <w:rFonts w:ascii="仿宋_GB2312" w:eastAsia="仿宋_GB2312" w:hAnsiTheme="minorEastAsia"/>
                <w:sz w:val="32"/>
                <w:szCs w:val="32"/>
              </w:rPr>
            </w:pPr>
          </w:p>
        </w:tc>
      </w:tr>
      <w:tr w:rsidR="00A343C7">
        <w:trPr>
          <w:trHeight w:val="567"/>
        </w:trPr>
        <w:tc>
          <w:tcPr>
            <w:tcW w:w="1368" w:type="dxa"/>
            <w:vMerge/>
            <w:shd w:val="clear" w:color="auto" w:fill="auto"/>
            <w:vAlign w:val="center"/>
          </w:tcPr>
          <w:p w:rsidR="00A343C7" w:rsidRDefault="00A343C7">
            <w:pPr>
              <w:rPr>
                <w:rFonts w:ascii="仿宋_GB2312" w:eastAsia="仿宋_GB2312" w:hAnsiTheme="minorEastAsia"/>
                <w:sz w:val="32"/>
                <w:szCs w:val="32"/>
              </w:rPr>
            </w:pPr>
          </w:p>
        </w:tc>
        <w:tc>
          <w:tcPr>
            <w:tcW w:w="900" w:type="dxa"/>
            <w:vAlign w:val="center"/>
          </w:tcPr>
          <w:p w:rsidR="00A343C7" w:rsidRDefault="00A343C7">
            <w:pPr>
              <w:rPr>
                <w:rFonts w:ascii="仿宋_GB2312" w:eastAsia="仿宋_GB2312" w:hAnsiTheme="minorEastAsia"/>
                <w:sz w:val="32"/>
                <w:szCs w:val="32"/>
              </w:rPr>
            </w:pPr>
          </w:p>
        </w:tc>
        <w:tc>
          <w:tcPr>
            <w:tcW w:w="1080" w:type="dxa"/>
            <w:vAlign w:val="center"/>
          </w:tcPr>
          <w:p w:rsidR="00A343C7" w:rsidRDefault="00A343C7">
            <w:pPr>
              <w:rPr>
                <w:rFonts w:ascii="仿宋_GB2312" w:eastAsia="仿宋_GB2312" w:hAnsiTheme="minorEastAsia"/>
                <w:sz w:val="32"/>
                <w:szCs w:val="32"/>
              </w:rPr>
            </w:pPr>
          </w:p>
        </w:tc>
        <w:tc>
          <w:tcPr>
            <w:tcW w:w="1080" w:type="dxa"/>
            <w:vAlign w:val="center"/>
          </w:tcPr>
          <w:p w:rsidR="00A343C7" w:rsidRDefault="00A343C7">
            <w:pPr>
              <w:rPr>
                <w:rFonts w:ascii="仿宋_GB2312" w:eastAsia="仿宋_GB2312" w:hAnsiTheme="minorEastAsia"/>
                <w:sz w:val="32"/>
                <w:szCs w:val="32"/>
              </w:rPr>
            </w:pPr>
          </w:p>
        </w:tc>
        <w:tc>
          <w:tcPr>
            <w:tcW w:w="1260" w:type="dxa"/>
            <w:vAlign w:val="center"/>
          </w:tcPr>
          <w:p w:rsidR="00A343C7" w:rsidRDefault="00A343C7">
            <w:pPr>
              <w:rPr>
                <w:rFonts w:ascii="仿宋_GB2312" w:eastAsia="仿宋_GB2312" w:hAnsiTheme="minorEastAsia"/>
                <w:sz w:val="32"/>
                <w:szCs w:val="32"/>
              </w:rPr>
            </w:pPr>
          </w:p>
        </w:tc>
        <w:tc>
          <w:tcPr>
            <w:tcW w:w="1453" w:type="dxa"/>
            <w:vAlign w:val="center"/>
          </w:tcPr>
          <w:p w:rsidR="00A343C7" w:rsidRDefault="00A343C7">
            <w:pPr>
              <w:rPr>
                <w:rFonts w:ascii="仿宋_GB2312" w:eastAsia="仿宋_GB2312" w:hAnsiTheme="minorEastAsia"/>
                <w:sz w:val="32"/>
                <w:szCs w:val="32"/>
              </w:rPr>
            </w:pPr>
          </w:p>
        </w:tc>
        <w:tc>
          <w:tcPr>
            <w:tcW w:w="1607" w:type="dxa"/>
            <w:vAlign w:val="center"/>
          </w:tcPr>
          <w:p w:rsidR="00A343C7" w:rsidRDefault="00A343C7">
            <w:pPr>
              <w:rPr>
                <w:rFonts w:ascii="仿宋_GB2312" w:eastAsia="仿宋_GB2312" w:hAnsiTheme="minorEastAsia"/>
                <w:sz w:val="32"/>
                <w:szCs w:val="32"/>
              </w:rPr>
            </w:pPr>
          </w:p>
        </w:tc>
        <w:tc>
          <w:tcPr>
            <w:tcW w:w="1106" w:type="dxa"/>
            <w:vAlign w:val="center"/>
          </w:tcPr>
          <w:p w:rsidR="00A343C7" w:rsidRDefault="00A343C7">
            <w:pPr>
              <w:rPr>
                <w:rFonts w:ascii="仿宋_GB2312" w:eastAsia="仿宋_GB2312" w:hAnsiTheme="minorEastAsia"/>
                <w:sz w:val="32"/>
                <w:szCs w:val="32"/>
              </w:rPr>
            </w:pPr>
          </w:p>
        </w:tc>
      </w:tr>
    </w:tbl>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备注：需附上证书复印件作为证明材料</w:t>
      </w:r>
    </w:p>
    <w:p w:rsidR="00A343C7" w:rsidRDefault="00A343C7">
      <w:pPr>
        <w:rPr>
          <w:rFonts w:ascii="仿宋_GB2312" w:eastAsia="仿宋_GB2312" w:hAnsiTheme="minorEastAsia"/>
          <w:sz w:val="32"/>
          <w:szCs w:val="32"/>
        </w:rPr>
      </w:pP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2. 项目服务期、实施进度表；</w:t>
      </w:r>
    </w:p>
    <w:p w:rsidR="00A343C7" w:rsidRDefault="00A343C7">
      <w:pPr>
        <w:rPr>
          <w:rFonts w:ascii="仿宋_GB2312" w:eastAsia="仿宋_GB2312" w:hAnsiTheme="minorEastAsia"/>
          <w:sz w:val="32"/>
          <w:szCs w:val="32"/>
        </w:rPr>
      </w:pP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3. 组织设计方案；</w:t>
      </w:r>
    </w:p>
    <w:p w:rsidR="00A343C7" w:rsidRDefault="00A343C7">
      <w:pPr>
        <w:rPr>
          <w:rFonts w:ascii="仿宋_GB2312" w:eastAsia="仿宋_GB2312" w:hAnsiTheme="minorEastAsia"/>
          <w:sz w:val="32"/>
          <w:szCs w:val="32"/>
        </w:rPr>
      </w:pP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4. 质量保证措施；</w:t>
      </w:r>
    </w:p>
    <w:p w:rsidR="00A343C7" w:rsidRDefault="00A343C7">
      <w:pPr>
        <w:rPr>
          <w:rFonts w:ascii="仿宋_GB2312" w:eastAsia="仿宋_GB2312" w:hAnsiTheme="minorEastAsia"/>
          <w:sz w:val="32"/>
          <w:szCs w:val="32"/>
        </w:rPr>
      </w:pP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5. 相关配套措施。</w:t>
      </w:r>
    </w:p>
    <w:p w:rsidR="00A343C7" w:rsidRDefault="00F76199">
      <w:pPr>
        <w:jc w:val="center"/>
        <w:rPr>
          <w:rFonts w:ascii="黑体" w:eastAsia="黑体" w:hAnsi="黑体"/>
          <w:b/>
          <w:sz w:val="32"/>
          <w:szCs w:val="32"/>
        </w:rPr>
      </w:pPr>
      <w:bookmarkStart w:id="21" w:name="_Toc43264518"/>
      <w:bookmarkStart w:id="22" w:name="_Toc50703730"/>
      <w:bookmarkStart w:id="23" w:name="_Toc50691037"/>
      <w:r>
        <w:rPr>
          <w:rFonts w:ascii="仿宋_GB2312" w:eastAsia="仿宋_GB2312" w:hAnsiTheme="minorEastAsia" w:hint="eastAsia"/>
          <w:sz w:val="32"/>
          <w:szCs w:val="32"/>
        </w:rPr>
        <w:br w:type="page"/>
      </w:r>
      <w:r>
        <w:rPr>
          <w:rFonts w:ascii="黑体" w:eastAsia="黑体" w:hAnsi="黑体" w:hint="eastAsia"/>
          <w:b/>
          <w:sz w:val="32"/>
          <w:szCs w:val="32"/>
        </w:rPr>
        <w:lastRenderedPageBreak/>
        <w:t>六、质量（完成时间、安全、环保）保障措施及方案</w:t>
      </w:r>
    </w:p>
    <w:p w:rsidR="00A343C7" w:rsidRDefault="00F76199">
      <w:pPr>
        <w:ind w:firstLineChars="200" w:firstLine="640"/>
        <w:jc w:val="center"/>
        <w:rPr>
          <w:rFonts w:ascii="仿宋_GB2312" w:eastAsia="仿宋_GB2312" w:hAnsi="黑体"/>
          <w:sz w:val="32"/>
          <w:szCs w:val="32"/>
        </w:rPr>
      </w:pPr>
      <w:r>
        <w:rPr>
          <w:rFonts w:ascii="仿宋_GB2312" w:eastAsia="仿宋_GB2312" w:hAnsi="黑体" w:hint="eastAsia"/>
          <w:sz w:val="32"/>
          <w:szCs w:val="32"/>
        </w:rPr>
        <w:t>（格式自定）</w:t>
      </w:r>
    </w:p>
    <w:p w:rsidR="00A343C7" w:rsidRDefault="00A343C7">
      <w:pPr>
        <w:ind w:firstLineChars="200" w:firstLine="640"/>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F76199">
      <w:pPr>
        <w:jc w:val="center"/>
        <w:rPr>
          <w:rFonts w:ascii="黑体" w:eastAsia="黑体" w:hAnsi="黑体"/>
          <w:b/>
          <w:sz w:val="32"/>
          <w:szCs w:val="32"/>
        </w:rPr>
      </w:pPr>
      <w:r>
        <w:rPr>
          <w:rFonts w:ascii="黑体" w:eastAsia="黑体" w:hAnsi="黑体" w:hint="eastAsia"/>
          <w:b/>
          <w:sz w:val="32"/>
          <w:szCs w:val="32"/>
        </w:rPr>
        <w:lastRenderedPageBreak/>
        <w:t>七、项目完成（服务期满）后的服务承诺</w:t>
      </w:r>
    </w:p>
    <w:p w:rsidR="00A343C7" w:rsidRDefault="00F76199">
      <w:pPr>
        <w:ind w:firstLineChars="350" w:firstLine="1120"/>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bookmarkStart w:id="24" w:name="_Toc480756078"/>
      <w:bookmarkStart w:id="25" w:name="_Toc480755932"/>
      <w:bookmarkStart w:id="26" w:name="_Toc480789482"/>
      <w:bookmarkStart w:id="27" w:name="_Toc480754211"/>
      <w:bookmarkStart w:id="28" w:name="_Toc43264525"/>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F76199">
      <w:pPr>
        <w:jc w:val="center"/>
        <w:rPr>
          <w:rFonts w:ascii="黑体" w:eastAsia="黑体" w:hAnsi="黑体"/>
          <w:b/>
          <w:sz w:val="32"/>
          <w:szCs w:val="32"/>
        </w:rPr>
      </w:pPr>
      <w:r>
        <w:rPr>
          <w:rFonts w:ascii="黑体" w:eastAsia="黑体" w:hAnsi="黑体" w:hint="eastAsia"/>
          <w:b/>
          <w:sz w:val="32"/>
          <w:szCs w:val="32"/>
        </w:rPr>
        <w:lastRenderedPageBreak/>
        <w:t>八、项目负责人及项目团队人员一览表</w:t>
      </w:r>
    </w:p>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项目负责人及项目团队人员一览表</w:t>
      </w:r>
      <w:bookmarkEnd w:id="24"/>
      <w:bookmarkEnd w:id="25"/>
      <w:bookmarkEnd w:id="26"/>
      <w:bookmarkEnd w:id="27"/>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37"/>
        <w:gridCol w:w="826"/>
        <w:gridCol w:w="825"/>
        <w:gridCol w:w="825"/>
        <w:gridCol w:w="1054"/>
        <w:gridCol w:w="1221"/>
        <w:gridCol w:w="1246"/>
        <w:gridCol w:w="1686"/>
      </w:tblGrid>
      <w:tr w:rsidR="00A343C7">
        <w:trPr>
          <w:trHeight w:val="567"/>
          <w:jc w:val="center"/>
        </w:trPr>
        <w:tc>
          <w:tcPr>
            <w:tcW w:w="574" w:type="dxa"/>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序号</w:t>
            </w:r>
          </w:p>
        </w:tc>
        <w:tc>
          <w:tcPr>
            <w:tcW w:w="1037" w:type="dxa"/>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姓名</w:t>
            </w:r>
          </w:p>
        </w:tc>
        <w:tc>
          <w:tcPr>
            <w:tcW w:w="826" w:type="dxa"/>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性别</w:t>
            </w:r>
          </w:p>
        </w:tc>
        <w:tc>
          <w:tcPr>
            <w:tcW w:w="825" w:type="dxa"/>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年龄</w:t>
            </w:r>
          </w:p>
        </w:tc>
        <w:tc>
          <w:tcPr>
            <w:tcW w:w="825" w:type="dxa"/>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学历</w:t>
            </w:r>
          </w:p>
        </w:tc>
        <w:tc>
          <w:tcPr>
            <w:tcW w:w="1054" w:type="dxa"/>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职称</w:t>
            </w:r>
          </w:p>
        </w:tc>
        <w:tc>
          <w:tcPr>
            <w:tcW w:w="1221" w:type="dxa"/>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专业</w:t>
            </w:r>
          </w:p>
        </w:tc>
        <w:tc>
          <w:tcPr>
            <w:tcW w:w="1246" w:type="dxa"/>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经验年限</w:t>
            </w:r>
          </w:p>
        </w:tc>
        <w:tc>
          <w:tcPr>
            <w:tcW w:w="1686" w:type="dxa"/>
            <w:shd w:val="clear" w:color="auto" w:fill="auto"/>
            <w:vAlign w:val="center"/>
          </w:tcPr>
          <w:p w:rsidR="00A343C7" w:rsidRDefault="00F76199">
            <w:pPr>
              <w:rPr>
                <w:rFonts w:ascii="仿宋_GB2312" w:eastAsia="仿宋_GB2312" w:hAnsiTheme="minorEastAsia"/>
                <w:sz w:val="32"/>
                <w:szCs w:val="32"/>
              </w:rPr>
            </w:pPr>
            <w:r>
              <w:rPr>
                <w:rFonts w:ascii="仿宋_GB2312" w:eastAsia="仿宋_GB2312" w:hAnsiTheme="minorEastAsia" w:hint="eastAsia"/>
                <w:sz w:val="32"/>
                <w:szCs w:val="32"/>
              </w:rPr>
              <w:t>拟担任职务或承担工作内容</w:t>
            </w:r>
          </w:p>
        </w:tc>
      </w:tr>
      <w:tr w:rsidR="00A343C7">
        <w:trPr>
          <w:trHeight w:val="567"/>
          <w:jc w:val="center"/>
        </w:trPr>
        <w:tc>
          <w:tcPr>
            <w:tcW w:w="574" w:type="dxa"/>
            <w:shd w:val="clear" w:color="auto" w:fill="auto"/>
            <w:vAlign w:val="center"/>
          </w:tcPr>
          <w:p w:rsidR="00A343C7" w:rsidRDefault="00A343C7">
            <w:pPr>
              <w:rPr>
                <w:rFonts w:ascii="仿宋_GB2312" w:eastAsia="仿宋_GB2312" w:hAnsiTheme="minorEastAsia"/>
                <w:sz w:val="32"/>
                <w:szCs w:val="32"/>
              </w:rPr>
            </w:pPr>
          </w:p>
        </w:tc>
        <w:tc>
          <w:tcPr>
            <w:tcW w:w="1037" w:type="dxa"/>
            <w:shd w:val="clear" w:color="auto" w:fill="auto"/>
            <w:vAlign w:val="center"/>
          </w:tcPr>
          <w:p w:rsidR="00A343C7" w:rsidRDefault="00A343C7">
            <w:pPr>
              <w:rPr>
                <w:rFonts w:ascii="仿宋_GB2312" w:eastAsia="仿宋_GB2312" w:hAnsiTheme="minorEastAsia"/>
                <w:sz w:val="32"/>
                <w:szCs w:val="32"/>
              </w:rPr>
            </w:pPr>
          </w:p>
        </w:tc>
        <w:tc>
          <w:tcPr>
            <w:tcW w:w="826"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1054" w:type="dxa"/>
            <w:shd w:val="clear" w:color="auto" w:fill="auto"/>
            <w:vAlign w:val="center"/>
          </w:tcPr>
          <w:p w:rsidR="00A343C7" w:rsidRDefault="00A343C7">
            <w:pPr>
              <w:rPr>
                <w:rFonts w:ascii="仿宋_GB2312" w:eastAsia="仿宋_GB2312" w:hAnsiTheme="minorEastAsia"/>
                <w:sz w:val="32"/>
                <w:szCs w:val="32"/>
              </w:rPr>
            </w:pPr>
          </w:p>
        </w:tc>
        <w:tc>
          <w:tcPr>
            <w:tcW w:w="1221" w:type="dxa"/>
            <w:shd w:val="clear" w:color="auto" w:fill="auto"/>
            <w:vAlign w:val="center"/>
          </w:tcPr>
          <w:p w:rsidR="00A343C7" w:rsidRDefault="00A343C7">
            <w:pPr>
              <w:rPr>
                <w:rFonts w:ascii="仿宋_GB2312" w:eastAsia="仿宋_GB2312" w:hAnsiTheme="minorEastAsia"/>
                <w:sz w:val="32"/>
                <w:szCs w:val="32"/>
              </w:rPr>
            </w:pPr>
          </w:p>
        </w:tc>
        <w:tc>
          <w:tcPr>
            <w:tcW w:w="1246" w:type="dxa"/>
            <w:shd w:val="clear" w:color="auto" w:fill="auto"/>
            <w:vAlign w:val="center"/>
          </w:tcPr>
          <w:p w:rsidR="00A343C7" w:rsidRDefault="00A343C7">
            <w:pPr>
              <w:rPr>
                <w:rFonts w:ascii="仿宋_GB2312" w:eastAsia="仿宋_GB2312" w:hAnsiTheme="minorEastAsia"/>
                <w:sz w:val="32"/>
                <w:szCs w:val="32"/>
              </w:rPr>
            </w:pPr>
          </w:p>
        </w:tc>
        <w:tc>
          <w:tcPr>
            <w:tcW w:w="1686" w:type="dxa"/>
            <w:shd w:val="clear" w:color="auto" w:fill="auto"/>
            <w:vAlign w:val="center"/>
          </w:tcPr>
          <w:p w:rsidR="00A343C7" w:rsidRDefault="00A343C7">
            <w:pPr>
              <w:rPr>
                <w:rFonts w:ascii="仿宋_GB2312" w:eastAsia="仿宋_GB2312" w:hAnsiTheme="minorEastAsia"/>
                <w:sz w:val="32"/>
                <w:szCs w:val="32"/>
              </w:rPr>
            </w:pPr>
          </w:p>
        </w:tc>
      </w:tr>
      <w:tr w:rsidR="00A343C7">
        <w:trPr>
          <w:trHeight w:val="567"/>
          <w:jc w:val="center"/>
        </w:trPr>
        <w:tc>
          <w:tcPr>
            <w:tcW w:w="574" w:type="dxa"/>
            <w:shd w:val="clear" w:color="auto" w:fill="auto"/>
            <w:vAlign w:val="center"/>
          </w:tcPr>
          <w:p w:rsidR="00A343C7" w:rsidRDefault="00A343C7">
            <w:pPr>
              <w:rPr>
                <w:rFonts w:ascii="仿宋_GB2312" w:eastAsia="仿宋_GB2312" w:hAnsiTheme="minorEastAsia"/>
                <w:sz w:val="32"/>
                <w:szCs w:val="32"/>
              </w:rPr>
            </w:pPr>
          </w:p>
        </w:tc>
        <w:tc>
          <w:tcPr>
            <w:tcW w:w="1037" w:type="dxa"/>
            <w:shd w:val="clear" w:color="auto" w:fill="auto"/>
            <w:vAlign w:val="center"/>
          </w:tcPr>
          <w:p w:rsidR="00A343C7" w:rsidRDefault="00A343C7">
            <w:pPr>
              <w:rPr>
                <w:rFonts w:ascii="仿宋_GB2312" w:eastAsia="仿宋_GB2312" w:hAnsiTheme="minorEastAsia"/>
                <w:sz w:val="32"/>
                <w:szCs w:val="32"/>
              </w:rPr>
            </w:pPr>
          </w:p>
        </w:tc>
        <w:tc>
          <w:tcPr>
            <w:tcW w:w="826"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1054" w:type="dxa"/>
            <w:shd w:val="clear" w:color="auto" w:fill="auto"/>
            <w:vAlign w:val="center"/>
          </w:tcPr>
          <w:p w:rsidR="00A343C7" w:rsidRDefault="00A343C7">
            <w:pPr>
              <w:rPr>
                <w:rFonts w:ascii="仿宋_GB2312" w:eastAsia="仿宋_GB2312" w:hAnsiTheme="minorEastAsia"/>
                <w:sz w:val="32"/>
                <w:szCs w:val="32"/>
              </w:rPr>
            </w:pPr>
          </w:p>
        </w:tc>
        <w:tc>
          <w:tcPr>
            <w:tcW w:w="1221" w:type="dxa"/>
            <w:shd w:val="clear" w:color="auto" w:fill="auto"/>
            <w:vAlign w:val="center"/>
          </w:tcPr>
          <w:p w:rsidR="00A343C7" w:rsidRDefault="00A343C7">
            <w:pPr>
              <w:rPr>
                <w:rFonts w:ascii="仿宋_GB2312" w:eastAsia="仿宋_GB2312" w:hAnsiTheme="minorEastAsia"/>
                <w:sz w:val="32"/>
                <w:szCs w:val="32"/>
              </w:rPr>
            </w:pPr>
          </w:p>
        </w:tc>
        <w:tc>
          <w:tcPr>
            <w:tcW w:w="1246" w:type="dxa"/>
            <w:shd w:val="clear" w:color="auto" w:fill="auto"/>
            <w:vAlign w:val="center"/>
          </w:tcPr>
          <w:p w:rsidR="00A343C7" w:rsidRDefault="00A343C7">
            <w:pPr>
              <w:rPr>
                <w:rFonts w:ascii="仿宋_GB2312" w:eastAsia="仿宋_GB2312" w:hAnsiTheme="minorEastAsia"/>
                <w:sz w:val="32"/>
                <w:szCs w:val="32"/>
              </w:rPr>
            </w:pPr>
          </w:p>
        </w:tc>
        <w:tc>
          <w:tcPr>
            <w:tcW w:w="1686" w:type="dxa"/>
            <w:shd w:val="clear" w:color="auto" w:fill="auto"/>
            <w:vAlign w:val="center"/>
          </w:tcPr>
          <w:p w:rsidR="00A343C7" w:rsidRDefault="00A343C7">
            <w:pPr>
              <w:rPr>
                <w:rFonts w:ascii="仿宋_GB2312" w:eastAsia="仿宋_GB2312" w:hAnsiTheme="minorEastAsia"/>
                <w:sz w:val="32"/>
                <w:szCs w:val="32"/>
              </w:rPr>
            </w:pPr>
          </w:p>
        </w:tc>
      </w:tr>
      <w:tr w:rsidR="00A343C7">
        <w:trPr>
          <w:trHeight w:val="567"/>
          <w:jc w:val="center"/>
        </w:trPr>
        <w:tc>
          <w:tcPr>
            <w:tcW w:w="574" w:type="dxa"/>
            <w:shd w:val="clear" w:color="auto" w:fill="auto"/>
            <w:vAlign w:val="center"/>
          </w:tcPr>
          <w:p w:rsidR="00A343C7" w:rsidRDefault="00A343C7">
            <w:pPr>
              <w:rPr>
                <w:rFonts w:ascii="仿宋_GB2312" w:eastAsia="仿宋_GB2312" w:hAnsiTheme="minorEastAsia"/>
                <w:sz w:val="32"/>
                <w:szCs w:val="32"/>
              </w:rPr>
            </w:pPr>
          </w:p>
        </w:tc>
        <w:tc>
          <w:tcPr>
            <w:tcW w:w="1037" w:type="dxa"/>
            <w:shd w:val="clear" w:color="auto" w:fill="auto"/>
            <w:vAlign w:val="center"/>
          </w:tcPr>
          <w:p w:rsidR="00A343C7" w:rsidRDefault="00A343C7">
            <w:pPr>
              <w:rPr>
                <w:rFonts w:ascii="仿宋_GB2312" w:eastAsia="仿宋_GB2312" w:hAnsiTheme="minorEastAsia"/>
                <w:sz w:val="32"/>
                <w:szCs w:val="32"/>
              </w:rPr>
            </w:pPr>
          </w:p>
        </w:tc>
        <w:tc>
          <w:tcPr>
            <w:tcW w:w="826"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1054" w:type="dxa"/>
            <w:shd w:val="clear" w:color="auto" w:fill="auto"/>
            <w:vAlign w:val="center"/>
          </w:tcPr>
          <w:p w:rsidR="00A343C7" w:rsidRDefault="00A343C7">
            <w:pPr>
              <w:rPr>
                <w:rFonts w:ascii="仿宋_GB2312" w:eastAsia="仿宋_GB2312" w:hAnsiTheme="minorEastAsia"/>
                <w:sz w:val="32"/>
                <w:szCs w:val="32"/>
              </w:rPr>
            </w:pPr>
          </w:p>
        </w:tc>
        <w:tc>
          <w:tcPr>
            <w:tcW w:w="1221" w:type="dxa"/>
            <w:shd w:val="clear" w:color="auto" w:fill="auto"/>
            <w:vAlign w:val="center"/>
          </w:tcPr>
          <w:p w:rsidR="00A343C7" w:rsidRDefault="00A343C7">
            <w:pPr>
              <w:rPr>
                <w:rFonts w:ascii="仿宋_GB2312" w:eastAsia="仿宋_GB2312" w:hAnsiTheme="minorEastAsia"/>
                <w:sz w:val="32"/>
                <w:szCs w:val="32"/>
              </w:rPr>
            </w:pPr>
          </w:p>
        </w:tc>
        <w:tc>
          <w:tcPr>
            <w:tcW w:w="1246" w:type="dxa"/>
            <w:shd w:val="clear" w:color="auto" w:fill="auto"/>
            <w:vAlign w:val="center"/>
          </w:tcPr>
          <w:p w:rsidR="00A343C7" w:rsidRDefault="00A343C7">
            <w:pPr>
              <w:rPr>
                <w:rFonts w:ascii="仿宋_GB2312" w:eastAsia="仿宋_GB2312" w:hAnsiTheme="minorEastAsia"/>
                <w:sz w:val="32"/>
                <w:szCs w:val="32"/>
              </w:rPr>
            </w:pPr>
          </w:p>
        </w:tc>
        <w:tc>
          <w:tcPr>
            <w:tcW w:w="1686" w:type="dxa"/>
            <w:shd w:val="clear" w:color="auto" w:fill="auto"/>
            <w:vAlign w:val="center"/>
          </w:tcPr>
          <w:p w:rsidR="00A343C7" w:rsidRDefault="00A343C7">
            <w:pPr>
              <w:rPr>
                <w:rFonts w:ascii="仿宋_GB2312" w:eastAsia="仿宋_GB2312" w:hAnsiTheme="minorEastAsia"/>
                <w:sz w:val="32"/>
                <w:szCs w:val="32"/>
              </w:rPr>
            </w:pPr>
          </w:p>
        </w:tc>
      </w:tr>
      <w:tr w:rsidR="00A343C7">
        <w:trPr>
          <w:trHeight w:val="567"/>
          <w:jc w:val="center"/>
        </w:trPr>
        <w:tc>
          <w:tcPr>
            <w:tcW w:w="574" w:type="dxa"/>
            <w:shd w:val="clear" w:color="auto" w:fill="auto"/>
            <w:vAlign w:val="center"/>
          </w:tcPr>
          <w:p w:rsidR="00A343C7" w:rsidRDefault="00A343C7">
            <w:pPr>
              <w:rPr>
                <w:rFonts w:ascii="仿宋_GB2312" w:eastAsia="仿宋_GB2312" w:hAnsiTheme="minorEastAsia"/>
                <w:sz w:val="32"/>
                <w:szCs w:val="32"/>
              </w:rPr>
            </w:pPr>
          </w:p>
        </w:tc>
        <w:tc>
          <w:tcPr>
            <w:tcW w:w="1037" w:type="dxa"/>
            <w:shd w:val="clear" w:color="auto" w:fill="auto"/>
            <w:vAlign w:val="center"/>
          </w:tcPr>
          <w:p w:rsidR="00A343C7" w:rsidRDefault="00A343C7">
            <w:pPr>
              <w:rPr>
                <w:rFonts w:ascii="仿宋_GB2312" w:eastAsia="仿宋_GB2312" w:hAnsiTheme="minorEastAsia"/>
                <w:sz w:val="32"/>
                <w:szCs w:val="32"/>
              </w:rPr>
            </w:pPr>
          </w:p>
        </w:tc>
        <w:tc>
          <w:tcPr>
            <w:tcW w:w="826"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1054" w:type="dxa"/>
            <w:shd w:val="clear" w:color="auto" w:fill="auto"/>
            <w:vAlign w:val="center"/>
          </w:tcPr>
          <w:p w:rsidR="00A343C7" w:rsidRDefault="00A343C7">
            <w:pPr>
              <w:rPr>
                <w:rFonts w:ascii="仿宋_GB2312" w:eastAsia="仿宋_GB2312" w:hAnsiTheme="minorEastAsia"/>
                <w:sz w:val="32"/>
                <w:szCs w:val="32"/>
              </w:rPr>
            </w:pPr>
          </w:p>
        </w:tc>
        <w:tc>
          <w:tcPr>
            <w:tcW w:w="1221" w:type="dxa"/>
            <w:shd w:val="clear" w:color="auto" w:fill="auto"/>
            <w:vAlign w:val="center"/>
          </w:tcPr>
          <w:p w:rsidR="00A343C7" w:rsidRDefault="00A343C7">
            <w:pPr>
              <w:rPr>
                <w:rFonts w:ascii="仿宋_GB2312" w:eastAsia="仿宋_GB2312" w:hAnsiTheme="minorEastAsia"/>
                <w:sz w:val="32"/>
                <w:szCs w:val="32"/>
              </w:rPr>
            </w:pPr>
          </w:p>
        </w:tc>
        <w:tc>
          <w:tcPr>
            <w:tcW w:w="1246" w:type="dxa"/>
            <w:shd w:val="clear" w:color="auto" w:fill="auto"/>
            <w:vAlign w:val="center"/>
          </w:tcPr>
          <w:p w:rsidR="00A343C7" w:rsidRDefault="00A343C7">
            <w:pPr>
              <w:rPr>
                <w:rFonts w:ascii="仿宋_GB2312" w:eastAsia="仿宋_GB2312" w:hAnsiTheme="minorEastAsia"/>
                <w:sz w:val="32"/>
                <w:szCs w:val="32"/>
              </w:rPr>
            </w:pPr>
          </w:p>
        </w:tc>
        <w:tc>
          <w:tcPr>
            <w:tcW w:w="1686" w:type="dxa"/>
            <w:shd w:val="clear" w:color="auto" w:fill="auto"/>
            <w:vAlign w:val="center"/>
          </w:tcPr>
          <w:p w:rsidR="00A343C7" w:rsidRDefault="00A343C7">
            <w:pPr>
              <w:rPr>
                <w:rFonts w:ascii="仿宋_GB2312" w:eastAsia="仿宋_GB2312" w:hAnsiTheme="minorEastAsia"/>
                <w:sz w:val="32"/>
                <w:szCs w:val="32"/>
              </w:rPr>
            </w:pPr>
          </w:p>
        </w:tc>
      </w:tr>
      <w:tr w:rsidR="00A343C7">
        <w:trPr>
          <w:trHeight w:val="567"/>
          <w:jc w:val="center"/>
        </w:trPr>
        <w:tc>
          <w:tcPr>
            <w:tcW w:w="574" w:type="dxa"/>
            <w:shd w:val="clear" w:color="auto" w:fill="auto"/>
            <w:vAlign w:val="center"/>
          </w:tcPr>
          <w:p w:rsidR="00A343C7" w:rsidRDefault="00A343C7">
            <w:pPr>
              <w:rPr>
                <w:rFonts w:ascii="仿宋_GB2312" w:eastAsia="仿宋_GB2312" w:hAnsiTheme="minorEastAsia"/>
                <w:sz w:val="32"/>
                <w:szCs w:val="32"/>
              </w:rPr>
            </w:pPr>
          </w:p>
        </w:tc>
        <w:tc>
          <w:tcPr>
            <w:tcW w:w="1037" w:type="dxa"/>
            <w:shd w:val="clear" w:color="auto" w:fill="auto"/>
            <w:vAlign w:val="center"/>
          </w:tcPr>
          <w:p w:rsidR="00A343C7" w:rsidRDefault="00A343C7">
            <w:pPr>
              <w:rPr>
                <w:rFonts w:ascii="仿宋_GB2312" w:eastAsia="仿宋_GB2312" w:hAnsiTheme="minorEastAsia"/>
                <w:sz w:val="32"/>
                <w:szCs w:val="32"/>
              </w:rPr>
            </w:pPr>
          </w:p>
        </w:tc>
        <w:tc>
          <w:tcPr>
            <w:tcW w:w="826"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1054" w:type="dxa"/>
            <w:shd w:val="clear" w:color="auto" w:fill="auto"/>
            <w:vAlign w:val="center"/>
          </w:tcPr>
          <w:p w:rsidR="00A343C7" w:rsidRDefault="00A343C7">
            <w:pPr>
              <w:rPr>
                <w:rFonts w:ascii="仿宋_GB2312" w:eastAsia="仿宋_GB2312" w:hAnsiTheme="minorEastAsia"/>
                <w:sz w:val="32"/>
                <w:szCs w:val="32"/>
              </w:rPr>
            </w:pPr>
          </w:p>
        </w:tc>
        <w:tc>
          <w:tcPr>
            <w:tcW w:w="1221" w:type="dxa"/>
            <w:shd w:val="clear" w:color="auto" w:fill="auto"/>
            <w:vAlign w:val="center"/>
          </w:tcPr>
          <w:p w:rsidR="00A343C7" w:rsidRDefault="00A343C7">
            <w:pPr>
              <w:rPr>
                <w:rFonts w:ascii="仿宋_GB2312" w:eastAsia="仿宋_GB2312" w:hAnsiTheme="minorEastAsia"/>
                <w:sz w:val="32"/>
                <w:szCs w:val="32"/>
              </w:rPr>
            </w:pPr>
          </w:p>
        </w:tc>
        <w:tc>
          <w:tcPr>
            <w:tcW w:w="1246" w:type="dxa"/>
            <w:shd w:val="clear" w:color="auto" w:fill="auto"/>
            <w:vAlign w:val="center"/>
          </w:tcPr>
          <w:p w:rsidR="00A343C7" w:rsidRDefault="00A343C7">
            <w:pPr>
              <w:rPr>
                <w:rFonts w:ascii="仿宋_GB2312" w:eastAsia="仿宋_GB2312" w:hAnsiTheme="minorEastAsia"/>
                <w:sz w:val="32"/>
                <w:szCs w:val="32"/>
              </w:rPr>
            </w:pPr>
          </w:p>
        </w:tc>
        <w:tc>
          <w:tcPr>
            <w:tcW w:w="1686" w:type="dxa"/>
            <w:shd w:val="clear" w:color="auto" w:fill="auto"/>
            <w:vAlign w:val="center"/>
          </w:tcPr>
          <w:p w:rsidR="00A343C7" w:rsidRDefault="00A343C7">
            <w:pPr>
              <w:rPr>
                <w:rFonts w:ascii="仿宋_GB2312" w:eastAsia="仿宋_GB2312" w:hAnsiTheme="minorEastAsia"/>
                <w:sz w:val="32"/>
                <w:szCs w:val="32"/>
              </w:rPr>
            </w:pPr>
          </w:p>
        </w:tc>
      </w:tr>
      <w:tr w:rsidR="00A343C7">
        <w:trPr>
          <w:trHeight w:val="567"/>
          <w:jc w:val="center"/>
        </w:trPr>
        <w:tc>
          <w:tcPr>
            <w:tcW w:w="574" w:type="dxa"/>
            <w:shd w:val="clear" w:color="auto" w:fill="auto"/>
            <w:vAlign w:val="center"/>
          </w:tcPr>
          <w:p w:rsidR="00A343C7" w:rsidRDefault="00A343C7">
            <w:pPr>
              <w:rPr>
                <w:rFonts w:ascii="仿宋_GB2312" w:eastAsia="仿宋_GB2312" w:hAnsiTheme="minorEastAsia"/>
                <w:sz w:val="32"/>
                <w:szCs w:val="32"/>
              </w:rPr>
            </w:pPr>
          </w:p>
        </w:tc>
        <w:tc>
          <w:tcPr>
            <w:tcW w:w="1037" w:type="dxa"/>
            <w:shd w:val="clear" w:color="auto" w:fill="auto"/>
            <w:vAlign w:val="center"/>
          </w:tcPr>
          <w:p w:rsidR="00A343C7" w:rsidRDefault="00A343C7">
            <w:pPr>
              <w:rPr>
                <w:rFonts w:ascii="仿宋_GB2312" w:eastAsia="仿宋_GB2312" w:hAnsiTheme="minorEastAsia"/>
                <w:sz w:val="32"/>
                <w:szCs w:val="32"/>
              </w:rPr>
            </w:pPr>
          </w:p>
        </w:tc>
        <w:tc>
          <w:tcPr>
            <w:tcW w:w="826"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1054" w:type="dxa"/>
            <w:shd w:val="clear" w:color="auto" w:fill="auto"/>
            <w:vAlign w:val="center"/>
          </w:tcPr>
          <w:p w:rsidR="00A343C7" w:rsidRDefault="00A343C7">
            <w:pPr>
              <w:rPr>
                <w:rFonts w:ascii="仿宋_GB2312" w:eastAsia="仿宋_GB2312" w:hAnsiTheme="minorEastAsia"/>
                <w:sz w:val="32"/>
                <w:szCs w:val="32"/>
              </w:rPr>
            </w:pPr>
          </w:p>
        </w:tc>
        <w:tc>
          <w:tcPr>
            <w:tcW w:w="1221" w:type="dxa"/>
            <w:shd w:val="clear" w:color="auto" w:fill="auto"/>
            <w:vAlign w:val="center"/>
          </w:tcPr>
          <w:p w:rsidR="00A343C7" w:rsidRDefault="00A343C7">
            <w:pPr>
              <w:rPr>
                <w:rFonts w:ascii="仿宋_GB2312" w:eastAsia="仿宋_GB2312" w:hAnsiTheme="minorEastAsia"/>
                <w:sz w:val="32"/>
                <w:szCs w:val="32"/>
              </w:rPr>
            </w:pPr>
          </w:p>
        </w:tc>
        <w:tc>
          <w:tcPr>
            <w:tcW w:w="1246" w:type="dxa"/>
            <w:shd w:val="clear" w:color="auto" w:fill="auto"/>
            <w:vAlign w:val="center"/>
          </w:tcPr>
          <w:p w:rsidR="00A343C7" w:rsidRDefault="00A343C7">
            <w:pPr>
              <w:rPr>
                <w:rFonts w:ascii="仿宋_GB2312" w:eastAsia="仿宋_GB2312" w:hAnsiTheme="minorEastAsia"/>
                <w:sz w:val="32"/>
                <w:szCs w:val="32"/>
              </w:rPr>
            </w:pPr>
          </w:p>
        </w:tc>
        <w:tc>
          <w:tcPr>
            <w:tcW w:w="1686" w:type="dxa"/>
            <w:shd w:val="clear" w:color="auto" w:fill="auto"/>
            <w:vAlign w:val="center"/>
          </w:tcPr>
          <w:p w:rsidR="00A343C7" w:rsidRDefault="00A343C7">
            <w:pPr>
              <w:rPr>
                <w:rFonts w:ascii="仿宋_GB2312" w:eastAsia="仿宋_GB2312" w:hAnsiTheme="minorEastAsia"/>
                <w:sz w:val="32"/>
                <w:szCs w:val="32"/>
              </w:rPr>
            </w:pPr>
          </w:p>
        </w:tc>
      </w:tr>
      <w:tr w:rsidR="00A343C7">
        <w:trPr>
          <w:trHeight w:val="567"/>
          <w:jc w:val="center"/>
        </w:trPr>
        <w:tc>
          <w:tcPr>
            <w:tcW w:w="574" w:type="dxa"/>
            <w:shd w:val="clear" w:color="auto" w:fill="auto"/>
            <w:vAlign w:val="center"/>
          </w:tcPr>
          <w:p w:rsidR="00A343C7" w:rsidRDefault="00A343C7">
            <w:pPr>
              <w:rPr>
                <w:rFonts w:ascii="仿宋_GB2312" w:eastAsia="仿宋_GB2312" w:hAnsiTheme="minorEastAsia"/>
                <w:sz w:val="32"/>
                <w:szCs w:val="32"/>
              </w:rPr>
            </w:pPr>
          </w:p>
        </w:tc>
        <w:tc>
          <w:tcPr>
            <w:tcW w:w="1037" w:type="dxa"/>
            <w:shd w:val="clear" w:color="auto" w:fill="auto"/>
            <w:vAlign w:val="center"/>
          </w:tcPr>
          <w:p w:rsidR="00A343C7" w:rsidRDefault="00A343C7">
            <w:pPr>
              <w:rPr>
                <w:rFonts w:ascii="仿宋_GB2312" w:eastAsia="仿宋_GB2312" w:hAnsiTheme="minorEastAsia"/>
                <w:sz w:val="32"/>
                <w:szCs w:val="32"/>
              </w:rPr>
            </w:pPr>
          </w:p>
        </w:tc>
        <w:tc>
          <w:tcPr>
            <w:tcW w:w="826"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1054" w:type="dxa"/>
            <w:shd w:val="clear" w:color="auto" w:fill="auto"/>
            <w:vAlign w:val="center"/>
          </w:tcPr>
          <w:p w:rsidR="00A343C7" w:rsidRDefault="00A343C7">
            <w:pPr>
              <w:rPr>
                <w:rFonts w:ascii="仿宋_GB2312" w:eastAsia="仿宋_GB2312" w:hAnsiTheme="minorEastAsia"/>
                <w:sz w:val="32"/>
                <w:szCs w:val="32"/>
              </w:rPr>
            </w:pPr>
          </w:p>
        </w:tc>
        <w:tc>
          <w:tcPr>
            <w:tcW w:w="1221" w:type="dxa"/>
            <w:shd w:val="clear" w:color="auto" w:fill="auto"/>
            <w:vAlign w:val="center"/>
          </w:tcPr>
          <w:p w:rsidR="00A343C7" w:rsidRDefault="00A343C7">
            <w:pPr>
              <w:rPr>
                <w:rFonts w:ascii="仿宋_GB2312" w:eastAsia="仿宋_GB2312" w:hAnsiTheme="minorEastAsia"/>
                <w:sz w:val="32"/>
                <w:szCs w:val="32"/>
              </w:rPr>
            </w:pPr>
          </w:p>
        </w:tc>
        <w:tc>
          <w:tcPr>
            <w:tcW w:w="1246" w:type="dxa"/>
            <w:shd w:val="clear" w:color="auto" w:fill="auto"/>
            <w:vAlign w:val="center"/>
          </w:tcPr>
          <w:p w:rsidR="00A343C7" w:rsidRDefault="00A343C7">
            <w:pPr>
              <w:rPr>
                <w:rFonts w:ascii="仿宋_GB2312" w:eastAsia="仿宋_GB2312" w:hAnsiTheme="minorEastAsia"/>
                <w:sz w:val="32"/>
                <w:szCs w:val="32"/>
              </w:rPr>
            </w:pPr>
          </w:p>
        </w:tc>
        <w:tc>
          <w:tcPr>
            <w:tcW w:w="1686" w:type="dxa"/>
            <w:shd w:val="clear" w:color="auto" w:fill="auto"/>
            <w:vAlign w:val="center"/>
          </w:tcPr>
          <w:p w:rsidR="00A343C7" w:rsidRDefault="00A343C7">
            <w:pPr>
              <w:rPr>
                <w:rFonts w:ascii="仿宋_GB2312" w:eastAsia="仿宋_GB2312" w:hAnsiTheme="minorEastAsia"/>
                <w:sz w:val="32"/>
                <w:szCs w:val="32"/>
              </w:rPr>
            </w:pPr>
          </w:p>
        </w:tc>
      </w:tr>
      <w:tr w:rsidR="00A343C7">
        <w:trPr>
          <w:trHeight w:val="567"/>
          <w:jc w:val="center"/>
        </w:trPr>
        <w:tc>
          <w:tcPr>
            <w:tcW w:w="574" w:type="dxa"/>
            <w:shd w:val="clear" w:color="auto" w:fill="auto"/>
            <w:vAlign w:val="center"/>
          </w:tcPr>
          <w:p w:rsidR="00A343C7" w:rsidRDefault="00A343C7">
            <w:pPr>
              <w:rPr>
                <w:rFonts w:ascii="仿宋_GB2312" w:eastAsia="仿宋_GB2312" w:hAnsiTheme="minorEastAsia"/>
                <w:sz w:val="32"/>
                <w:szCs w:val="32"/>
              </w:rPr>
            </w:pPr>
          </w:p>
        </w:tc>
        <w:tc>
          <w:tcPr>
            <w:tcW w:w="1037" w:type="dxa"/>
            <w:shd w:val="clear" w:color="auto" w:fill="auto"/>
            <w:vAlign w:val="center"/>
          </w:tcPr>
          <w:p w:rsidR="00A343C7" w:rsidRDefault="00A343C7">
            <w:pPr>
              <w:rPr>
                <w:rFonts w:ascii="仿宋_GB2312" w:eastAsia="仿宋_GB2312" w:hAnsiTheme="minorEastAsia"/>
                <w:sz w:val="32"/>
                <w:szCs w:val="32"/>
              </w:rPr>
            </w:pPr>
          </w:p>
        </w:tc>
        <w:tc>
          <w:tcPr>
            <w:tcW w:w="826"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825" w:type="dxa"/>
            <w:shd w:val="clear" w:color="auto" w:fill="auto"/>
            <w:vAlign w:val="center"/>
          </w:tcPr>
          <w:p w:rsidR="00A343C7" w:rsidRDefault="00A343C7">
            <w:pPr>
              <w:rPr>
                <w:rFonts w:ascii="仿宋_GB2312" w:eastAsia="仿宋_GB2312" w:hAnsiTheme="minorEastAsia"/>
                <w:sz w:val="32"/>
                <w:szCs w:val="32"/>
              </w:rPr>
            </w:pPr>
          </w:p>
        </w:tc>
        <w:tc>
          <w:tcPr>
            <w:tcW w:w="1054" w:type="dxa"/>
            <w:shd w:val="clear" w:color="auto" w:fill="auto"/>
            <w:vAlign w:val="center"/>
          </w:tcPr>
          <w:p w:rsidR="00A343C7" w:rsidRDefault="00A343C7">
            <w:pPr>
              <w:rPr>
                <w:rFonts w:ascii="仿宋_GB2312" w:eastAsia="仿宋_GB2312" w:hAnsiTheme="minorEastAsia"/>
                <w:sz w:val="32"/>
                <w:szCs w:val="32"/>
              </w:rPr>
            </w:pPr>
          </w:p>
        </w:tc>
        <w:tc>
          <w:tcPr>
            <w:tcW w:w="1221" w:type="dxa"/>
            <w:shd w:val="clear" w:color="auto" w:fill="auto"/>
            <w:vAlign w:val="center"/>
          </w:tcPr>
          <w:p w:rsidR="00A343C7" w:rsidRDefault="00A343C7">
            <w:pPr>
              <w:rPr>
                <w:rFonts w:ascii="仿宋_GB2312" w:eastAsia="仿宋_GB2312" w:hAnsiTheme="minorEastAsia"/>
                <w:sz w:val="32"/>
                <w:szCs w:val="32"/>
              </w:rPr>
            </w:pPr>
          </w:p>
        </w:tc>
        <w:tc>
          <w:tcPr>
            <w:tcW w:w="1246" w:type="dxa"/>
            <w:shd w:val="clear" w:color="auto" w:fill="auto"/>
            <w:vAlign w:val="center"/>
          </w:tcPr>
          <w:p w:rsidR="00A343C7" w:rsidRDefault="00A343C7">
            <w:pPr>
              <w:rPr>
                <w:rFonts w:ascii="仿宋_GB2312" w:eastAsia="仿宋_GB2312" w:hAnsiTheme="minorEastAsia"/>
                <w:sz w:val="32"/>
                <w:szCs w:val="32"/>
              </w:rPr>
            </w:pPr>
          </w:p>
        </w:tc>
        <w:tc>
          <w:tcPr>
            <w:tcW w:w="1686" w:type="dxa"/>
            <w:shd w:val="clear" w:color="auto" w:fill="auto"/>
            <w:vAlign w:val="center"/>
          </w:tcPr>
          <w:p w:rsidR="00A343C7" w:rsidRDefault="00A343C7">
            <w:pPr>
              <w:rPr>
                <w:rFonts w:ascii="仿宋_GB2312" w:eastAsia="仿宋_GB2312" w:hAnsiTheme="minorEastAsia"/>
                <w:sz w:val="32"/>
                <w:szCs w:val="32"/>
              </w:rPr>
            </w:pPr>
          </w:p>
        </w:tc>
      </w:tr>
      <w:bookmarkEnd w:id="21"/>
      <w:bookmarkEnd w:id="22"/>
      <w:bookmarkEnd w:id="23"/>
      <w:bookmarkEnd w:id="28"/>
    </w:tbl>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F76199">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rsidR="00A343C7" w:rsidRDefault="00F76199">
      <w:pPr>
        <w:pStyle w:val="30"/>
        <w:numPr>
          <w:ilvl w:val="0"/>
          <w:numId w:val="0"/>
        </w:numPr>
        <w:shd w:val="clear" w:color="auto" w:fill="auto"/>
        <w:spacing w:line="360" w:lineRule="auto"/>
        <w:jc w:val="center"/>
        <w:rPr>
          <w:rFonts w:asciiTheme="minorEastAsia" w:eastAsiaTheme="minorEastAsia" w:hAnsiTheme="minorEastAsia" w:cstheme="majorEastAsia"/>
          <w:sz w:val="21"/>
          <w:szCs w:val="21"/>
        </w:rPr>
      </w:pPr>
      <w:r>
        <w:rPr>
          <w:rFonts w:asciiTheme="minorEastAsia" w:eastAsiaTheme="minorEastAsia" w:hAnsiTheme="minorEastAsia" w:hint="eastAsia"/>
          <w:sz w:val="21"/>
          <w:szCs w:val="21"/>
        </w:rPr>
        <w:lastRenderedPageBreak/>
        <w:t>九、小微企业、残疾人福利性单位及监狱企业声明函（可选项）</w:t>
      </w:r>
    </w:p>
    <w:p w:rsidR="00A343C7" w:rsidRDefault="00F76199">
      <w:pPr>
        <w:spacing w:line="360" w:lineRule="auto"/>
        <w:ind w:firstLineChars="200" w:firstLine="422"/>
        <w:rPr>
          <w:rFonts w:asciiTheme="minorEastAsia" w:hAnsiTheme="minorEastAsia" w:cstheme="majorEastAsia"/>
          <w:b/>
          <w:bCs/>
          <w:szCs w:val="21"/>
        </w:rPr>
      </w:pPr>
      <w:r>
        <w:rPr>
          <w:rFonts w:asciiTheme="minorEastAsia" w:hAnsiTheme="minorEastAsia" w:cstheme="majorEastAsia" w:hint="eastAsia"/>
          <w:b/>
          <w:bCs/>
          <w:szCs w:val="21"/>
        </w:rPr>
        <w:t>填写指引：</w:t>
      </w:r>
    </w:p>
    <w:p w:rsidR="00A343C7" w:rsidRDefault="00F76199">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A343C7" w:rsidRDefault="00F76199">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（2）该部分内容填写需要参考的相关文件：1）《深圳市财政局关于落实有关政府采购优惠政策的意见》（深</w:t>
      </w:r>
      <w:proofErr w:type="gramStart"/>
      <w:r>
        <w:rPr>
          <w:rFonts w:asciiTheme="minorEastAsia" w:hAnsiTheme="minorEastAsia" w:cstheme="majorEastAsia" w:hint="eastAsia"/>
          <w:szCs w:val="21"/>
        </w:rPr>
        <w:t>财购函</w:t>
      </w:r>
      <w:proofErr w:type="gramEnd"/>
      <w:r>
        <w:rPr>
          <w:rFonts w:asciiTheme="minorEastAsia" w:hAnsiTheme="minorEastAsia" w:cstheme="majorEastAsia" w:hint="eastAsia"/>
          <w:szCs w:val="21"/>
        </w:rPr>
        <w:t>〔201</w:t>
      </w:r>
      <w:r>
        <w:rPr>
          <w:rFonts w:asciiTheme="minorEastAsia" w:hAnsiTheme="minorEastAsia" w:cstheme="majorEastAsia"/>
          <w:szCs w:val="21"/>
        </w:rPr>
        <w:t>9</w:t>
      </w:r>
      <w:r>
        <w:rPr>
          <w:rFonts w:asciiTheme="minorEastAsia" w:hAnsiTheme="minorEastAsia" w:cstheme="majorEastAsia" w:hint="eastAsia"/>
          <w:szCs w:val="21"/>
        </w:rPr>
        <w:t>〕868号）；2)财政部《政府采购促进中小企业发展暂行办法》（财库〔2011〕181 号）；3）《工业和信息化部、国家统计局、国家发展和改革委员会、财政部关于印发中小企业划型标准规定的通知》（工信部联企业〔2011〕300 号）。</w:t>
      </w:r>
    </w:p>
    <w:p w:rsidR="00A343C7" w:rsidRDefault="00F76199">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（3）请依照提供的格式和内容填写声明函，不要随意变更格式或增删内容；</w:t>
      </w:r>
      <w:proofErr w:type="gramStart"/>
      <w:r>
        <w:rPr>
          <w:rFonts w:asciiTheme="minorEastAsia" w:hAnsiTheme="minorEastAsia" w:cstheme="majorEastAsia" w:hint="eastAsia"/>
          <w:szCs w:val="21"/>
        </w:rPr>
        <w:t>声明函不需要</w:t>
      </w:r>
      <w:proofErr w:type="gramEnd"/>
      <w:r>
        <w:rPr>
          <w:rFonts w:asciiTheme="minorEastAsia" w:hAnsiTheme="minorEastAsia" w:cstheme="majorEastAsia" w:hint="eastAsia"/>
          <w:szCs w:val="21"/>
        </w:rPr>
        <w:t>盖章或签字；满足多项优惠政策的企业，不重复享受多项价格扣除政策。</w:t>
      </w:r>
    </w:p>
    <w:p w:rsidR="00A343C7" w:rsidRDefault="00F76199">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w:t>
      </w:r>
      <w:r>
        <w:rPr>
          <w:rFonts w:asciiTheme="minorEastAsia" w:hAnsiTheme="minorEastAsia" w:cstheme="majorEastAsia"/>
          <w:szCs w:val="21"/>
        </w:rPr>
        <w:t>4</w:t>
      </w:r>
      <w:r>
        <w:rPr>
          <w:rFonts w:asciiTheme="minorEastAsia" w:hAnsiTheme="minorEastAsia" w:cstheme="majorEastAsia" w:hint="eastAsia"/>
          <w:szCs w:val="21"/>
        </w:rPr>
        <w:t>）声明函的有效性最终由评标委员会判定；如评标委员会判定声明函无效，相关供应商不享受价格扣除（但不作投标无效处理）。</w:t>
      </w:r>
    </w:p>
    <w:p w:rsidR="00A343C7" w:rsidRDefault="00A343C7">
      <w:pPr>
        <w:spacing w:line="360" w:lineRule="auto"/>
        <w:ind w:firstLineChars="200" w:firstLine="420"/>
        <w:rPr>
          <w:rFonts w:asciiTheme="minorEastAsia" w:hAnsiTheme="minorEastAsia" w:cstheme="majorEastAsia"/>
          <w:szCs w:val="21"/>
        </w:rPr>
      </w:pPr>
    </w:p>
    <w:p w:rsidR="00A343C7" w:rsidRDefault="00A343C7">
      <w:pPr>
        <w:spacing w:line="360" w:lineRule="auto"/>
        <w:ind w:firstLineChars="200" w:firstLine="420"/>
        <w:rPr>
          <w:rFonts w:asciiTheme="minorEastAsia" w:hAnsiTheme="minorEastAsia" w:cstheme="majorEastAsia"/>
          <w:bCs/>
          <w:kern w:val="0"/>
          <w:szCs w:val="21"/>
        </w:rPr>
      </w:pPr>
    </w:p>
    <w:p w:rsidR="00A343C7" w:rsidRDefault="00F76199">
      <w:pPr>
        <w:pStyle w:val="affa"/>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（一）小</w:t>
      </w:r>
      <w:proofErr w:type="gramStart"/>
      <w:r>
        <w:rPr>
          <w:rFonts w:asciiTheme="minorEastAsia" w:eastAsiaTheme="minorEastAsia" w:hAnsiTheme="minorEastAsia" w:hint="eastAsia"/>
          <w:b/>
          <w:szCs w:val="21"/>
        </w:rPr>
        <w:t>微企业</w:t>
      </w:r>
      <w:proofErr w:type="gramEnd"/>
      <w:r>
        <w:rPr>
          <w:rFonts w:asciiTheme="minorEastAsia" w:eastAsiaTheme="minorEastAsia" w:hAnsiTheme="minorEastAsia" w:hint="eastAsia"/>
          <w:b/>
          <w:szCs w:val="21"/>
        </w:rPr>
        <w:t>声明函（样表）</w:t>
      </w:r>
    </w:p>
    <w:p w:rsidR="00A343C7" w:rsidRDefault="00F76199">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本公司郑重声明，根据《政府采购促进中小企业发展暂行办法》（财库〔2011〕181号）的规定，本公司为（请填写：小型、微型）企业。即，本公司同时满足以下条件：</w:t>
      </w:r>
      <w:r>
        <w:rPr>
          <w:rFonts w:asciiTheme="minorEastAsia" w:hAnsiTheme="minorEastAsia" w:cstheme="majorEastAsia" w:hint="eastAsia"/>
          <w:szCs w:val="21"/>
        </w:rPr>
        <w:br/>
        <w:t xml:space="preserve">    1、根据《工业和信息化部、国家统计局、国家发展和改革委员会、财政部关于印发中小企业划型标准规定的通知》（工信部联企业〔2011〕300号）规定的划分标准，本公司为（请填写：小型、微型）企业。</w:t>
      </w:r>
      <w:r>
        <w:rPr>
          <w:rFonts w:asciiTheme="minorEastAsia" w:hAnsiTheme="minorEastAsia" w:cstheme="majorEastAsia" w:hint="eastAsia"/>
          <w:szCs w:val="21"/>
        </w:rPr>
        <w:br/>
        <w:t xml:space="preserve">　　2、本公司参加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项目采购活动，并由本企业承担工程、提供服务。</w:t>
      </w:r>
      <w:r>
        <w:rPr>
          <w:rFonts w:asciiTheme="minorEastAsia" w:hAnsiTheme="minorEastAsia" w:cstheme="majorEastAsia" w:hint="eastAsia"/>
          <w:szCs w:val="21"/>
        </w:rPr>
        <w:br/>
        <w:t xml:space="preserve">　　本公司对上述声明的真实性负责。如有虚假承诺，视同提供虚假资料，将依法承担相应责任。</w:t>
      </w:r>
    </w:p>
    <w:p w:rsidR="00A343C7" w:rsidRDefault="00F76199">
      <w:pPr>
        <w:pStyle w:val="afd"/>
        <w:shd w:val="clear" w:color="auto" w:fill="auto"/>
        <w:ind w:left="105" w:firstLine="422"/>
        <w:rPr>
          <w:rFonts w:asciiTheme="minorEastAsia" w:eastAsiaTheme="minorEastAsia" w:hAnsiTheme="minorEastAsia" w:cstheme="majorEastAsia"/>
          <w:sz w:val="21"/>
          <w:szCs w:val="21"/>
        </w:rPr>
      </w:pPr>
      <w:r>
        <w:rPr>
          <w:rFonts w:asciiTheme="minorEastAsia" w:eastAsiaTheme="minorEastAsia" w:hAnsiTheme="minorEastAsia" w:cstheme="majorEastAsia" w:hint="eastAsia"/>
          <w:b/>
          <w:sz w:val="21"/>
          <w:szCs w:val="21"/>
        </w:rPr>
        <w:t>备注：</w:t>
      </w:r>
      <w:r>
        <w:rPr>
          <w:rFonts w:asciiTheme="minorEastAsia" w:eastAsiaTheme="minorEastAsia" w:hAnsiTheme="minorEastAsia" w:cstheme="majorEastAsia" w:hint="eastAsia"/>
          <w:sz w:val="21"/>
          <w:szCs w:val="21"/>
        </w:rPr>
        <w:t>本</w:t>
      </w:r>
      <w:proofErr w:type="gramStart"/>
      <w:r>
        <w:rPr>
          <w:rFonts w:asciiTheme="minorEastAsia" w:eastAsiaTheme="minorEastAsia" w:hAnsiTheme="minorEastAsia" w:cstheme="majorEastAsia" w:hint="eastAsia"/>
          <w:sz w:val="21"/>
          <w:szCs w:val="21"/>
        </w:rPr>
        <w:t>声明函仅适用于</w:t>
      </w:r>
      <w:proofErr w:type="gramEnd"/>
      <w:r>
        <w:rPr>
          <w:rFonts w:asciiTheme="minorEastAsia" w:eastAsiaTheme="minorEastAsia" w:hAnsiTheme="minorEastAsia" w:cstheme="majorEastAsia" w:hint="eastAsia"/>
          <w:sz w:val="21"/>
          <w:szCs w:val="21"/>
        </w:rPr>
        <w:t>投标人为企业，其他组织形式单位不适用。</w:t>
      </w:r>
    </w:p>
    <w:p w:rsidR="00A343C7" w:rsidRDefault="00F76199">
      <w:pPr>
        <w:widowControl/>
        <w:jc w:val="left"/>
        <w:rPr>
          <w:rFonts w:asciiTheme="minorEastAsia" w:hAnsiTheme="minorEastAsia" w:cstheme="majorEastAsia"/>
          <w:szCs w:val="21"/>
        </w:rPr>
      </w:pPr>
      <w:r>
        <w:rPr>
          <w:rFonts w:asciiTheme="minorEastAsia" w:hAnsiTheme="minorEastAsia" w:cstheme="majorEastAsia"/>
          <w:szCs w:val="21"/>
        </w:rPr>
        <w:br w:type="page"/>
      </w:r>
    </w:p>
    <w:p w:rsidR="00A343C7" w:rsidRDefault="00A343C7">
      <w:pPr>
        <w:spacing w:line="360" w:lineRule="auto"/>
        <w:ind w:firstLineChars="200" w:firstLine="420"/>
        <w:jc w:val="right"/>
        <w:rPr>
          <w:rFonts w:asciiTheme="minorEastAsia" w:hAnsiTheme="minorEastAsia" w:cstheme="majorEastAsia"/>
          <w:szCs w:val="21"/>
        </w:rPr>
      </w:pPr>
    </w:p>
    <w:p w:rsidR="00A343C7" w:rsidRDefault="00F76199">
      <w:pPr>
        <w:pStyle w:val="affa"/>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（二）残疾人福利性单位声明函（样表）</w:t>
      </w:r>
    </w:p>
    <w:p w:rsidR="00A343C7" w:rsidRDefault="00F76199">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  （采购项目名称）   </w:t>
      </w:r>
      <w:r>
        <w:rPr>
          <w:rFonts w:asciiTheme="minorEastAsia" w:hAnsiTheme="minorEastAsia" w:cstheme="majorEastAsia" w:hint="eastAsia"/>
          <w:szCs w:val="21"/>
        </w:rPr>
        <w:t>项目采购活动，并由本单位承担工程、提供服务。</w:t>
      </w:r>
    </w:p>
    <w:p w:rsidR="00A343C7" w:rsidRDefault="00F76199">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rsidR="00A343C7" w:rsidRDefault="00A343C7">
      <w:pPr>
        <w:spacing w:line="360" w:lineRule="auto"/>
        <w:ind w:firstLineChars="200" w:firstLine="420"/>
        <w:rPr>
          <w:rFonts w:asciiTheme="minorEastAsia" w:hAnsiTheme="minorEastAsia" w:cstheme="majorEastAsia"/>
          <w:szCs w:val="21"/>
        </w:rPr>
      </w:pPr>
    </w:p>
    <w:p w:rsidR="00A343C7" w:rsidRDefault="00A343C7">
      <w:pPr>
        <w:spacing w:line="360" w:lineRule="auto"/>
        <w:ind w:firstLineChars="200" w:firstLine="420"/>
        <w:rPr>
          <w:rFonts w:asciiTheme="minorEastAsia" w:hAnsiTheme="minorEastAsia" w:cstheme="majorEastAsia"/>
          <w:szCs w:val="21"/>
        </w:rPr>
      </w:pPr>
    </w:p>
    <w:p w:rsidR="00A343C7" w:rsidRDefault="00A343C7">
      <w:pPr>
        <w:spacing w:line="360" w:lineRule="auto"/>
        <w:ind w:firstLineChars="200" w:firstLine="420"/>
        <w:rPr>
          <w:rFonts w:asciiTheme="minorEastAsia" w:hAnsiTheme="minorEastAsia" w:cstheme="majorEastAsia"/>
          <w:szCs w:val="21"/>
        </w:rPr>
      </w:pPr>
    </w:p>
    <w:p w:rsidR="00A343C7" w:rsidRDefault="00A343C7">
      <w:pPr>
        <w:spacing w:line="360" w:lineRule="auto"/>
        <w:ind w:firstLineChars="200" w:firstLine="420"/>
        <w:rPr>
          <w:rFonts w:asciiTheme="minorEastAsia" w:hAnsiTheme="minorEastAsia" w:cstheme="majorEastAsia"/>
          <w:szCs w:val="21"/>
        </w:rPr>
      </w:pPr>
    </w:p>
    <w:p w:rsidR="00A343C7" w:rsidRDefault="00A343C7">
      <w:pPr>
        <w:spacing w:line="360" w:lineRule="auto"/>
        <w:ind w:firstLineChars="200" w:firstLine="420"/>
        <w:rPr>
          <w:rFonts w:asciiTheme="minorEastAsia" w:hAnsiTheme="minorEastAsia" w:cstheme="majorEastAsia"/>
          <w:szCs w:val="21"/>
        </w:rPr>
      </w:pPr>
    </w:p>
    <w:p w:rsidR="00A343C7" w:rsidRDefault="00A343C7">
      <w:pPr>
        <w:spacing w:line="360" w:lineRule="auto"/>
        <w:ind w:firstLineChars="200" w:firstLine="420"/>
        <w:rPr>
          <w:rFonts w:asciiTheme="minorEastAsia" w:hAnsiTheme="minorEastAsia" w:cstheme="majorEastAsia"/>
          <w:szCs w:val="21"/>
        </w:rPr>
      </w:pPr>
    </w:p>
    <w:p w:rsidR="00A343C7" w:rsidRDefault="00A343C7">
      <w:pPr>
        <w:spacing w:line="360" w:lineRule="auto"/>
        <w:ind w:firstLineChars="200" w:firstLine="420"/>
        <w:rPr>
          <w:rFonts w:asciiTheme="minorEastAsia" w:hAnsiTheme="minorEastAsia" w:cstheme="majorEastAsia"/>
          <w:szCs w:val="21"/>
        </w:rPr>
      </w:pPr>
    </w:p>
    <w:p w:rsidR="00A343C7" w:rsidRDefault="00A343C7">
      <w:pPr>
        <w:spacing w:line="360" w:lineRule="auto"/>
        <w:ind w:firstLineChars="200" w:firstLine="420"/>
        <w:jc w:val="right"/>
        <w:rPr>
          <w:rFonts w:asciiTheme="minorEastAsia" w:hAnsiTheme="minorEastAsia" w:cstheme="majorEastAsia"/>
          <w:szCs w:val="21"/>
        </w:rPr>
      </w:pPr>
    </w:p>
    <w:p w:rsidR="00A343C7" w:rsidRDefault="00F76199">
      <w:pPr>
        <w:pStyle w:val="affa"/>
        <w:shd w:val="clear" w:color="auto" w:fill="auto"/>
        <w:spacing w:line="360" w:lineRule="auto"/>
        <w:ind w:firstLine="422"/>
        <w:jc w:val="center"/>
        <w:rPr>
          <w:rFonts w:asciiTheme="minorEastAsia" w:eastAsiaTheme="minorEastAsia" w:hAnsiTheme="minorEastAsia"/>
          <w:b/>
          <w:szCs w:val="21"/>
        </w:rPr>
      </w:pPr>
      <w:r>
        <w:rPr>
          <w:rFonts w:asciiTheme="minorEastAsia" w:eastAsiaTheme="minorEastAsia" w:hAnsiTheme="minorEastAsia" w:hint="eastAsia"/>
          <w:b/>
          <w:szCs w:val="21"/>
        </w:rPr>
        <w:t>（三）监狱企业声明函（样表）</w:t>
      </w:r>
    </w:p>
    <w:p w:rsidR="00A343C7" w:rsidRDefault="00F76199">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本单位郑重声明，根据《财政部 司法部关于政府采购支持监狱企业发展有关问题的通知》（财库〔2014〕68号）的规定，本单位为符合条件的监狱企业，且本单位参加</w:t>
      </w:r>
      <w:r>
        <w:rPr>
          <w:rFonts w:asciiTheme="minorEastAsia" w:hAnsiTheme="minorEastAsia" w:cstheme="majorEastAsia" w:hint="eastAsia"/>
          <w:szCs w:val="21"/>
          <w:u w:val="single"/>
        </w:rPr>
        <w:t xml:space="preserve">  （采购单位名称）  </w:t>
      </w:r>
      <w:r>
        <w:rPr>
          <w:rFonts w:asciiTheme="minorEastAsia" w:hAnsiTheme="minorEastAsia" w:cstheme="majorEastAsia" w:hint="eastAsia"/>
          <w:szCs w:val="21"/>
        </w:rPr>
        <w:t>单位的</w:t>
      </w:r>
      <w:r>
        <w:rPr>
          <w:rFonts w:asciiTheme="minorEastAsia" w:hAnsiTheme="minorEastAsia" w:cstheme="majorEastAsia" w:hint="eastAsia"/>
          <w:szCs w:val="21"/>
          <w:u w:val="single"/>
        </w:rPr>
        <w:t xml:space="preserve">（采购项目名称）  </w:t>
      </w:r>
      <w:r>
        <w:rPr>
          <w:rFonts w:asciiTheme="minorEastAsia" w:hAnsiTheme="minorEastAsia" w:cstheme="majorEastAsia" w:hint="eastAsia"/>
          <w:szCs w:val="21"/>
        </w:rPr>
        <w:t>项目采购活动，并由本单位承担工程、提供服务。</w:t>
      </w:r>
    </w:p>
    <w:p w:rsidR="00A343C7" w:rsidRDefault="00F76199">
      <w:pPr>
        <w:spacing w:line="360" w:lineRule="auto"/>
        <w:ind w:firstLineChars="200" w:firstLine="420"/>
        <w:rPr>
          <w:rFonts w:asciiTheme="minorEastAsia" w:hAnsiTheme="minorEastAsia" w:cstheme="majorEastAsia"/>
          <w:szCs w:val="21"/>
        </w:rPr>
      </w:pPr>
      <w:r>
        <w:rPr>
          <w:rFonts w:asciiTheme="minorEastAsia" w:hAnsiTheme="minorEastAsia" w:cstheme="majorEastAsia" w:hint="eastAsia"/>
          <w:szCs w:val="21"/>
        </w:rPr>
        <w:t>本单位对上述声明的真实性负责。如有虚假，将依法承担相应责任。</w:t>
      </w:r>
    </w:p>
    <w:p w:rsidR="00A343C7" w:rsidRDefault="00F76199">
      <w:pPr>
        <w:spacing w:line="360" w:lineRule="auto"/>
        <w:ind w:firstLineChars="200" w:firstLine="422"/>
        <w:rPr>
          <w:rFonts w:asciiTheme="minorEastAsia" w:hAnsiTheme="minorEastAsia" w:cstheme="majorEastAsia"/>
          <w:szCs w:val="21"/>
        </w:rPr>
      </w:pPr>
      <w:r>
        <w:rPr>
          <w:rFonts w:asciiTheme="minorEastAsia" w:hAnsiTheme="minorEastAsia" w:cstheme="majorEastAsia" w:hint="eastAsia"/>
          <w:b/>
          <w:szCs w:val="21"/>
        </w:rPr>
        <w:t>附：</w:t>
      </w:r>
      <w:r>
        <w:rPr>
          <w:rFonts w:asciiTheme="minorEastAsia" w:hAnsiTheme="minorEastAsia" w:cstheme="majorEastAsia" w:hint="eastAsia"/>
          <w:spacing w:val="-6"/>
          <w:szCs w:val="21"/>
        </w:rPr>
        <w:t>省级以上监狱管理局、戒毒管理局（含新疆生产建设兵团）出具的监狱企业证明文件</w:t>
      </w:r>
      <w:r>
        <w:rPr>
          <w:rFonts w:asciiTheme="minorEastAsia" w:hAnsiTheme="minorEastAsia" w:cstheme="majorEastAsia" w:hint="eastAsia"/>
          <w:szCs w:val="21"/>
        </w:rPr>
        <w:t>。</w:t>
      </w:r>
    </w:p>
    <w:p w:rsidR="00A343C7" w:rsidRDefault="00A343C7">
      <w:pPr>
        <w:spacing w:line="360" w:lineRule="auto"/>
        <w:rPr>
          <w:rFonts w:asciiTheme="minorEastAsia" w:hAnsiTheme="minorEastAsia" w:cstheme="majorEastAsia"/>
          <w:szCs w:val="21"/>
        </w:rPr>
      </w:pPr>
    </w:p>
    <w:p w:rsidR="00A343C7" w:rsidRDefault="00A343C7">
      <w:pPr>
        <w:spacing w:line="360" w:lineRule="auto"/>
        <w:jc w:val="center"/>
        <w:rPr>
          <w:rFonts w:asciiTheme="minorEastAsia" w:hAnsiTheme="minorEastAsia"/>
          <w:b/>
          <w:szCs w:val="21"/>
        </w:rPr>
      </w:pPr>
    </w:p>
    <w:p w:rsidR="00A343C7" w:rsidRDefault="00A343C7">
      <w:pPr>
        <w:spacing w:line="360" w:lineRule="auto"/>
        <w:jc w:val="center"/>
        <w:rPr>
          <w:rFonts w:asciiTheme="minorEastAsia" w:hAnsiTheme="minorEastAsia"/>
          <w:b/>
          <w:szCs w:val="21"/>
        </w:rPr>
      </w:pPr>
    </w:p>
    <w:p w:rsidR="00A343C7" w:rsidRDefault="00A343C7">
      <w:pPr>
        <w:spacing w:line="360" w:lineRule="auto"/>
        <w:jc w:val="center"/>
        <w:rPr>
          <w:rFonts w:asciiTheme="minorEastAsia" w:hAnsiTheme="minorEastAsia"/>
          <w:b/>
          <w:szCs w:val="21"/>
        </w:rPr>
      </w:pPr>
    </w:p>
    <w:p w:rsidR="00A343C7" w:rsidRDefault="00A343C7">
      <w:pPr>
        <w:spacing w:line="360" w:lineRule="auto"/>
        <w:jc w:val="center"/>
        <w:rPr>
          <w:rFonts w:asciiTheme="minorEastAsia" w:hAnsiTheme="minorEastAsia"/>
          <w:b/>
          <w:szCs w:val="21"/>
        </w:rPr>
      </w:pPr>
    </w:p>
    <w:p w:rsidR="00A343C7" w:rsidRDefault="00A343C7">
      <w:pPr>
        <w:spacing w:line="360" w:lineRule="auto"/>
        <w:jc w:val="center"/>
        <w:rPr>
          <w:rFonts w:asciiTheme="minorEastAsia" w:hAnsiTheme="minorEastAsia"/>
          <w:b/>
          <w:szCs w:val="21"/>
        </w:rPr>
      </w:pPr>
    </w:p>
    <w:p w:rsidR="00A343C7" w:rsidRDefault="00A343C7">
      <w:pPr>
        <w:rPr>
          <w:rFonts w:ascii="仿宋_GB2312" w:eastAsia="仿宋_GB2312" w:hAnsiTheme="minorEastAsia"/>
          <w:sz w:val="32"/>
          <w:szCs w:val="32"/>
        </w:rPr>
      </w:pPr>
    </w:p>
    <w:p w:rsidR="00A343C7" w:rsidRDefault="00A343C7">
      <w:pPr>
        <w:rPr>
          <w:rFonts w:ascii="仿宋_GB2312" w:eastAsia="仿宋_GB2312" w:hAnsiTheme="minorEastAsia"/>
          <w:sz w:val="32"/>
          <w:szCs w:val="32"/>
        </w:rPr>
      </w:pPr>
    </w:p>
    <w:p w:rsidR="00A343C7" w:rsidRDefault="00F76199">
      <w:pPr>
        <w:jc w:val="center"/>
        <w:rPr>
          <w:rFonts w:ascii="黑体" w:eastAsia="黑体" w:hAnsi="黑体"/>
          <w:b/>
          <w:sz w:val="32"/>
          <w:szCs w:val="32"/>
        </w:rPr>
      </w:pPr>
      <w:r>
        <w:rPr>
          <w:rFonts w:ascii="黑体" w:eastAsia="黑体" w:hAnsi="黑体" w:hint="eastAsia"/>
          <w:b/>
          <w:sz w:val="32"/>
          <w:szCs w:val="32"/>
        </w:rPr>
        <w:lastRenderedPageBreak/>
        <w:t>十、招标文件要求的其他内容及投标人认为需要加以说明的其他内容</w:t>
      </w:r>
    </w:p>
    <w:p w:rsidR="00A343C7" w:rsidRDefault="00F76199">
      <w:pPr>
        <w:jc w:val="center"/>
        <w:rPr>
          <w:rFonts w:ascii="仿宋_GB2312" w:eastAsia="仿宋_GB2312" w:hAnsiTheme="minorEastAsia"/>
          <w:sz w:val="32"/>
          <w:szCs w:val="32"/>
        </w:rPr>
      </w:pPr>
      <w:r>
        <w:rPr>
          <w:rFonts w:ascii="仿宋_GB2312" w:eastAsia="仿宋_GB2312" w:hAnsiTheme="minorEastAsia" w:hint="eastAsia"/>
          <w:sz w:val="32"/>
          <w:szCs w:val="32"/>
        </w:rPr>
        <w:t>（格式自定）</w:t>
      </w: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A343C7">
      <w:pPr>
        <w:jc w:val="center"/>
        <w:rPr>
          <w:rFonts w:ascii="仿宋_GB2312" w:eastAsia="仿宋_GB2312" w:hAnsiTheme="minorEastAsia"/>
          <w:sz w:val="32"/>
          <w:szCs w:val="32"/>
        </w:rPr>
      </w:pPr>
    </w:p>
    <w:p w:rsidR="00A343C7" w:rsidRDefault="00F76199">
      <w:pPr>
        <w:jc w:val="center"/>
        <w:rPr>
          <w:rFonts w:asciiTheme="minorEastAsia" w:hAnsiTheme="minorEastAsia"/>
          <w:sz w:val="44"/>
          <w:szCs w:val="44"/>
        </w:rPr>
      </w:pPr>
      <w:r>
        <w:rPr>
          <w:rFonts w:asciiTheme="minorEastAsia" w:hAnsiTheme="minorEastAsia" w:hint="eastAsia"/>
          <w:sz w:val="44"/>
          <w:szCs w:val="44"/>
        </w:rPr>
        <w:lastRenderedPageBreak/>
        <w:t>深圳市残疾人综合服务中心</w:t>
      </w:r>
    </w:p>
    <w:p w:rsidR="00A343C7" w:rsidRDefault="00F76199">
      <w:pPr>
        <w:jc w:val="center"/>
        <w:rPr>
          <w:rFonts w:asciiTheme="minorEastAsia" w:hAnsiTheme="minorEastAsia"/>
          <w:sz w:val="44"/>
          <w:szCs w:val="44"/>
        </w:rPr>
      </w:pPr>
      <w:r>
        <w:rPr>
          <w:rFonts w:asciiTheme="minorEastAsia" w:hAnsiTheme="minorEastAsia" w:hint="eastAsia"/>
          <w:sz w:val="44"/>
          <w:szCs w:val="44"/>
        </w:rPr>
        <w:t>自行采购项目定标评分原则(服务类)</w:t>
      </w:r>
    </w:p>
    <w:p w:rsidR="00A343C7" w:rsidRDefault="00A343C7">
      <w:pPr>
        <w:jc w:val="center"/>
      </w:pPr>
    </w:p>
    <w:tbl>
      <w:tblPr>
        <w:tblStyle w:val="aff0"/>
        <w:tblW w:w="8677" w:type="dxa"/>
        <w:jc w:val="center"/>
        <w:tblLayout w:type="fixed"/>
        <w:tblCellMar>
          <w:left w:w="28" w:type="dxa"/>
          <w:right w:w="28" w:type="dxa"/>
        </w:tblCellMar>
        <w:tblLook w:val="04A0" w:firstRow="1" w:lastRow="0" w:firstColumn="1" w:lastColumn="0" w:noHBand="0" w:noVBand="1"/>
      </w:tblPr>
      <w:tblGrid>
        <w:gridCol w:w="1135"/>
        <w:gridCol w:w="1276"/>
        <w:gridCol w:w="5415"/>
        <w:gridCol w:w="851"/>
      </w:tblGrid>
      <w:tr w:rsidR="00A343C7">
        <w:trPr>
          <w:trHeight w:val="300"/>
          <w:jc w:val="center"/>
        </w:trPr>
        <w:tc>
          <w:tcPr>
            <w:tcW w:w="1135" w:type="dxa"/>
            <w:tcBorders>
              <w:bottom w:val="single" w:sz="4" w:space="0" w:color="auto"/>
            </w:tcBorders>
            <w:vAlign w:val="center"/>
          </w:tcPr>
          <w:p w:rsidR="00A343C7" w:rsidRDefault="00F76199">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项目</w:t>
            </w:r>
          </w:p>
        </w:tc>
        <w:tc>
          <w:tcPr>
            <w:tcW w:w="1276" w:type="dxa"/>
            <w:tcBorders>
              <w:bottom w:val="single" w:sz="4" w:space="0" w:color="auto"/>
            </w:tcBorders>
            <w:vAlign w:val="center"/>
          </w:tcPr>
          <w:p w:rsidR="00A343C7" w:rsidRDefault="00F76199">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权重</w:t>
            </w:r>
          </w:p>
        </w:tc>
        <w:tc>
          <w:tcPr>
            <w:tcW w:w="5415" w:type="dxa"/>
            <w:tcBorders>
              <w:bottom w:val="single" w:sz="4" w:space="0" w:color="auto"/>
              <w:right w:val="single" w:sz="4" w:space="0" w:color="auto"/>
            </w:tcBorders>
            <w:vAlign w:val="center"/>
          </w:tcPr>
          <w:p w:rsidR="00A343C7" w:rsidRDefault="00F76199">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评分原则</w:t>
            </w:r>
          </w:p>
        </w:tc>
        <w:tc>
          <w:tcPr>
            <w:tcW w:w="851" w:type="dxa"/>
            <w:tcBorders>
              <w:left w:val="single" w:sz="4" w:space="0" w:color="auto"/>
              <w:bottom w:val="single" w:sz="4" w:space="0" w:color="auto"/>
            </w:tcBorders>
            <w:vAlign w:val="center"/>
          </w:tcPr>
          <w:p w:rsidR="00A343C7" w:rsidRDefault="00F76199">
            <w:pPr>
              <w:spacing w:line="168" w:lineRule="auto"/>
              <w:jc w:val="center"/>
              <w:rPr>
                <w:rFonts w:ascii="仿宋_GB2312" w:hAnsiTheme="minorEastAsia"/>
                <w:b/>
                <w:kern w:val="0"/>
                <w:sz w:val="24"/>
                <w:szCs w:val="24"/>
              </w:rPr>
            </w:pPr>
            <w:r>
              <w:rPr>
                <w:rFonts w:ascii="仿宋_GB2312" w:hAnsiTheme="minorEastAsia" w:hint="eastAsia"/>
                <w:b/>
                <w:kern w:val="0"/>
                <w:sz w:val="24"/>
                <w:szCs w:val="24"/>
              </w:rPr>
              <w:t>得分</w:t>
            </w:r>
          </w:p>
        </w:tc>
      </w:tr>
      <w:tr w:rsidR="00A343C7">
        <w:trPr>
          <w:trHeight w:val="315"/>
          <w:jc w:val="center"/>
        </w:trPr>
        <w:tc>
          <w:tcPr>
            <w:tcW w:w="1135" w:type="dxa"/>
            <w:tcBorders>
              <w:top w:val="single" w:sz="4" w:space="0" w:color="auto"/>
            </w:tcBorders>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方案可行性</w:t>
            </w:r>
          </w:p>
        </w:tc>
        <w:tc>
          <w:tcPr>
            <w:tcW w:w="1276" w:type="dxa"/>
            <w:tcBorders>
              <w:top w:val="single" w:sz="4" w:space="0" w:color="auto"/>
            </w:tcBorders>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30</w:t>
            </w:r>
          </w:p>
        </w:tc>
        <w:tc>
          <w:tcPr>
            <w:tcW w:w="5415" w:type="dxa"/>
            <w:tcBorders>
              <w:top w:val="single" w:sz="4" w:space="0" w:color="auto"/>
              <w:right w:val="single" w:sz="4" w:space="0" w:color="auto"/>
            </w:tcBorders>
            <w:vAlign w:val="center"/>
          </w:tcPr>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1.方案完整性6分，方案应包括工作措施、工作方案、工作手段、工作流程四项内容；每缺一项扣1.5分；</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 xml:space="preserve">2.方案可行性24分，其中工作措施、工作方案、工作手段、工作流程每项6分； </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（满足四点100%得分，满足三点得80%分，满足任意两点得50%分，满足任意一点得10%分）</w:t>
            </w:r>
          </w:p>
        </w:tc>
        <w:tc>
          <w:tcPr>
            <w:tcW w:w="851" w:type="dxa"/>
            <w:tcBorders>
              <w:top w:val="single" w:sz="4" w:space="0" w:color="auto"/>
              <w:left w:val="single" w:sz="4" w:space="0" w:color="auto"/>
            </w:tcBorders>
            <w:vAlign w:val="center"/>
          </w:tcPr>
          <w:p w:rsidR="00A343C7" w:rsidRDefault="00A343C7">
            <w:pPr>
              <w:spacing w:line="168" w:lineRule="auto"/>
              <w:jc w:val="center"/>
              <w:rPr>
                <w:rFonts w:ascii="仿宋_GB2312" w:eastAsia="仿宋_GB2312" w:hAnsiTheme="minorEastAsia"/>
                <w:kern w:val="0"/>
                <w:sz w:val="24"/>
                <w:szCs w:val="24"/>
              </w:rPr>
            </w:pPr>
          </w:p>
        </w:tc>
      </w:tr>
      <w:tr w:rsidR="00A343C7">
        <w:trPr>
          <w:trHeight w:val="315"/>
          <w:jc w:val="center"/>
        </w:trPr>
        <w:tc>
          <w:tcPr>
            <w:tcW w:w="1135" w:type="dxa"/>
            <w:tcBorders>
              <w:top w:val="single" w:sz="4" w:space="0" w:color="auto"/>
            </w:tcBorders>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技术先进性</w:t>
            </w:r>
          </w:p>
        </w:tc>
        <w:tc>
          <w:tcPr>
            <w:tcW w:w="1276" w:type="dxa"/>
            <w:tcBorders>
              <w:top w:val="single" w:sz="4" w:space="0" w:color="auto"/>
            </w:tcBorders>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25</w:t>
            </w:r>
          </w:p>
        </w:tc>
        <w:tc>
          <w:tcPr>
            <w:tcW w:w="5415" w:type="dxa"/>
            <w:tcBorders>
              <w:top w:val="single" w:sz="4" w:space="0" w:color="auto"/>
              <w:right w:val="single" w:sz="4" w:space="0" w:color="auto"/>
            </w:tcBorders>
            <w:vAlign w:val="center"/>
          </w:tcPr>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1.项目负责人占9分,横向比较，专业、学历、职称、工作经验最高者满分，其余递减扣分；</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2.项目团队成员占12分。横向比较，专业、学历、职称、工作经验最高者满分，其余递减扣分；</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3.投标单位法定代表人是残疾人的加１分，没有不得分；</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4.项目团队有残疾人的，每1人加1分，最多加３分，没有不得分；</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（以上无资质证书不得分。第1-2项按深圳市财政局关于印发《深圳市政府采购招标文件编制工作指引（2021年 版）》</w:t>
            </w:r>
            <w:proofErr w:type="gramStart"/>
            <w:r>
              <w:rPr>
                <w:rFonts w:ascii="仿宋_GB2312" w:eastAsia="仿宋_GB2312" w:hAnsiTheme="minorEastAsia" w:hint="eastAsia"/>
                <w:kern w:val="0"/>
                <w:sz w:val="24"/>
                <w:szCs w:val="24"/>
              </w:rPr>
              <w:t>通知深财购[</w:t>
            </w:r>
            <w:proofErr w:type="gramEnd"/>
            <w:r>
              <w:rPr>
                <w:rFonts w:ascii="仿宋_GB2312" w:eastAsia="仿宋_GB2312" w:hAnsiTheme="minorEastAsia" w:hint="eastAsia"/>
                <w:kern w:val="0"/>
                <w:sz w:val="24"/>
                <w:szCs w:val="24"/>
              </w:rPr>
              <w:t>2021]23号文件要求，关于学历、学位证书需要提供证书 复印件以及</w:t>
            </w:r>
            <w:proofErr w:type="gramStart"/>
            <w:r>
              <w:rPr>
                <w:rFonts w:ascii="仿宋_GB2312" w:eastAsia="仿宋_GB2312" w:hAnsiTheme="minorEastAsia" w:hint="eastAsia"/>
                <w:kern w:val="0"/>
                <w:sz w:val="24"/>
                <w:szCs w:val="24"/>
              </w:rPr>
              <w:t>学信网查询</w:t>
            </w:r>
            <w:proofErr w:type="gramEnd"/>
            <w:r>
              <w:rPr>
                <w:rFonts w:ascii="仿宋_GB2312" w:eastAsia="仿宋_GB2312" w:hAnsiTheme="minorEastAsia" w:hint="eastAsia"/>
                <w:kern w:val="0"/>
                <w:sz w:val="24"/>
                <w:szCs w:val="24"/>
              </w:rPr>
              <w:t>记录，原件备查；</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第3-4项依据《</w:t>
            </w:r>
            <w:r w:rsidRPr="002A32B1">
              <w:rPr>
                <w:rFonts w:ascii="仿宋_GB2312" w:eastAsia="仿宋_GB2312" w:hAnsiTheme="minorEastAsia" w:hint="eastAsia"/>
                <w:kern w:val="0"/>
                <w:sz w:val="24"/>
                <w:szCs w:val="24"/>
              </w:rPr>
              <w:t>财政部 民政部 中国残疾人联合会关于促进残疾人就业政府采购政策的通知</w:t>
            </w:r>
            <w:r>
              <w:rPr>
                <w:rFonts w:ascii="仿宋_GB2312" w:eastAsia="仿宋_GB2312" w:hAnsiTheme="minorEastAsia" w:hint="eastAsia"/>
                <w:kern w:val="0"/>
                <w:sz w:val="24"/>
                <w:szCs w:val="24"/>
              </w:rPr>
              <w:t>》[</w:t>
            </w:r>
            <w:r w:rsidRPr="002A32B1">
              <w:rPr>
                <w:rFonts w:ascii="仿宋_GB2312" w:eastAsia="仿宋_GB2312" w:hAnsiTheme="minorEastAsia" w:hint="eastAsia"/>
                <w:kern w:val="0"/>
                <w:sz w:val="24"/>
                <w:szCs w:val="24"/>
              </w:rPr>
              <w:t>财库[2017]141号</w:t>
            </w:r>
            <w:r>
              <w:rPr>
                <w:rFonts w:ascii="仿宋_GB2312" w:eastAsia="仿宋_GB2312" w:hAnsiTheme="minorEastAsia" w:hint="eastAsia"/>
                <w:kern w:val="0"/>
                <w:sz w:val="24"/>
                <w:szCs w:val="24"/>
              </w:rPr>
              <w:t>]）</w:t>
            </w:r>
          </w:p>
        </w:tc>
        <w:tc>
          <w:tcPr>
            <w:tcW w:w="851" w:type="dxa"/>
            <w:tcBorders>
              <w:top w:val="single" w:sz="4" w:space="0" w:color="auto"/>
              <w:left w:val="single" w:sz="4" w:space="0" w:color="auto"/>
            </w:tcBorders>
            <w:vAlign w:val="center"/>
          </w:tcPr>
          <w:p w:rsidR="00A343C7" w:rsidRDefault="00A343C7">
            <w:pPr>
              <w:spacing w:line="168" w:lineRule="auto"/>
              <w:jc w:val="center"/>
              <w:rPr>
                <w:rFonts w:ascii="仿宋_GB2312" w:eastAsia="仿宋_GB2312" w:hAnsiTheme="minorEastAsia"/>
                <w:kern w:val="0"/>
                <w:sz w:val="24"/>
                <w:szCs w:val="24"/>
              </w:rPr>
            </w:pPr>
          </w:p>
        </w:tc>
      </w:tr>
      <w:tr w:rsidR="00A343C7">
        <w:trPr>
          <w:jc w:val="center"/>
        </w:trPr>
        <w:tc>
          <w:tcPr>
            <w:tcW w:w="1135" w:type="dxa"/>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质量可靠性</w:t>
            </w:r>
          </w:p>
        </w:tc>
        <w:tc>
          <w:tcPr>
            <w:tcW w:w="1276" w:type="dxa"/>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25</w:t>
            </w:r>
          </w:p>
        </w:tc>
        <w:tc>
          <w:tcPr>
            <w:tcW w:w="5415" w:type="dxa"/>
            <w:tcBorders>
              <w:right w:val="single" w:sz="4" w:space="0" w:color="auto"/>
            </w:tcBorders>
            <w:vAlign w:val="center"/>
          </w:tcPr>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1.完成时限12.5分，时间进度在要求之内的12.5分；</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2.安全保证12.5分。确保项目实施有效、安全12.5分。</w:t>
            </w:r>
          </w:p>
        </w:tc>
        <w:tc>
          <w:tcPr>
            <w:tcW w:w="851" w:type="dxa"/>
            <w:tcBorders>
              <w:left w:val="single" w:sz="4" w:space="0" w:color="auto"/>
            </w:tcBorders>
            <w:vAlign w:val="center"/>
          </w:tcPr>
          <w:p w:rsidR="00A343C7" w:rsidRDefault="00A343C7">
            <w:pPr>
              <w:spacing w:line="168" w:lineRule="auto"/>
              <w:jc w:val="center"/>
              <w:rPr>
                <w:rFonts w:ascii="仿宋_GB2312" w:eastAsia="仿宋_GB2312" w:hAnsiTheme="minorEastAsia"/>
                <w:kern w:val="0"/>
                <w:sz w:val="24"/>
                <w:szCs w:val="24"/>
              </w:rPr>
            </w:pPr>
          </w:p>
        </w:tc>
      </w:tr>
      <w:tr w:rsidR="00A343C7">
        <w:trPr>
          <w:trHeight w:val="736"/>
          <w:jc w:val="center"/>
        </w:trPr>
        <w:tc>
          <w:tcPr>
            <w:tcW w:w="1135" w:type="dxa"/>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价格分</w:t>
            </w:r>
          </w:p>
        </w:tc>
        <w:tc>
          <w:tcPr>
            <w:tcW w:w="1276" w:type="dxa"/>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10</w:t>
            </w:r>
          </w:p>
        </w:tc>
        <w:tc>
          <w:tcPr>
            <w:tcW w:w="5415" w:type="dxa"/>
            <w:tcBorders>
              <w:right w:val="single" w:sz="4" w:space="0" w:color="auto"/>
            </w:tcBorders>
            <w:vAlign w:val="center"/>
          </w:tcPr>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以本次最低投标报价为基准价，投标报价得分=（评标价格/投标报价）×10</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宋体" w:hint="eastAsia"/>
                <w:kern w:val="0"/>
                <w:sz w:val="24"/>
                <w:szCs w:val="24"/>
              </w:rPr>
              <w:t>依据市财政局有关要求，对参与投标的小微企业、残疾人福利性单位及监狱企业在评审中给予6%的价格扣除，用扣除后的价格参与评标。小微企业、残疾人福利性单位及监狱企业的认定采取承诺制，即投标人出具《声明函》即可享受政策优惠。</w:t>
            </w:r>
          </w:p>
        </w:tc>
        <w:tc>
          <w:tcPr>
            <w:tcW w:w="851" w:type="dxa"/>
            <w:tcBorders>
              <w:left w:val="single" w:sz="4" w:space="0" w:color="auto"/>
            </w:tcBorders>
            <w:vAlign w:val="center"/>
          </w:tcPr>
          <w:p w:rsidR="00A343C7" w:rsidRDefault="00A343C7">
            <w:pPr>
              <w:spacing w:line="168" w:lineRule="auto"/>
              <w:jc w:val="center"/>
              <w:rPr>
                <w:rFonts w:ascii="仿宋_GB2312" w:eastAsia="仿宋_GB2312" w:hAnsiTheme="minorEastAsia"/>
                <w:kern w:val="0"/>
                <w:sz w:val="24"/>
                <w:szCs w:val="24"/>
              </w:rPr>
            </w:pPr>
          </w:p>
        </w:tc>
      </w:tr>
      <w:tr w:rsidR="00A343C7">
        <w:trPr>
          <w:jc w:val="center"/>
        </w:trPr>
        <w:tc>
          <w:tcPr>
            <w:tcW w:w="1135" w:type="dxa"/>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售后服务和信誉</w:t>
            </w:r>
          </w:p>
        </w:tc>
        <w:tc>
          <w:tcPr>
            <w:tcW w:w="1276" w:type="dxa"/>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10</w:t>
            </w:r>
          </w:p>
        </w:tc>
        <w:tc>
          <w:tcPr>
            <w:tcW w:w="5415" w:type="dxa"/>
            <w:tcBorders>
              <w:right w:val="single" w:sz="4" w:space="0" w:color="auto"/>
            </w:tcBorders>
            <w:vAlign w:val="center"/>
          </w:tcPr>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1.服务承诺完全满足招标售后服务要求的得7分；</w:t>
            </w:r>
          </w:p>
          <w:p w:rsidR="00A343C7" w:rsidRDefault="00F76199">
            <w:pPr>
              <w:spacing w:line="168" w:lineRule="auto"/>
              <w:jc w:val="left"/>
              <w:rPr>
                <w:rFonts w:ascii="仿宋_GB2312" w:eastAsia="仿宋_GB2312" w:hAnsiTheme="minorEastAsia"/>
                <w:kern w:val="0"/>
                <w:sz w:val="24"/>
                <w:szCs w:val="24"/>
              </w:rPr>
            </w:pPr>
            <w:r>
              <w:rPr>
                <w:rFonts w:ascii="仿宋_GB2312" w:eastAsia="仿宋_GB2312" w:hAnsiTheme="minorEastAsia" w:hint="eastAsia"/>
                <w:kern w:val="0"/>
                <w:sz w:val="24"/>
                <w:szCs w:val="24"/>
              </w:rPr>
              <w:t>2.售后服务高于招标要求（正偏离）每项加1分，最多加3分。</w:t>
            </w:r>
          </w:p>
        </w:tc>
        <w:tc>
          <w:tcPr>
            <w:tcW w:w="851" w:type="dxa"/>
            <w:tcBorders>
              <w:left w:val="single" w:sz="4" w:space="0" w:color="auto"/>
            </w:tcBorders>
            <w:vAlign w:val="center"/>
          </w:tcPr>
          <w:p w:rsidR="00A343C7" w:rsidRDefault="00A343C7">
            <w:pPr>
              <w:spacing w:line="168" w:lineRule="auto"/>
              <w:jc w:val="center"/>
              <w:rPr>
                <w:rFonts w:ascii="仿宋_GB2312" w:eastAsia="仿宋_GB2312" w:hAnsiTheme="minorEastAsia"/>
                <w:kern w:val="0"/>
                <w:sz w:val="24"/>
                <w:szCs w:val="24"/>
              </w:rPr>
            </w:pPr>
          </w:p>
        </w:tc>
      </w:tr>
      <w:tr w:rsidR="00A343C7">
        <w:trPr>
          <w:jc w:val="center"/>
        </w:trPr>
        <w:tc>
          <w:tcPr>
            <w:tcW w:w="1135" w:type="dxa"/>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合计</w:t>
            </w:r>
          </w:p>
        </w:tc>
        <w:tc>
          <w:tcPr>
            <w:tcW w:w="1276" w:type="dxa"/>
            <w:vAlign w:val="center"/>
          </w:tcPr>
          <w:p w:rsidR="00A343C7" w:rsidRDefault="00F76199">
            <w:pPr>
              <w:spacing w:line="168" w:lineRule="auto"/>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100</w:t>
            </w:r>
          </w:p>
        </w:tc>
        <w:tc>
          <w:tcPr>
            <w:tcW w:w="5415" w:type="dxa"/>
            <w:tcBorders>
              <w:right w:val="single" w:sz="4" w:space="0" w:color="auto"/>
            </w:tcBorders>
            <w:vAlign w:val="center"/>
          </w:tcPr>
          <w:p w:rsidR="00A343C7" w:rsidRDefault="00A343C7">
            <w:pPr>
              <w:spacing w:line="168" w:lineRule="auto"/>
              <w:jc w:val="left"/>
              <w:rPr>
                <w:rFonts w:ascii="仿宋_GB2312" w:eastAsia="仿宋_GB2312" w:hAnsiTheme="minorEastAsia"/>
                <w:kern w:val="0"/>
                <w:sz w:val="24"/>
                <w:szCs w:val="24"/>
              </w:rPr>
            </w:pPr>
          </w:p>
        </w:tc>
        <w:tc>
          <w:tcPr>
            <w:tcW w:w="851" w:type="dxa"/>
            <w:tcBorders>
              <w:left w:val="single" w:sz="4" w:space="0" w:color="auto"/>
            </w:tcBorders>
            <w:vAlign w:val="center"/>
          </w:tcPr>
          <w:p w:rsidR="00A343C7" w:rsidRDefault="00A343C7">
            <w:pPr>
              <w:spacing w:line="168" w:lineRule="auto"/>
              <w:jc w:val="center"/>
              <w:rPr>
                <w:rFonts w:ascii="仿宋_GB2312" w:eastAsia="仿宋_GB2312" w:hAnsiTheme="minorEastAsia"/>
                <w:kern w:val="0"/>
                <w:sz w:val="24"/>
                <w:szCs w:val="24"/>
              </w:rPr>
            </w:pPr>
          </w:p>
        </w:tc>
      </w:tr>
    </w:tbl>
    <w:p w:rsidR="00A343C7" w:rsidRDefault="00A343C7">
      <w:pPr>
        <w:spacing w:line="20" w:lineRule="exact"/>
        <w:rPr>
          <w:rFonts w:ascii="仿宋_GB2312" w:eastAsia="仿宋_GB2312" w:hAnsiTheme="minorEastAsia"/>
          <w:sz w:val="32"/>
          <w:szCs w:val="32"/>
        </w:rPr>
      </w:pPr>
    </w:p>
    <w:sectPr w:rsidR="00A343C7">
      <w:footerReference w:type="default" r:id="rId10"/>
      <w:pgSz w:w="11906" w:h="16838"/>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E3C" w:rsidRDefault="00E52E3C">
      <w:r>
        <w:separator/>
      </w:r>
    </w:p>
  </w:endnote>
  <w:endnote w:type="continuationSeparator" w:id="0">
    <w:p w:rsidR="00E52E3C" w:rsidRDefault="00E5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392667"/>
      <w:docPartObj>
        <w:docPartGallery w:val="AutoText"/>
      </w:docPartObj>
    </w:sdtPr>
    <w:sdtEndPr/>
    <w:sdtContent>
      <w:sdt>
        <w:sdtPr>
          <w:id w:val="1728636285"/>
          <w:docPartObj>
            <w:docPartGallery w:val="AutoText"/>
          </w:docPartObj>
        </w:sdtPr>
        <w:sdtEndPr/>
        <w:sdtContent>
          <w:p w:rsidR="00A343C7" w:rsidRDefault="00F76199">
            <w:pPr>
              <w:pStyle w:val="afa"/>
              <w:jc w:val="center"/>
            </w:pPr>
            <w:r>
              <w:rPr>
                <w:b/>
                <w:bCs/>
                <w:sz w:val="24"/>
                <w:szCs w:val="24"/>
              </w:rPr>
              <w:fldChar w:fldCharType="begin"/>
            </w:r>
            <w:r>
              <w:rPr>
                <w:b/>
                <w:bCs/>
              </w:rPr>
              <w:instrText>PAGE</w:instrText>
            </w:r>
            <w:r>
              <w:rPr>
                <w:b/>
                <w:bCs/>
                <w:sz w:val="24"/>
                <w:szCs w:val="24"/>
              </w:rPr>
              <w:fldChar w:fldCharType="separate"/>
            </w:r>
            <w:r w:rsidR="007154D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154D6">
              <w:rPr>
                <w:b/>
                <w:bCs/>
                <w:noProof/>
              </w:rPr>
              <w:t>27</w:t>
            </w:r>
            <w:r>
              <w:rPr>
                <w:b/>
                <w:bCs/>
                <w:sz w:val="24"/>
                <w:szCs w:val="24"/>
              </w:rPr>
              <w:fldChar w:fldCharType="end"/>
            </w:r>
          </w:p>
        </w:sdtContent>
      </w:sdt>
    </w:sdtContent>
  </w:sdt>
  <w:p w:rsidR="00A343C7" w:rsidRDefault="00A343C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E3C" w:rsidRDefault="00E52E3C">
      <w:r>
        <w:separator/>
      </w:r>
    </w:p>
  </w:footnote>
  <w:footnote w:type="continuationSeparator" w:id="0">
    <w:p w:rsidR="00E52E3C" w:rsidRDefault="00E52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6">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3">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6">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5"/>
  </w:num>
  <w:num w:numId="2">
    <w:abstractNumId w:val="12"/>
  </w:num>
  <w:num w:numId="3">
    <w:abstractNumId w:val="10"/>
  </w:num>
  <w:num w:numId="4">
    <w:abstractNumId w:val="4"/>
  </w:num>
  <w:num w:numId="5">
    <w:abstractNumId w:val="2"/>
  </w:num>
  <w:num w:numId="6">
    <w:abstractNumId w:val="6"/>
  </w:num>
  <w:num w:numId="7">
    <w:abstractNumId w:val="9"/>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abstractNumId w:val="0"/>
  </w:num>
  <w:num w:numId="9">
    <w:abstractNumId w:val="18"/>
  </w:num>
  <w:num w:numId="10">
    <w:abstractNumId w:val="3"/>
  </w:num>
  <w:num w:numId="11">
    <w:abstractNumId w:val="13"/>
  </w:num>
  <w:num w:numId="12">
    <w:abstractNumId w:val="15"/>
  </w:num>
  <w:num w:numId="13">
    <w:abstractNumId w:val="1"/>
  </w:num>
  <w:num w:numId="14">
    <w:abstractNumId w:val="19"/>
  </w:num>
  <w:num w:numId="15">
    <w:abstractNumId w:val="16"/>
  </w:num>
  <w:num w:numId="16">
    <w:abstractNumId w:val="8"/>
  </w:num>
  <w:num w:numId="17">
    <w:abstractNumId w:val="14"/>
  </w:num>
  <w:num w:numId="18">
    <w:abstractNumId w:val="17"/>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443E"/>
    <w:rsid w:val="00004897"/>
    <w:rsid w:val="00013031"/>
    <w:rsid w:val="0001684A"/>
    <w:rsid w:val="00074CA6"/>
    <w:rsid w:val="00094200"/>
    <w:rsid w:val="000A6169"/>
    <w:rsid w:val="000C1AF5"/>
    <w:rsid w:val="001012F3"/>
    <w:rsid w:val="00107131"/>
    <w:rsid w:val="001223A8"/>
    <w:rsid w:val="00166976"/>
    <w:rsid w:val="00182274"/>
    <w:rsid w:val="0018578F"/>
    <w:rsid w:val="0018753B"/>
    <w:rsid w:val="002230CF"/>
    <w:rsid w:val="0024526E"/>
    <w:rsid w:val="00264570"/>
    <w:rsid w:val="002769E9"/>
    <w:rsid w:val="002A278F"/>
    <w:rsid w:val="002A32B1"/>
    <w:rsid w:val="003237B2"/>
    <w:rsid w:val="003312A6"/>
    <w:rsid w:val="0035792D"/>
    <w:rsid w:val="00360144"/>
    <w:rsid w:val="00371AA8"/>
    <w:rsid w:val="003953B6"/>
    <w:rsid w:val="003962DB"/>
    <w:rsid w:val="003C0DF4"/>
    <w:rsid w:val="003C4FF4"/>
    <w:rsid w:val="003F52CD"/>
    <w:rsid w:val="0041443E"/>
    <w:rsid w:val="00422329"/>
    <w:rsid w:val="00442E5A"/>
    <w:rsid w:val="00486A31"/>
    <w:rsid w:val="004908B0"/>
    <w:rsid w:val="004C039D"/>
    <w:rsid w:val="004C5387"/>
    <w:rsid w:val="004E4FFE"/>
    <w:rsid w:val="004E7631"/>
    <w:rsid w:val="00502E9A"/>
    <w:rsid w:val="00515C2E"/>
    <w:rsid w:val="00527C5C"/>
    <w:rsid w:val="00534C14"/>
    <w:rsid w:val="005458D1"/>
    <w:rsid w:val="00545B70"/>
    <w:rsid w:val="005552BC"/>
    <w:rsid w:val="00564229"/>
    <w:rsid w:val="005B2737"/>
    <w:rsid w:val="005C0453"/>
    <w:rsid w:val="005F3E18"/>
    <w:rsid w:val="005F50FE"/>
    <w:rsid w:val="00605E4F"/>
    <w:rsid w:val="00611B98"/>
    <w:rsid w:val="00686E98"/>
    <w:rsid w:val="006B536E"/>
    <w:rsid w:val="006C75B6"/>
    <w:rsid w:val="006D5A36"/>
    <w:rsid w:val="006E3748"/>
    <w:rsid w:val="007046DF"/>
    <w:rsid w:val="007154D6"/>
    <w:rsid w:val="007733D7"/>
    <w:rsid w:val="007847DC"/>
    <w:rsid w:val="00787E90"/>
    <w:rsid w:val="00790CA0"/>
    <w:rsid w:val="007A5F4F"/>
    <w:rsid w:val="007B7E04"/>
    <w:rsid w:val="007C7566"/>
    <w:rsid w:val="007F33CB"/>
    <w:rsid w:val="00804C1D"/>
    <w:rsid w:val="00813A60"/>
    <w:rsid w:val="00821527"/>
    <w:rsid w:val="00833A67"/>
    <w:rsid w:val="00857C3B"/>
    <w:rsid w:val="0086421E"/>
    <w:rsid w:val="008A506A"/>
    <w:rsid w:val="008B4BD2"/>
    <w:rsid w:val="008E7CC6"/>
    <w:rsid w:val="008F310A"/>
    <w:rsid w:val="00913CB2"/>
    <w:rsid w:val="00952277"/>
    <w:rsid w:val="009831A7"/>
    <w:rsid w:val="009B43D0"/>
    <w:rsid w:val="009C32FE"/>
    <w:rsid w:val="00A14B36"/>
    <w:rsid w:val="00A343C7"/>
    <w:rsid w:val="00A72D4C"/>
    <w:rsid w:val="00AA7D52"/>
    <w:rsid w:val="00AC40B6"/>
    <w:rsid w:val="00AF2935"/>
    <w:rsid w:val="00B0059E"/>
    <w:rsid w:val="00B06198"/>
    <w:rsid w:val="00B312B6"/>
    <w:rsid w:val="00B3234E"/>
    <w:rsid w:val="00B5397C"/>
    <w:rsid w:val="00B63B83"/>
    <w:rsid w:val="00B9057D"/>
    <w:rsid w:val="00BA23FF"/>
    <w:rsid w:val="00BB3639"/>
    <w:rsid w:val="00C125D4"/>
    <w:rsid w:val="00C23821"/>
    <w:rsid w:val="00C31F49"/>
    <w:rsid w:val="00C46D72"/>
    <w:rsid w:val="00C606FD"/>
    <w:rsid w:val="00C61FA7"/>
    <w:rsid w:val="00C94BB4"/>
    <w:rsid w:val="00CD4BBB"/>
    <w:rsid w:val="00CD7014"/>
    <w:rsid w:val="00CE588F"/>
    <w:rsid w:val="00CE7F88"/>
    <w:rsid w:val="00D016F3"/>
    <w:rsid w:val="00D13566"/>
    <w:rsid w:val="00D141A5"/>
    <w:rsid w:val="00D965C6"/>
    <w:rsid w:val="00DA1F5D"/>
    <w:rsid w:val="00DA44CA"/>
    <w:rsid w:val="00DB400C"/>
    <w:rsid w:val="00DD32AC"/>
    <w:rsid w:val="00E254BD"/>
    <w:rsid w:val="00E323C7"/>
    <w:rsid w:val="00E52E3C"/>
    <w:rsid w:val="00E63CA8"/>
    <w:rsid w:val="00E86840"/>
    <w:rsid w:val="00EB6413"/>
    <w:rsid w:val="00ED1DF8"/>
    <w:rsid w:val="00EF5187"/>
    <w:rsid w:val="00F00440"/>
    <w:rsid w:val="00F23EAD"/>
    <w:rsid w:val="00F76199"/>
    <w:rsid w:val="00FC3627"/>
    <w:rsid w:val="00FE6738"/>
    <w:rsid w:val="00FF7BA9"/>
    <w:rsid w:val="6B7C77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rules v:ext="edit">
        <o:r id="V:Rule1" type="connector" idref="#直接箭头连接符 8"/>
      </o:rules>
    </o:shapelayout>
  </w:shapeDefaults>
  <w:decimalSymbol w:val="."/>
  <w:listSeparator w:val=","/>
  <w15:docId w15:val="{BA1EB7AE-FB45-40C8-AFA8-9E47DDBD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uiPriority="0" w:qFormat="1"/>
    <w:lsdException w:name="header" w:uiPriority="0"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FollowedHyperlink" w:semiHidden="1" w:unhideWhenUsed="1"/>
    <w:lsdException w:name="Strong" w:uiPriority="0" w:qFormat="1"/>
    <w:lsdException w:name="Emphasis" w:uiPriority="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qFormat="1"/>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widowControl w:val="0"/>
      <w:jc w:val="both"/>
    </w:pPr>
    <w:rPr>
      <w:kern w:val="2"/>
      <w:sz w:val="21"/>
      <w:szCs w:val="22"/>
    </w:rPr>
  </w:style>
  <w:style w:type="paragraph" w:styleId="12">
    <w:name w:val="heading 1"/>
    <w:basedOn w:val="ab"/>
    <w:next w:val="ab"/>
    <w:link w:val="1Char"/>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Char"/>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Char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Char"/>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Char"/>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Char"/>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Char"/>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Char"/>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Char"/>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pPr>
      <w:ind w:firstLine="420"/>
    </w:pPr>
    <w:rPr>
      <w:rFonts w:ascii="Calibri" w:eastAsia="宋体" w:hAnsi="Calibri" w:cs="Times New Roman" w:hint="eastAsia"/>
      <w:szCs w:val="20"/>
    </w:rPr>
  </w:style>
  <w:style w:type="paragraph" w:styleId="70">
    <w:name w:val="toc 7"/>
    <w:basedOn w:val="ab"/>
    <w:next w:val="ab"/>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0">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1">
    <w:name w:val="List Bullet"/>
    <w:basedOn w:val="ab"/>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2">
    <w:name w:val="Document Map"/>
    <w:basedOn w:val="ab"/>
    <w:link w:val="Char0"/>
    <w:semiHidden/>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3">
    <w:name w:val="toa heading"/>
    <w:basedOn w:val="ab"/>
    <w:next w:val="ab"/>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4">
    <w:name w:val="annotation text"/>
    <w:basedOn w:val="ab"/>
    <w:link w:val="Char1"/>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1">
    <w:name w:val="Body Text 3"/>
    <w:basedOn w:val="ab"/>
    <w:link w:val="3Char"/>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5">
    <w:name w:val="Body Text"/>
    <w:basedOn w:val="ab"/>
    <w:link w:val="Char2"/>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6">
    <w:name w:val="Body Text Indent"/>
    <w:basedOn w:val="ab"/>
    <w:link w:val="Char3"/>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51">
    <w:name w:val="toc 5"/>
    <w:basedOn w:val="ab"/>
    <w:next w:val="ab"/>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32">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7">
    <w:name w:val="Plain Text"/>
    <w:basedOn w:val="ab"/>
    <w:link w:val="Char4"/>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80">
    <w:name w:val="toc 8"/>
    <w:basedOn w:val="ab"/>
    <w:next w:val="ab"/>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8">
    <w:name w:val="Date"/>
    <w:basedOn w:val="ab"/>
    <w:next w:val="ab"/>
    <w:link w:val="Char5"/>
    <w:qFormat/>
    <w:pPr>
      <w:ind w:leftChars="2500" w:left="100"/>
    </w:pPr>
    <w:rPr>
      <w:rFonts w:ascii="Times New Roman" w:eastAsia="宋体" w:hAnsi="Times New Roman" w:cs="Times New Roman"/>
      <w:sz w:val="28"/>
      <w:szCs w:val="24"/>
    </w:rPr>
  </w:style>
  <w:style w:type="paragraph" w:styleId="22">
    <w:name w:val="Body Text Indent 2"/>
    <w:basedOn w:val="ab"/>
    <w:link w:val="2Char0"/>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9">
    <w:name w:val="Balloon Text"/>
    <w:basedOn w:val="ab"/>
    <w:link w:val="Char6"/>
    <w:semiHidden/>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a">
    <w:name w:val="footer"/>
    <w:basedOn w:val="ab"/>
    <w:link w:val="Char7"/>
    <w:uiPriority w:val="99"/>
    <w:unhideWhenUsed/>
    <w:qFormat/>
    <w:pPr>
      <w:tabs>
        <w:tab w:val="center" w:pos="4153"/>
        <w:tab w:val="right" w:pos="8306"/>
      </w:tabs>
      <w:snapToGrid w:val="0"/>
      <w:jc w:val="left"/>
    </w:pPr>
    <w:rPr>
      <w:sz w:val="18"/>
      <w:szCs w:val="18"/>
    </w:rPr>
  </w:style>
  <w:style w:type="paragraph" w:styleId="afb">
    <w:name w:val="header"/>
    <w:basedOn w:val="ab"/>
    <w:link w:val="Char8"/>
    <w:unhideWhenUsed/>
    <w:pPr>
      <w:pBdr>
        <w:bottom w:val="single" w:sz="6" w:space="1" w:color="auto"/>
      </w:pBdr>
      <w:tabs>
        <w:tab w:val="center" w:pos="4153"/>
        <w:tab w:val="right" w:pos="8306"/>
      </w:tabs>
      <w:snapToGrid w:val="0"/>
      <w:jc w:val="center"/>
    </w:pPr>
    <w:rPr>
      <w:sz w:val="18"/>
      <w:szCs w:val="18"/>
    </w:rPr>
  </w:style>
  <w:style w:type="paragraph" w:styleId="13">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41">
    <w:name w:val="toc 4"/>
    <w:basedOn w:val="ab"/>
    <w:next w:val="ab"/>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c">
    <w:name w:val="Subtitle"/>
    <w:basedOn w:val="ab"/>
    <w:next w:val="ab"/>
    <w:link w:val="Char9"/>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60">
    <w:name w:val="toc 6"/>
    <w:basedOn w:val="ab"/>
    <w:next w:val="ab"/>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3">
    <w:name w:val="Body Text Indent 3"/>
    <w:basedOn w:val="ab"/>
    <w:link w:val="3Char0"/>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23">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90">
    <w:name w:val="toc 9"/>
    <w:basedOn w:val="ab"/>
    <w:next w:val="ab"/>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4">
    <w:name w:val="Body Text 2"/>
    <w:basedOn w:val="ab"/>
    <w:link w:val="2Char1"/>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Char"/>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d">
    <w:name w:val="Normal (Web)"/>
    <w:basedOn w:val="ab"/>
    <w:uiPriority w:val="9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e">
    <w:name w:val="Title"/>
    <w:basedOn w:val="ab"/>
    <w:link w:val="Chara"/>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
    <w:name w:val="annotation subject"/>
    <w:basedOn w:val="af4"/>
    <w:next w:val="af4"/>
    <w:link w:val="Charb"/>
    <w:pPr>
      <w:autoSpaceDE/>
      <w:autoSpaceDN/>
      <w:adjustRightInd/>
      <w:textAlignment w:val="auto"/>
    </w:pPr>
    <w:rPr>
      <w:rFonts w:ascii="Times New Roman"/>
      <w:b/>
      <w:bCs/>
      <w:kern w:val="2"/>
      <w:sz w:val="21"/>
      <w:szCs w:val="24"/>
    </w:rPr>
  </w:style>
  <w:style w:type="table" w:styleId="aff0">
    <w:name w:val="Table Grid"/>
    <w:basedOn w:val="a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basedOn w:val="ad"/>
    <w:qFormat/>
    <w:rPr>
      <w:b/>
      <w:bCs/>
    </w:rPr>
  </w:style>
  <w:style w:type="character" w:styleId="aff3">
    <w:name w:val="page number"/>
    <w:basedOn w:val="ad"/>
  </w:style>
  <w:style w:type="character" w:styleId="aff4">
    <w:name w:val="FollowedHyperlink"/>
    <w:basedOn w:val="ad"/>
    <w:uiPriority w:val="99"/>
    <w:semiHidden/>
    <w:unhideWhenUsed/>
    <w:rPr>
      <w:color w:val="800080" w:themeColor="followedHyperlink"/>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unhideWhenUsed/>
    <w:rPr>
      <w:sz w:val="21"/>
      <w:szCs w:val="21"/>
    </w:rPr>
  </w:style>
  <w:style w:type="character" w:customStyle="1" w:styleId="1Char">
    <w:name w:val="标题 1 Char"/>
    <w:basedOn w:val="ad"/>
    <w:link w:val="12"/>
    <w:rPr>
      <w:rFonts w:ascii="Times New Roman" w:eastAsia="宋体" w:hAnsi="Times New Roman" w:cs="Times New Roman"/>
      <w:b/>
      <w:bCs/>
      <w:kern w:val="44"/>
      <w:sz w:val="44"/>
      <w:szCs w:val="44"/>
      <w:lang w:val="de-CH"/>
    </w:rPr>
  </w:style>
  <w:style w:type="character" w:customStyle="1" w:styleId="2Char">
    <w:name w:val="标题 2 Char"/>
    <w:basedOn w:val="ad"/>
    <w:link w:val="20"/>
    <w:rPr>
      <w:rFonts w:ascii="仿宋_GB2312" w:eastAsia="仿宋_GB2312" w:hAnsi="Verdana" w:cs="Times New Roman"/>
      <w:b/>
      <w:bCs/>
      <w:color w:val="000000"/>
      <w:kern w:val="0"/>
      <w:sz w:val="32"/>
      <w:szCs w:val="32"/>
      <w:lang w:val="zh-CN"/>
    </w:rPr>
  </w:style>
  <w:style w:type="paragraph" w:styleId="aff8">
    <w:name w:val="List Paragraph"/>
    <w:basedOn w:val="ab"/>
    <w:uiPriority w:val="34"/>
    <w:qFormat/>
    <w:pPr>
      <w:ind w:firstLineChars="200" w:firstLine="420"/>
    </w:pPr>
    <w:rPr>
      <w:rFonts w:ascii="Calibri" w:eastAsia="宋体" w:hAnsi="Calibri" w:cs="Times New Roman"/>
    </w:rPr>
  </w:style>
  <w:style w:type="character" w:customStyle="1" w:styleId="Char5">
    <w:name w:val="日期 Char"/>
    <w:basedOn w:val="ad"/>
    <w:link w:val="af8"/>
    <w:rPr>
      <w:rFonts w:ascii="Times New Roman" w:eastAsia="宋体" w:hAnsi="Times New Roman" w:cs="Times New Roman"/>
      <w:sz w:val="28"/>
      <w:szCs w:val="24"/>
    </w:rPr>
  </w:style>
  <w:style w:type="paragraph" w:customStyle="1" w:styleId="15">
    <w:name w:val="列出段落1"/>
    <w:basedOn w:val="ab"/>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Char">
    <w:name w:val="正文缩进 Char"/>
    <w:link w:val="ac"/>
    <w:rPr>
      <w:rFonts w:ascii="Calibri" w:eastAsia="宋体" w:hAnsi="Calibri" w:cs="Times New Roman"/>
      <w:szCs w:val="20"/>
    </w:rPr>
  </w:style>
  <w:style w:type="character" w:customStyle="1" w:styleId="Char8">
    <w:name w:val="页眉 Char"/>
    <w:basedOn w:val="ad"/>
    <w:link w:val="afb"/>
    <w:rPr>
      <w:sz w:val="18"/>
      <w:szCs w:val="18"/>
    </w:rPr>
  </w:style>
  <w:style w:type="character" w:customStyle="1" w:styleId="Char7">
    <w:name w:val="页脚 Char"/>
    <w:basedOn w:val="ad"/>
    <w:link w:val="afa"/>
    <w:uiPriority w:val="99"/>
    <w:rPr>
      <w:sz w:val="18"/>
      <w:szCs w:val="18"/>
    </w:rPr>
  </w:style>
  <w:style w:type="character" w:customStyle="1" w:styleId="5Char">
    <w:name w:val="标题 5 Char"/>
    <w:basedOn w:val="ad"/>
    <w:link w:val="5"/>
    <w:rPr>
      <w:b/>
      <w:bCs/>
      <w:sz w:val="28"/>
      <w:szCs w:val="28"/>
    </w:rPr>
  </w:style>
  <w:style w:type="character" w:customStyle="1" w:styleId="3Char2">
    <w:name w:val="标题 3 Char"/>
    <w:basedOn w:val="ad"/>
    <w:qFormat/>
    <w:rPr>
      <w:rFonts w:ascii="宋体" w:eastAsia="宋体" w:hAnsi="宋体" w:cs="Times New Roman"/>
      <w:b/>
      <w:bCs/>
      <w:sz w:val="24"/>
      <w:szCs w:val="32"/>
      <w:shd w:val="clear" w:color="auto" w:fill="FFFFFF"/>
    </w:rPr>
  </w:style>
  <w:style w:type="character" w:customStyle="1" w:styleId="4Char">
    <w:name w:val="标题 4 Char"/>
    <w:basedOn w:val="ad"/>
    <w:link w:val="40"/>
    <w:rPr>
      <w:rFonts w:ascii="Arial" w:eastAsia="黑体" w:hAnsi="Arial" w:cs="Times New Roman"/>
      <w:b/>
      <w:bCs/>
      <w:sz w:val="28"/>
      <w:szCs w:val="28"/>
      <w:shd w:val="clear" w:color="auto" w:fill="FFFFFF"/>
    </w:rPr>
  </w:style>
  <w:style w:type="character" w:customStyle="1" w:styleId="6Char">
    <w:name w:val="标题 6 Char"/>
    <w:basedOn w:val="ad"/>
    <w:link w:val="6"/>
    <w:rPr>
      <w:rFonts w:ascii="Arial" w:eastAsia="黑体" w:hAnsi="Arial" w:cs="Times New Roman"/>
      <w:b/>
      <w:sz w:val="24"/>
      <w:szCs w:val="20"/>
      <w:shd w:val="clear" w:color="auto" w:fill="FFFFFF"/>
    </w:rPr>
  </w:style>
  <w:style w:type="character" w:customStyle="1" w:styleId="7Char">
    <w:name w:val="标题 7 Char"/>
    <w:basedOn w:val="ad"/>
    <w:link w:val="7"/>
    <w:rPr>
      <w:rFonts w:ascii="Times New Roman" w:eastAsia="宋体" w:hAnsi="Times New Roman" w:cs="Times New Roman"/>
      <w:b/>
      <w:sz w:val="24"/>
      <w:szCs w:val="20"/>
      <w:shd w:val="clear" w:color="auto" w:fill="FFFFFF"/>
    </w:rPr>
  </w:style>
  <w:style w:type="character" w:customStyle="1" w:styleId="8Char">
    <w:name w:val="标题 8 Char"/>
    <w:basedOn w:val="ad"/>
    <w:link w:val="8"/>
    <w:rPr>
      <w:rFonts w:ascii="Arial" w:eastAsia="黑体" w:hAnsi="Arial" w:cs="Times New Roman"/>
      <w:sz w:val="24"/>
      <w:szCs w:val="20"/>
      <w:shd w:val="clear" w:color="auto" w:fill="FFFFFF"/>
    </w:rPr>
  </w:style>
  <w:style w:type="character" w:customStyle="1" w:styleId="9Char">
    <w:name w:val="标题 9 Char"/>
    <w:basedOn w:val="ad"/>
    <w:link w:val="9"/>
    <w:rPr>
      <w:rFonts w:ascii="Arial" w:eastAsia="黑体" w:hAnsi="Arial" w:cs="Times New Roman"/>
      <w:szCs w:val="20"/>
      <w:shd w:val="clear" w:color="auto" w:fill="FFFFFF"/>
    </w:rPr>
  </w:style>
  <w:style w:type="paragraph" w:customStyle="1" w:styleId="Charc">
    <w:name w:val="Char"/>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Char1">
    <w:name w:val="标题 3 Char1"/>
    <w:link w:val="30"/>
    <w:rPr>
      <w:rFonts w:ascii="宋体" w:eastAsia="宋体" w:hAnsi="宋体" w:cs="Times New Roman"/>
      <w:b/>
      <w:bCs/>
      <w:sz w:val="24"/>
      <w:szCs w:val="32"/>
      <w:shd w:val="clear" w:color="auto" w:fill="FFFFFF"/>
    </w:rPr>
  </w:style>
  <w:style w:type="character" w:customStyle="1" w:styleId="Chara">
    <w:name w:val="标题 Char"/>
    <w:basedOn w:val="ad"/>
    <w:link w:val="afe"/>
    <w:rPr>
      <w:rFonts w:ascii="Arial" w:eastAsia="宋体" w:hAnsi="Arial" w:cs="Times New Roman"/>
      <w:b/>
      <w:bCs/>
      <w:sz w:val="36"/>
      <w:szCs w:val="32"/>
      <w:shd w:val="clear" w:color="auto" w:fill="FFFFFF"/>
    </w:rPr>
  </w:style>
  <w:style w:type="character" w:customStyle="1" w:styleId="HTMLChar">
    <w:name w:val="HTML 预设格式 Char"/>
    <w:basedOn w:val="ad"/>
    <w:link w:val="HTML"/>
    <w:rPr>
      <w:rFonts w:ascii="Arial Unicode MS" w:eastAsia="Arial Unicode MS" w:hAnsi="Arial Unicode MS" w:cs="Times New Roman"/>
      <w:color w:val="000000"/>
      <w:kern w:val="0"/>
      <w:sz w:val="20"/>
      <w:szCs w:val="20"/>
      <w:shd w:val="clear" w:color="auto" w:fill="FFFFFF"/>
    </w:rPr>
  </w:style>
  <w:style w:type="character" w:customStyle="1" w:styleId="Char4">
    <w:name w:val="纯文本 Char"/>
    <w:basedOn w:val="ad"/>
    <w:link w:val="af7"/>
    <w:rPr>
      <w:rFonts w:ascii="宋体" w:eastAsia="宋体" w:hAnsi="Courier New" w:cs="Times New Roman"/>
      <w:szCs w:val="20"/>
      <w:shd w:val="clear" w:color="auto" w:fill="FFFFFF"/>
    </w:rPr>
  </w:style>
  <w:style w:type="character" w:customStyle="1" w:styleId="Char3">
    <w:name w:val="正文文本缩进 Char"/>
    <w:basedOn w:val="ad"/>
    <w:link w:val="af6"/>
    <w:rPr>
      <w:rFonts w:ascii="Times New Roman" w:eastAsia="宋体" w:hAnsi="Times New Roman" w:cs="Times New Roman"/>
      <w:szCs w:val="24"/>
      <w:shd w:val="clear" w:color="auto" w:fill="FFFFFF"/>
    </w:rPr>
  </w:style>
  <w:style w:type="character" w:customStyle="1" w:styleId="Char2">
    <w:name w:val="正文文本 Char"/>
    <w:basedOn w:val="ad"/>
    <w:link w:val="af5"/>
    <w:rPr>
      <w:rFonts w:ascii="宋体" w:eastAsia="宋体" w:hAnsi="宋体" w:cs="宋体"/>
      <w:b/>
      <w:bCs/>
      <w:kern w:val="0"/>
      <w:sz w:val="24"/>
      <w:szCs w:val="24"/>
      <w:shd w:val="clear" w:color="auto" w:fill="FFFFFF"/>
    </w:rPr>
  </w:style>
  <w:style w:type="character" w:customStyle="1" w:styleId="2Char0">
    <w:name w:val="正文文本缩进 2 Char"/>
    <w:basedOn w:val="ad"/>
    <w:link w:val="22"/>
    <w:rPr>
      <w:rFonts w:ascii="宋体" w:eastAsia="宋体" w:hAnsi="宋体" w:cs="Times New Roman"/>
      <w:szCs w:val="24"/>
      <w:shd w:val="clear" w:color="auto" w:fill="FFFFFF"/>
    </w:rPr>
  </w:style>
  <w:style w:type="character" w:customStyle="1" w:styleId="Char1">
    <w:name w:val="批注文字 Char"/>
    <w:basedOn w:val="ad"/>
    <w:link w:val="af4"/>
    <w:qFormat/>
    <w:rPr>
      <w:rFonts w:ascii="宋体" w:eastAsia="宋体" w:hAnsi="Times New Roman" w:cs="Times New Roman"/>
      <w:kern w:val="0"/>
      <w:sz w:val="34"/>
      <w:szCs w:val="20"/>
      <w:shd w:val="clear" w:color="auto" w:fill="FFFFFF"/>
    </w:rPr>
  </w:style>
  <w:style w:type="character" w:customStyle="1" w:styleId="3Char0">
    <w:name w:val="正文文本缩进 3 Char"/>
    <w:basedOn w:val="ad"/>
    <w:link w:val="33"/>
    <w:rPr>
      <w:rFonts w:ascii="宋体" w:eastAsia="宋体" w:hAnsi="Times New Roman" w:cs="Times New Roman"/>
      <w:b/>
      <w:bCs/>
      <w:sz w:val="24"/>
      <w:szCs w:val="24"/>
      <w:shd w:val="clear" w:color="auto" w:fill="FFFFFF"/>
    </w:rPr>
  </w:style>
  <w:style w:type="character" w:customStyle="1" w:styleId="2Char1">
    <w:name w:val="正文文本 2 Char"/>
    <w:basedOn w:val="ad"/>
    <w:link w:val="24"/>
    <w:rPr>
      <w:rFonts w:ascii="Times New Roman" w:eastAsia="宋体" w:hAnsi="Times New Roman" w:cs="Times New Roman"/>
      <w:sz w:val="24"/>
      <w:szCs w:val="24"/>
      <w:shd w:val="clear" w:color="auto" w:fill="FFFFFF"/>
    </w:rPr>
  </w:style>
  <w:style w:type="paragraph" w:customStyle="1" w:styleId="Style58">
    <w:name w:val="_Style 58"/>
    <w:pPr>
      <w:widowControl w:val="0"/>
      <w:jc w:val="both"/>
    </w:pPr>
    <w:rPr>
      <w:kern w:val="2"/>
      <w:sz w:val="21"/>
      <w:szCs w:val="22"/>
    </w:rPr>
  </w:style>
  <w:style w:type="character" w:customStyle="1" w:styleId="Char0">
    <w:name w:val="文档结构图 Char"/>
    <w:basedOn w:val="ad"/>
    <w:link w:val="af2"/>
    <w:semiHidden/>
    <w:rPr>
      <w:rFonts w:ascii="Times New Roman" w:eastAsia="宋体" w:hAnsi="Times New Roman" w:cs="Times New Roman"/>
      <w:szCs w:val="24"/>
      <w:shd w:val="clear" w:color="auto" w:fill="000080"/>
    </w:rPr>
  </w:style>
  <w:style w:type="character" w:customStyle="1" w:styleId="3Char">
    <w:name w:val="正文文本 3 Char"/>
    <w:basedOn w:val="ad"/>
    <w:link w:val="31"/>
    <w:rPr>
      <w:rFonts w:ascii="Times New Roman" w:eastAsia="宋体" w:hAnsi="Times New Roman" w:cs="Times New Roman"/>
      <w:sz w:val="16"/>
      <w:szCs w:val="16"/>
      <w:shd w:val="clear" w:color="auto" w:fill="FFFFFF"/>
    </w:rPr>
  </w:style>
  <w:style w:type="paragraph" w:customStyle="1" w:styleId="410">
    <w:name w:val="样式41"/>
    <w:basedOn w:val="ab"/>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9">
    <w:name w:val="图"/>
    <w:basedOn w:val="ab"/>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a">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0">
    <w:name w:val="Char1"/>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b">
    <w:name w:val="自定义正文"/>
    <w:basedOn w:val="ab"/>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c">
    <w:name w:val="È±Ê¡ÎÄ±¾"/>
    <w:basedOn w:val="ab"/>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Char6">
    <w:name w:val="批注框文本 Char"/>
    <w:basedOn w:val="ad"/>
    <w:link w:val="af9"/>
    <w:semiHidden/>
    <w:rPr>
      <w:rFonts w:ascii="Times New Roman" w:eastAsia="宋体" w:hAnsi="Times New Roman" w:cs="Times New Roman"/>
      <w:sz w:val="18"/>
      <w:szCs w:val="18"/>
      <w:shd w:val="clear" w:color="auto" w:fill="FFFFFF"/>
    </w:rPr>
  </w:style>
  <w:style w:type="character" w:customStyle="1" w:styleId="Charb">
    <w:name w:val="批注主题 Char"/>
    <w:basedOn w:val="Char1"/>
    <w:link w:val="aff"/>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style>
  <w:style w:type="paragraph" w:customStyle="1" w:styleId="TOC1">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Char9">
    <w:name w:val="副标题 Char"/>
    <w:basedOn w:val="ad"/>
    <w:link w:val="afc"/>
    <w:rPr>
      <w:rFonts w:ascii="Cambria" w:eastAsia="宋体" w:hAnsi="Cambria" w:cs="Times New Roman"/>
      <w:b/>
      <w:bCs/>
      <w:kern w:val="28"/>
      <w:sz w:val="28"/>
      <w:szCs w:val="32"/>
      <w:shd w:val="clear" w:color="auto" w:fill="FFFFFF"/>
    </w:rPr>
  </w:style>
  <w:style w:type="paragraph" w:customStyle="1" w:styleId="CharCharChar">
    <w:name w:val="Char Char Char"/>
    <w:basedOn w:val="ab"/>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d">
    <w:name w:val="主题"/>
    <w:basedOn w:val="ab"/>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2"/>
    <w:pPr>
      <w:spacing w:line="436" w:lineRule="exact"/>
      <w:ind w:left="357"/>
      <w:jc w:val="left"/>
      <w:outlineLvl w:val="3"/>
    </w:pPr>
    <w:rPr>
      <w:rFonts w:ascii="Tahoma" w:hAnsi="Tahoma"/>
      <w:b/>
      <w:sz w:val="24"/>
    </w:rPr>
  </w:style>
  <w:style w:type="paragraph" w:customStyle="1" w:styleId="affe">
    <w:name w:val="目次、标准名称标题"/>
    <w:basedOn w:val="ab"/>
    <w:next w:val="ab"/>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
    <w:name w:val="段"/>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rPr>
      <w:kern w:val="2"/>
      <w:sz w:val="21"/>
      <w:szCs w:val="24"/>
    </w:rPr>
  </w:style>
  <w:style w:type="table" w:customStyle="1" w:styleId="TableNormal">
    <w:name w:val="Table Normal"/>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0">
    <w:name w:val="标准正文"/>
    <w:basedOn w:val="af6"/>
    <w:link w:val="Chare"/>
    <w:pPr>
      <w:spacing w:before="60" w:after="60"/>
      <w:ind w:firstLineChars="0" w:firstLine="482"/>
      <w:jc w:val="left"/>
    </w:pPr>
    <w:rPr>
      <w:rFonts w:ascii="宋体" w:hAnsi="宋体"/>
      <w:kern w:val="0"/>
      <w:sz w:val="24"/>
      <w:szCs w:val="20"/>
    </w:rPr>
  </w:style>
  <w:style w:type="character" w:customStyle="1" w:styleId="Chare">
    <w:name w:val="标准正文 Char"/>
    <w:link w:val="afff0"/>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2"/>
    <w:rPr>
      <w:rFonts w:ascii="Tahoma" w:hAnsi="Tahoma"/>
      <w:sz w:val="24"/>
    </w:rPr>
  </w:style>
  <w:style w:type="paragraph" w:customStyle="1" w:styleId="font5">
    <w:name w:val="font5"/>
    <w:basedOn w:val="ab"/>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5">
    <w:name w:val="样式2"/>
    <w:basedOn w:val="12"/>
    <w:qFormat/>
  </w:style>
  <w:style w:type="paragraph" w:customStyle="1" w:styleId="34">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1">
    <w:name w:val="图标题"/>
    <w:basedOn w:val="ab"/>
    <w:link w:val="Charf"/>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2">
    <w:name w:val="表标题"/>
    <w:basedOn w:val="ab"/>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f">
    <w:name w:val="图标题 Char"/>
    <w:link w:val="afff1"/>
    <w:rPr>
      <w:rFonts w:ascii="宋体" w:eastAsia="宋体" w:hAnsi="宋体" w:cs="Times New Roman"/>
      <w:szCs w:val="24"/>
      <w:shd w:val="clear" w:color="auto" w:fill="FFFFFF"/>
    </w:rPr>
  </w:style>
  <w:style w:type="paragraph" w:customStyle="1" w:styleId="10505">
    <w:name w:val="样式 标题 1 + 段前: 0.5 行 段后: 0.5 行"/>
    <w:basedOn w:val="12"/>
    <w:pPr>
      <w:numPr>
        <w:numId w:val="8"/>
      </w:numPr>
      <w:ind w:left="0" w:firstLine="0"/>
    </w:pPr>
  </w:style>
  <w:style w:type="paragraph" w:customStyle="1" w:styleId="40505">
    <w:name w:val="样式 标题 4 + 段前: 0.5 行 段后: 0.5 行"/>
    <w:basedOn w:val="40"/>
  </w:style>
  <w:style w:type="paragraph" w:customStyle="1" w:styleId="405051">
    <w:name w:val="样式 标题 4 + 段前: 0.5 行 段后: 0.5 行1"/>
    <w:basedOn w:val="40"/>
    <w:qFormat/>
  </w:style>
  <w:style w:type="paragraph" w:customStyle="1" w:styleId="afff3">
    <w:name w:val="￥正文"/>
    <w:basedOn w:val="ab"/>
    <w:link w:val="Charf0"/>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f0">
    <w:name w:val="￥正文 Char"/>
    <w:link w:val="afff3"/>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style>
  <w:style w:type="paragraph" w:customStyle="1" w:styleId="ALTP">
    <w:name w:val="!项目ALT+P"/>
    <w:basedOn w:val="ab"/>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4">
    <w:name w:val="正文内容"/>
    <w:basedOn w:val="ab"/>
    <w:next w:val="af2"/>
    <w:link w:val="Charf1"/>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f1">
    <w:name w:val="正文内容 Char"/>
    <w:link w:val="afff4"/>
    <w:rPr>
      <w:rFonts w:ascii="Times New Roman" w:eastAsia="宋体" w:hAnsi="Times New Roman" w:cs="Times New Roman"/>
      <w:kern w:val="0"/>
      <w:sz w:val="20"/>
      <w:szCs w:val="24"/>
      <w:shd w:val="clear" w:color="auto" w:fill="FFFFFF"/>
    </w:rPr>
  </w:style>
  <w:style w:type="paragraph" w:customStyle="1" w:styleId="10">
    <w:name w:val="方案标题1"/>
    <w:basedOn w:val="afe"/>
    <w:pPr>
      <w:numPr>
        <w:numId w:val="10"/>
      </w:numPr>
      <w:spacing w:beforeLines="50" w:afterLines="50"/>
      <w:ind w:firstLineChars="200" w:firstLine="200"/>
      <w:jc w:val="both"/>
    </w:pPr>
    <w:rPr>
      <w:color w:val="000000"/>
    </w:rPr>
  </w:style>
  <w:style w:type="paragraph" w:customStyle="1" w:styleId="2">
    <w:name w:val="方案标题2"/>
    <w:basedOn w:val="afe"/>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5">
    <w:name w:val="附件标题"/>
    <w:basedOn w:val="ab"/>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6">
    <w:name w:val="附件圈"/>
    <w:basedOn w:val="1"/>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pPr>
      <w:spacing w:after="103" w:line="360" w:lineRule="auto"/>
      <w:jc w:val="both"/>
    </w:pPr>
    <w:rPr>
      <w:rFonts w:ascii="黑体" w:eastAsia="黑体" w:hAnsi="Calibri" w:cs="Times New Roman"/>
      <w:color w:val="auto"/>
    </w:rPr>
  </w:style>
  <w:style w:type="paragraph" w:customStyle="1" w:styleId="pan">
    <w:name w:val="pan"/>
    <w:basedOn w:val="ab"/>
    <w:link w:val="panChar"/>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rPr>
      <w:rFonts w:ascii="黑体" w:eastAsia="黑体" w:hAnsi="黑体" w:cs="Times New Roman"/>
      <w:sz w:val="32"/>
      <w:szCs w:val="32"/>
      <w:shd w:val="clear" w:color="auto" w:fill="FFFFFF"/>
    </w:rPr>
  </w:style>
  <w:style w:type="paragraph" w:customStyle="1" w:styleId="pan2">
    <w:name w:val="pan2"/>
    <w:basedOn w:val="ab"/>
    <w:link w:val="pan2Char"/>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rPr>
      <w:rFonts w:ascii="黑体" w:eastAsia="黑体" w:hAnsi="黑体" w:cs="Times New Roman"/>
      <w:sz w:val="30"/>
      <w:szCs w:val="30"/>
      <w:shd w:val="clear" w:color="auto" w:fill="FFFFFF"/>
    </w:rPr>
  </w:style>
  <w:style w:type="paragraph" w:customStyle="1" w:styleId="pan3">
    <w:name w:val="pan3"/>
    <w:basedOn w:val="ab"/>
    <w:link w:val="pan3Char"/>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rPr>
      <w:rFonts w:ascii="黑体" w:eastAsia="黑体" w:hAnsi="黑体" w:cs="Times New Roman"/>
      <w:sz w:val="28"/>
      <w:szCs w:val="28"/>
      <w:shd w:val="clear" w:color="auto" w:fill="FFFFFF"/>
    </w:rPr>
  </w:style>
  <w:style w:type="paragraph" w:customStyle="1" w:styleId="pan4">
    <w:name w:val="pan4"/>
    <w:basedOn w:val="ab"/>
    <w:link w:val="pan4Char"/>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rPr>
      <w:rFonts w:ascii="黑体" w:eastAsia="黑体" w:hAnsi="黑体" w:cs="Times New Roman"/>
      <w:sz w:val="28"/>
      <w:szCs w:val="28"/>
      <w:shd w:val="clear" w:color="auto" w:fill="FFFFFF"/>
    </w:rPr>
  </w:style>
  <w:style w:type="paragraph" w:customStyle="1" w:styleId="pan5">
    <w:name w:val="pan5"/>
    <w:basedOn w:val="ab"/>
    <w:link w:val="pan5Char"/>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rPr>
      <w:rFonts w:ascii="黑体" w:eastAsia="黑体" w:hAnsi="黑体" w:cs="Times New Roman"/>
      <w:sz w:val="24"/>
      <w:szCs w:val="24"/>
      <w:shd w:val="clear" w:color="auto" w:fill="FFFFFF"/>
    </w:rPr>
  </w:style>
  <w:style w:type="paragraph" w:customStyle="1" w:styleId="a5">
    <w:name w:val="一级标题"/>
    <w:basedOn w:val="ab"/>
    <w:link w:val="Charf2"/>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f3"/>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f2">
    <w:name w:val="一级标题 Char"/>
    <w:link w:val="a5"/>
    <w:rPr>
      <w:rFonts w:ascii="黑体" w:eastAsia="黑体" w:hAnsi="黑体" w:cs="Times New Roman"/>
      <w:sz w:val="44"/>
      <w:szCs w:val="44"/>
      <w:shd w:val="clear" w:color="auto" w:fill="FFFFFF"/>
    </w:rPr>
  </w:style>
  <w:style w:type="paragraph" w:customStyle="1" w:styleId="a7">
    <w:name w:val="三级标题"/>
    <w:basedOn w:val="ab"/>
    <w:link w:val="Charf4"/>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f3">
    <w:name w:val="二级标题 Char"/>
    <w:link w:val="a6"/>
    <w:rPr>
      <w:rFonts w:ascii="黑体" w:eastAsia="黑体" w:hAnsi="黑体" w:cs="Times New Roman"/>
      <w:sz w:val="36"/>
      <w:szCs w:val="36"/>
      <w:shd w:val="clear" w:color="auto" w:fill="FFFFFF"/>
    </w:rPr>
  </w:style>
  <w:style w:type="paragraph" w:customStyle="1" w:styleId="a8">
    <w:name w:val="四级标题"/>
    <w:basedOn w:val="ab"/>
    <w:link w:val="Charf5"/>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f4">
    <w:name w:val="三级标题 Char"/>
    <w:link w:val="a7"/>
    <w:rPr>
      <w:rFonts w:ascii="黑体" w:eastAsia="黑体" w:hAnsi="黑体" w:cs="Times New Roman"/>
      <w:sz w:val="32"/>
      <w:szCs w:val="32"/>
      <w:shd w:val="clear" w:color="auto" w:fill="FFFFFF"/>
    </w:rPr>
  </w:style>
  <w:style w:type="paragraph" w:customStyle="1" w:styleId="a9">
    <w:name w:val="五级标题"/>
    <w:basedOn w:val="ab"/>
    <w:link w:val="Charf6"/>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f5">
    <w:name w:val="四级标题 Char"/>
    <w:link w:val="a8"/>
    <w:rPr>
      <w:rFonts w:ascii="黑体" w:eastAsia="黑体" w:hAnsi="黑体" w:cs="Times New Roman"/>
      <w:sz w:val="30"/>
      <w:szCs w:val="30"/>
      <w:shd w:val="clear" w:color="auto" w:fill="FFFFFF"/>
    </w:rPr>
  </w:style>
  <w:style w:type="character" w:customStyle="1" w:styleId="Charf6">
    <w:name w:val="五级标题 Char"/>
    <w:link w:val="a9"/>
    <w:rPr>
      <w:rFonts w:ascii="黑体" w:eastAsia="黑体" w:hAnsi="黑体" w:cs="Times New Roman"/>
      <w:sz w:val="28"/>
      <w:szCs w:val="28"/>
      <w:shd w:val="clear" w:color="auto" w:fill="FFFFFF"/>
    </w:rPr>
  </w:style>
  <w:style w:type="paragraph" w:customStyle="1" w:styleId="afff7">
    <w:name w:val="图片"/>
    <w:basedOn w:val="ab"/>
    <w:link w:val="Charf7"/>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8">
    <w:name w:val="图片注释"/>
    <w:basedOn w:val="ab"/>
    <w:link w:val="Charf8"/>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f7">
    <w:name w:val="图片 Char"/>
    <w:link w:val="afff7"/>
    <w:rPr>
      <w:rFonts w:ascii="宋体" w:eastAsia="宋体" w:hAnsi="宋体" w:cs="Times New Roman"/>
      <w:sz w:val="24"/>
      <w:szCs w:val="24"/>
      <w:shd w:val="clear" w:color="auto" w:fill="FFFFFF"/>
    </w:rPr>
  </w:style>
  <w:style w:type="character" w:customStyle="1" w:styleId="Charf8">
    <w:name w:val="图片注释 Char"/>
    <w:link w:val="afff8"/>
    <w:rPr>
      <w:rFonts w:ascii="宋体" w:eastAsia="宋体" w:hAnsi="宋体" w:cs="Times New Roman"/>
      <w:sz w:val="24"/>
      <w:szCs w:val="24"/>
      <w:u w:val="single"/>
      <w:shd w:val="clear" w:color="auto" w:fill="FFFFFF"/>
    </w:rPr>
  </w:style>
  <w:style w:type="paragraph" w:customStyle="1" w:styleId="a2">
    <w:name w:val="段内层标"/>
    <w:basedOn w:val="afff4"/>
    <w:link w:val="Charf9"/>
    <w:pPr>
      <w:numPr>
        <w:numId w:val="16"/>
      </w:numPr>
      <w:spacing w:beforeLines="25" w:afterLines="25"/>
      <w:ind w:firstLineChars="200" w:firstLine="200"/>
    </w:pPr>
    <w:rPr>
      <w:rFonts w:ascii="宋体" w:hAnsi="宋体"/>
      <w:b/>
      <w:kern w:val="2"/>
      <w:sz w:val="28"/>
      <w:szCs w:val="28"/>
    </w:rPr>
  </w:style>
  <w:style w:type="character" w:customStyle="1" w:styleId="Charf9">
    <w:name w:val="段内层标 Char"/>
    <w:link w:val="a2"/>
    <w:rPr>
      <w:rFonts w:ascii="宋体" w:eastAsia="宋体" w:hAnsi="宋体" w:cs="Times New Roman"/>
      <w:b/>
      <w:sz w:val="28"/>
      <w:szCs w:val="28"/>
      <w:shd w:val="clear" w:color="auto" w:fill="FFFFFF"/>
    </w:rPr>
  </w:style>
  <w:style w:type="paragraph" w:customStyle="1" w:styleId="1a">
    <w:name w:val="方案设计1级标题"/>
    <w:basedOn w:val="ab"/>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6">
    <w:name w:val="方案设计2级标题"/>
    <w:basedOn w:val="ab"/>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5">
    <w:name w:val="标题3"/>
    <w:basedOn w:val="ab"/>
    <w:link w:val="3Char3"/>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fa"/>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fa">
    <w:name w:val="正文标题 Char"/>
    <w:link w:val="a4"/>
    <w:rPr>
      <w:rFonts w:ascii="Calibri" w:eastAsia="宋体" w:hAnsi="Calibri" w:cs="Times New Roman"/>
      <w:b/>
      <w:sz w:val="28"/>
      <w:szCs w:val="28"/>
      <w:shd w:val="clear" w:color="auto" w:fill="FFFFFF"/>
    </w:rPr>
  </w:style>
  <w:style w:type="character" w:customStyle="1" w:styleId="3Char3">
    <w:name w:val="标题3 Char"/>
    <w:link w:val="35"/>
    <w:rPr>
      <w:rFonts w:ascii="黑体" w:eastAsia="黑体" w:hAnsi="黑体" w:cs="Times New Roman"/>
      <w:sz w:val="28"/>
      <w:szCs w:val="28"/>
      <w:shd w:val="clear" w:color="auto" w:fill="FFFFFF"/>
    </w:rPr>
  </w:style>
  <w:style w:type="paragraph" w:customStyle="1" w:styleId="Verdana2">
    <w:name w:val="样式 Verdana 四号 首行缩进:  2 字符"/>
    <w:basedOn w:val="ab"/>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4"/>
    <w:link w:val="Charfb"/>
    <w:pPr>
      <w:numPr>
        <w:numId w:val="18"/>
      </w:numPr>
      <w:spacing w:beforeLines="25" w:afterLines="25"/>
      <w:ind w:firstLine="0"/>
    </w:pPr>
    <w:rPr>
      <w:rFonts w:ascii="宋体" w:hAnsi="宋体"/>
      <w:b/>
      <w:kern w:val="2"/>
      <w:sz w:val="28"/>
      <w:szCs w:val="28"/>
    </w:rPr>
  </w:style>
  <w:style w:type="character" w:customStyle="1" w:styleId="Charfb">
    <w:name w:val="层标 Char"/>
    <w:link w:val="aa"/>
    <w:rPr>
      <w:rFonts w:ascii="宋体" w:eastAsia="宋体" w:hAnsi="宋体" w:cs="Times New Roman"/>
      <w:b/>
      <w:sz w:val="28"/>
      <w:szCs w:val="28"/>
      <w:shd w:val="clear" w:color="auto" w:fill="FFFFFF"/>
    </w:rPr>
  </w:style>
  <w:style w:type="paragraph" w:styleId="afff9">
    <w:name w:val="Quote"/>
    <w:basedOn w:val="ab"/>
    <w:next w:val="ab"/>
    <w:link w:val="Charfc"/>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c">
    <w:name w:val="引用 Char"/>
    <w:basedOn w:val="ad"/>
    <w:link w:val="afff9"/>
    <w:uiPriority w:val="29"/>
    <w:rPr>
      <w:rFonts w:ascii="Times New Roman" w:eastAsia="宋体" w:hAnsi="Times New Roman" w:cs="Times New Roman"/>
      <w:iCs/>
      <w:color w:val="000000"/>
      <w:sz w:val="24"/>
      <w:szCs w:val="24"/>
      <w:shd w:val="clear" w:color="auto" w:fill="FFFFFF"/>
    </w:rPr>
  </w:style>
  <w:style w:type="character" w:customStyle="1" w:styleId="1b">
    <w:name w:val="明显参考1"/>
    <w:uiPriority w:val="32"/>
    <w:qFormat/>
    <w:rPr>
      <w:rFonts w:eastAsia="宋体"/>
      <w:bCs/>
      <w:smallCaps/>
      <w:color w:val="000000"/>
      <w:spacing w:val="5"/>
      <w:sz w:val="24"/>
      <w:u w:val="single"/>
    </w:rPr>
  </w:style>
  <w:style w:type="paragraph" w:customStyle="1" w:styleId="a3">
    <w:name w:val="段落强调"/>
    <w:basedOn w:val="ab"/>
    <w:link w:val="Charfd"/>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c">
    <w:name w:val="书籍标题1"/>
    <w:uiPriority w:val="33"/>
    <w:qFormat/>
    <w:rPr>
      <w:b/>
      <w:bCs/>
      <w:smallCaps/>
      <w:spacing w:val="5"/>
    </w:rPr>
  </w:style>
  <w:style w:type="character" w:customStyle="1" w:styleId="Charfd">
    <w:name w:val="段落强调 Char"/>
    <w:link w:val="a3"/>
    <w:rPr>
      <w:rFonts w:ascii="Times New Roman" w:eastAsia="宋体" w:hAnsi="Times New Roman" w:cs="Times New Roman"/>
      <w:b/>
      <w:sz w:val="24"/>
      <w:szCs w:val="24"/>
      <w:shd w:val="clear" w:color="auto" w:fill="FFFFFF"/>
    </w:rPr>
  </w:style>
  <w:style w:type="paragraph" w:customStyle="1" w:styleId="a1">
    <w:name w:val="段内主题"/>
    <w:basedOn w:val="ab"/>
    <w:link w:val="Charfe"/>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a">
    <w:name w:val="图片注释新"/>
    <w:basedOn w:val="afff8"/>
    <w:link w:val="Charff"/>
    <w:qFormat/>
    <w:pPr>
      <w:spacing w:after="81"/>
      <w:ind w:firstLineChars="0" w:firstLine="0"/>
    </w:pPr>
  </w:style>
  <w:style w:type="character" w:customStyle="1" w:styleId="Charfe">
    <w:name w:val="段内主题 Char"/>
    <w:link w:val="a1"/>
    <w:rPr>
      <w:rFonts w:ascii="宋体" w:eastAsia="宋体" w:hAnsi="宋体" w:cs="Times New Roman"/>
      <w:b/>
      <w:sz w:val="24"/>
      <w:szCs w:val="24"/>
      <w:shd w:val="clear" w:color="auto" w:fill="FFFFFF"/>
    </w:rPr>
  </w:style>
  <w:style w:type="character" w:customStyle="1" w:styleId="Charff">
    <w:name w:val="图片注释新 Char"/>
    <w:link w:val="afffa"/>
    <w:rPr>
      <w:rFonts w:ascii="宋体" w:eastAsia="宋体" w:hAnsi="宋体" w:cs="Times New Roman"/>
      <w:sz w:val="24"/>
      <w:szCs w:val="24"/>
      <w:u w:val="single"/>
      <w:shd w:val="clear" w:color="auto" w:fill="FFFFFF"/>
    </w:rPr>
  </w:style>
  <w:style w:type="paragraph" w:customStyle="1" w:styleId="afffb">
    <w:name w:val="正文（缩进）"/>
    <w:basedOn w:val="ab"/>
    <w:link w:val="Charff0"/>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f0">
    <w:name w:val="正文（缩进） Char"/>
    <w:link w:val="afffb"/>
    <w:rPr>
      <w:rFonts w:ascii="Times New Roman" w:eastAsia="宋体" w:hAnsi="Times New Roman" w:cs="Times New Roman"/>
      <w:kern w:val="0"/>
      <w:sz w:val="24"/>
      <w:szCs w:val="24"/>
      <w:shd w:val="clear" w:color="auto" w:fill="FFFFFF"/>
    </w:rPr>
  </w:style>
  <w:style w:type="character" w:customStyle="1" w:styleId="CharChar4">
    <w:name w:val="Char Char4"/>
    <w:rPr>
      <w:rFonts w:eastAsia="宋体"/>
      <w:b/>
      <w:kern w:val="2"/>
      <w:sz w:val="24"/>
      <w:lang w:val="en-US" w:eastAsia="zh-CN" w:bidi="ar-SA"/>
    </w:rPr>
  </w:style>
  <w:style w:type="paragraph" w:customStyle="1" w:styleId="Char5CharCharCharCharCharChar">
    <w:name w:val="Char5 Char Char Char Char Char Char"/>
    <w:basedOn w:val="ab"/>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c">
    <w:name w:val="方案正文段落"/>
    <w:basedOn w:val="ab"/>
    <w:link w:val="Charff1"/>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f1">
    <w:name w:val="方案正文段落 Char"/>
    <w:link w:val="afffc"/>
    <w:rPr>
      <w:rFonts w:ascii="Times New Roman" w:eastAsia="宋体" w:hAnsi="Times New Roman" w:cs="Times New Roman"/>
      <w:szCs w:val="20"/>
      <w:shd w:val="clear" w:color="auto" w:fill="FFFFFF"/>
    </w:rPr>
  </w:style>
  <w:style w:type="paragraph" w:customStyle="1" w:styleId="1d">
    <w:name w:val="修订1"/>
    <w:hidden/>
    <w:uiPriority w:val="99"/>
    <w:semiHidden/>
    <w:pPr>
      <w:spacing w:line="360" w:lineRule="auto"/>
      <w:jc w:val="both"/>
    </w:pPr>
    <w:rPr>
      <w:rFonts w:ascii="Times New Roman" w:eastAsia="宋体" w:hAnsi="Times New Roman" w:cs="Times New Roman"/>
      <w:kern w:val="2"/>
      <w:sz w:val="21"/>
      <w:szCs w:val="24"/>
    </w:rPr>
  </w:style>
  <w:style w:type="paragraph" w:customStyle="1" w:styleId="afffd">
    <w:name w:val="模板正文"/>
    <w:basedOn w:val="ab"/>
    <w:link w:val="Charff2"/>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f2">
    <w:name w:val="模板正文 Char"/>
    <w:link w:val="afffd"/>
    <w:qFormat/>
    <w:locked/>
    <w:rPr>
      <w:rFonts w:ascii="Times New Roman" w:eastAsia="仿宋_GB2312" w:hAnsi="Times New Roman" w:cs="Times New Roman"/>
      <w:kern w:val="0"/>
      <w:sz w:val="28"/>
      <w:szCs w:val="21"/>
    </w:rPr>
  </w:style>
  <w:style w:type="paragraph" w:customStyle="1" w:styleId="afffe">
    <w:name w:val="普通段落"/>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pPr>
      <w:spacing w:line="200" w:lineRule="atLeast"/>
    </w:pPr>
    <w:rPr>
      <w:rFonts w:ascii="宋体" w:eastAsia="宋体" w:hAnsi="宋体" w:cs="Times New Roman"/>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jr.org.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jr.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27</Pages>
  <Words>1453</Words>
  <Characters>8285</Characters>
  <Application>Microsoft Office Word</Application>
  <DocSecurity>0</DocSecurity>
  <Lines>69</Lines>
  <Paragraphs>19</Paragraphs>
  <ScaleCrop>false</ScaleCrop>
  <Company>Microsoft</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钟欢</cp:lastModifiedBy>
  <cp:revision>36</cp:revision>
  <cp:lastPrinted>2018-01-09T08:02:00Z</cp:lastPrinted>
  <dcterms:created xsi:type="dcterms:W3CDTF">2019-03-28T02:47:00Z</dcterms:created>
  <dcterms:modified xsi:type="dcterms:W3CDTF">2021-10-27T08:21:00Z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FE619B88AC37469283139E6139726E88</vt:lpwstr>
  </property>
</Properties>
</file>