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22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540" w:lineRule="atLeast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  <w:lang w:eastAsia="zh-CN"/>
              </w:rPr>
              <w:t>“无障碍督导后勤服务”项目</w:t>
            </w: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</w:rPr>
              <w:t>采购结果公告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依照《深圳经济特区政府采购条例实施细则》第二十一条规定，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《市残联采购无障碍督导后勤服务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》采购结果需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向社会公告: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采购项目名称：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无障碍督导后勤服务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项目预算金额：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val="en-US" w:eastAsia="zh-CN"/>
              </w:rPr>
              <w:t>49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采购项目描述：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 w:asciiTheme="minorEastAsia" w:hAnsiTheme="minorEastAsia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内容</w:t>
            </w: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为市、区无障碍督导队提供强有力后勤服务，协助落实各项工作任务，推进我市无障碍环境建设发展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ind w:firstLine="640" w:firstLineChars="200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用途：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无障碍建设督导和无障碍设施建设工程竣工验收任务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成交供应商名称：深圳市无障碍环境促进会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项目成交金额：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486966.68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Cs/>
                <w:kern w:val="0"/>
                <w:sz w:val="32"/>
                <w:szCs w:val="32"/>
                <w:lang w:val="zh-CN"/>
              </w:rPr>
              <w:t>中标产品（服务）说明：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zh-CN"/>
              </w:rPr>
              <w:t>无障碍环境建设督导总队日常行政后勤服务；无障碍督导、验收工作后勤服务；有关无障碍环境建设督导工作的其他服务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Cs/>
                <w:kern w:val="0"/>
                <w:sz w:val="32"/>
                <w:szCs w:val="32"/>
                <w:lang w:val="zh-CN"/>
              </w:rPr>
              <w:t>供应商征集筛选情况说明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：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经过在“残疾人门户网站”发布需求公告，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残联评标小组采取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票决法评标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，最后确定中标供应商。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eastAsia="zh-CN"/>
              </w:rPr>
              <w:t>履约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期限：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val="en-US" w:eastAsia="zh-CN"/>
              </w:rPr>
              <w:t>12个月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</w:rPr>
              <w:t>联系方式：电话联系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采购人: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黄特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    公示期：3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个工作日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地址：深圳市笋岗东路中民时代广场B座12楼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联系电话：2583217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eastAsia="仿宋_GB2312" w:cs="宋体" w:asciiTheme="minorEastAsia" w:hAnsiTheme="minorEastAsia"/>
                <w:kern w:val="0"/>
                <w:sz w:val="32"/>
                <w:szCs w:val="32"/>
              </w:rPr>
              <w:t>     </w:t>
            </w:r>
            <w:r>
              <w:rPr>
                <w:rFonts w:hint="eastAsia" w:eastAsia="仿宋_GB2312" w:cs="宋体" w:asciiTheme="minorEastAsia" w:hAnsiTheme="minorEastAsia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传真：82485800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监督部门：深圳市残疾人联合会办公室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地址：深圳市笋岗东路中民时代广场B座12楼</w:t>
            </w:r>
            <w:bookmarkStart w:id="0" w:name="_GoBack"/>
            <w:bookmarkEnd w:id="0"/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联系电话：  82485805          </w:t>
            </w:r>
            <w:r>
              <w:rPr>
                <w:rFonts w:hint="eastAsia" w:eastAsia="仿宋_GB2312" w:cs="宋体" w:asciiTheme="minorEastAsia" w:hAnsiTheme="minorEastAsia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   传真：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>82485800</w:t>
            </w:r>
          </w:p>
        </w:tc>
      </w:tr>
    </w:tbl>
    <w:p>
      <w:pPr>
        <w:rPr>
          <w:rFonts w:ascii="仿宋_GB2312" w:eastAsia="仿宋_GB2312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D1"/>
    <w:rsid w:val="000C1D72"/>
    <w:rsid w:val="00104F22"/>
    <w:rsid w:val="00130DB0"/>
    <w:rsid w:val="00202356"/>
    <w:rsid w:val="003A37DB"/>
    <w:rsid w:val="003C06AD"/>
    <w:rsid w:val="00413C1B"/>
    <w:rsid w:val="00422E68"/>
    <w:rsid w:val="004C7D2D"/>
    <w:rsid w:val="006133FE"/>
    <w:rsid w:val="00701919"/>
    <w:rsid w:val="00896AD1"/>
    <w:rsid w:val="008C73BB"/>
    <w:rsid w:val="00987E60"/>
    <w:rsid w:val="00A033AB"/>
    <w:rsid w:val="00A5227E"/>
    <w:rsid w:val="00A702D1"/>
    <w:rsid w:val="00B609C6"/>
    <w:rsid w:val="00BE593F"/>
    <w:rsid w:val="00D23C78"/>
    <w:rsid w:val="00D61626"/>
    <w:rsid w:val="00D765D3"/>
    <w:rsid w:val="00DE1C16"/>
    <w:rsid w:val="00E11AEE"/>
    <w:rsid w:val="00E27642"/>
    <w:rsid w:val="00E75D0D"/>
    <w:rsid w:val="00F63C78"/>
    <w:rsid w:val="071D3C50"/>
    <w:rsid w:val="0CF961F1"/>
    <w:rsid w:val="1A931441"/>
    <w:rsid w:val="2737614C"/>
    <w:rsid w:val="3E240117"/>
    <w:rsid w:val="489C3913"/>
    <w:rsid w:val="5DCA51DC"/>
    <w:rsid w:val="686935F1"/>
    <w:rsid w:val="6CD866EE"/>
    <w:rsid w:val="75532868"/>
    <w:rsid w:val="75917806"/>
    <w:rsid w:val="791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2</Pages>
  <Words>77</Words>
  <Characters>445</Characters>
  <Lines>3</Lines>
  <Paragraphs>1</Paragraphs>
  <ScaleCrop>false</ScaleCrop>
  <LinksUpToDate>false</LinksUpToDate>
  <CharactersWithSpaces>521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2018-10-29T03:36:00Z</dcterms:created>
  <dc:creator>DELL</dc:creator>
  <cp:lastModifiedBy>查万珩</cp:lastModifiedBy>
  <cp:lastPrinted>2018-12-14T08:54:00Z</cp:lastPrinted>
  <dcterms:modified xsi:type="dcterms:W3CDTF">2020-08-05T04:40:54Z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